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FD60D4" w:rsidR="00CF67CC" w:rsidP="00CF67CC" w:rsidRDefault="00CF67CC" w14:paraId="6C43CF14" w14:textId="77777777">
      <w:pPr>
        <w:spacing w:after="0" w:line="240" w:lineRule="auto"/>
        <w:jc w:val="center"/>
        <w:rPr>
          <w:rFonts w:ascii="Montserrat" w:hAnsi="Montserrat"/>
          <w:b/>
          <w:sz w:val="48"/>
          <w:szCs w:val="48"/>
        </w:rPr>
      </w:pPr>
      <w:r w:rsidRPr="00FD60D4">
        <w:rPr>
          <w:rFonts w:ascii="Montserrat" w:hAnsi="Montserrat"/>
          <w:b/>
          <w:sz w:val="48"/>
          <w:szCs w:val="48"/>
        </w:rPr>
        <w:t>Lunes</w:t>
      </w:r>
    </w:p>
    <w:p w:rsidRPr="00FD60D4" w:rsidR="00CF67CC" w:rsidP="65AED154" w:rsidRDefault="00DC18C4" w14:paraId="006C1566" w14:textId="38657111">
      <w:pPr>
        <w:spacing w:after="0" w:line="240" w:lineRule="auto"/>
        <w:jc w:val="center"/>
        <w:rPr>
          <w:rFonts w:ascii="Montserrat" w:hAnsi="Montserrat"/>
          <w:b w:val="1"/>
          <w:bCs w:val="1"/>
          <w:sz w:val="56"/>
          <w:szCs w:val="56"/>
        </w:rPr>
      </w:pPr>
      <w:r w:rsidRPr="65AED154" w:rsidR="00DC18C4">
        <w:rPr>
          <w:rFonts w:ascii="Montserrat" w:hAnsi="Montserrat"/>
          <w:b w:val="1"/>
          <w:bCs w:val="1"/>
          <w:sz w:val="56"/>
          <w:szCs w:val="56"/>
        </w:rPr>
        <w:t>30</w:t>
      </w:r>
      <w:bookmarkStart w:name="_GoBack" w:id="0"/>
      <w:bookmarkEnd w:id="0"/>
    </w:p>
    <w:p w:rsidRPr="00FD60D4" w:rsidR="00CF67CC" w:rsidP="65AED154" w:rsidRDefault="00CF67CC" w14:paraId="4D7DA985" w14:textId="18CEA89F">
      <w:pPr>
        <w:spacing w:after="0" w:line="240" w:lineRule="auto"/>
        <w:jc w:val="center"/>
        <w:rPr>
          <w:rFonts w:ascii="Montserrat" w:hAnsi="Montserrat"/>
          <w:b w:val="1"/>
          <w:bCs w:val="1"/>
          <w:sz w:val="48"/>
          <w:szCs w:val="48"/>
        </w:rPr>
      </w:pPr>
      <w:r w:rsidRPr="65AED154" w:rsidR="00CF67CC">
        <w:rPr>
          <w:rFonts w:ascii="Montserrat" w:hAnsi="Montserrat"/>
          <w:b w:val="1"/>
          <w:bCs w:val="1"/>
          <w:sz w:val="48"/>
          <w:szCs w:val="48"/>
        </w:rPr>
        <w:t>de m</w:t>
      </w:r>
      <w:r w:rsidRPr="65AED154" w:rsidR="00DC18C4">
        <w:rPr>
          <w:rFonts w:ascii="Montserrat" w:hAnsi="Montserrat"/>
          <w:b w:val="1"/>
          <w:bCs w:val="1"/>
          <w:sz w:val="48"/>
          <w:szCs w:val="48"/>
        </w:rPr>
        <w:t>ayo</w:t>
      </w:r>
    </w:p>
    <w:p w:rsidRPr="00FD60D4" w:rsidR="00CF67CC" w:rsidP="00CF67CC" w:rsidRDefault="00CF67CC" w14:paraId="68DD2763" w14:textId="77777777">
      <w:pPr>
        <w:spacing w:after="0" w:line="240" w:lineRule="auto"/>
        <w:jc w:val="center"/>
        <w:rPr>
          <w:rFonts w:ascii="Montserrat" w:hAnsi="Montserrat"/>
          <w:b/>
        </w:rPr>
      </w:pPr>
    </w:p>
    <w:p w:rsidRPr="00FD60D4" w:rsidR="00CF67CC" w:rsidP="00CF67CC" w:rsidRDefault="00070105" w14:paraId="073CDEA1" w14:textId="0E335AC4">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5202BB" w:rsidRDefault="00070105" w14:paraId="54A889A4" w14:textId="3FB9B1CE">
      <w:pPr>
        <w:spacing w:after="0" w:line="240" w:lineRule="auto"/>
        <w:jc w:val="center"/>
        <w:rPr>
          <w:rFonts w:ascii="Montserrat" w:hAnsi="Montserrat"/>
          <w:b/>
          <w:sz w:val="52"/>
          <w:szCs w:val="52"/>
        </w:rPr>
      </w:pPr>
      <w:r>
        <w:rPr>
          <w:rFonts w:ascii="Montserrat" w:hAnsi="Montserrat"/>
          <w:b/>
          <w:sz w:val="52"/>
          <w:szCs w:val="52"/>
        </w:rPr>
        <w:t>Historia</w:t>
      </w:r>
    </w:p>
    <w:p w:rsidRPr="004A3A3A" w:rsidR="008C1D0C" w:rsidP="005202BB" w:rsidRDefault="008C1D0C" w14:paraId="0955E451" w14:textId="77777777">
      <w:pPr>
        <w:spacing w:after="0" w:line="240" w:lineRule="auto"/>
        <w:jc w:val="center"/>
        <w:rPr>
          <w:rFonts w:ascii="Montserrat" w:hAnsi="Montserrat"/>
          <w:b/>
          <w:sz w:val="52"/>
          <w:szCs w:val="52"/>
        </w:rPr>
      </w:pPr>
    </w:p>
    <w:p w:rsidRPr="004A3A3A" w:rsidR="006338D9" w:rsidP="004E7412" w:rsidRDefault="00DC18C4" w14:paraId="3E532E9E" w14:textId="630A4BEE">
      <w:pPr>
        <w:spacing w:after="0" w:line="240" w:lineRule="auto"/>
        <w:jc w:val="center"/>
        <w:rPr>
          <w:rFonts w:ascii="Montserrat" w:hAnsi="Montserrat"/>
          <w:i/>
          <w:sz w:val="48"/>
          <w:szCs w:val="48"/>
        </w:rPr>
      </w:pPr>
      <w:r w:rsidRPr="00DC18C4">
        <w:rPr>
          <w:rFonts w:ascii="Montserrat" w:hAnsi="Montserrat"/>
          <w:i/>
          <w:sz w:val="48"/>
          <w:szCs w:val="48"/>
        </w:rPr>
        <w:t>La ciencia en la Nueva España</w:t>
      </w:r>
    </w:p>
    <w:p w:rsidRPr="004A3A3A" w:rsidR="00094158" w:rsidP="004E7412" w:rsidRDefault="00094158" w14:paraId="3088C348" w14:textId="09B87D66">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Pr="00AC4750" w:rsidR="00CF43CB" w:rsidP="4CD7C541" w:rsidRDefault="005202BB" w14:paraId="7B3ED10B" w14:textId="41490824">
      <w:pPr>
        <w:pStyle w:val="Default"/>
        <w:jc w:val="both"/>
        <w:rPr>
          <w:i w:val="1"/>
          <w:iCs w:val="1"/>
          <w:sz w:val="22"/>
          <w:szCs w:val="22"/>
        </w:rPr>
      </w:pPr>
      <w:r w:rsidRPr="4CD7C541" w:rsidR="005202BB">
        <w:rPr>
          <w:b w:val="1"/>
          <w:bCs w:val="1"/>
          <w:i w:val="1"/>
          <w:iCs w:val="1"/>
          <w:sz w:val="22"/>
          <w:szCs w:val="22"/>
        </w:rPr>
        <w:t xml:space="preserve">Aprendizaje esperado: </w:t>
      </w:r>
      <w:r w:rsidRPr="4CD7C541" w:rsidR="005202BB">
        <w:rPr>
          <w:b w:val="0"/>
          <w:bCs w:val="0"/>
          <w:i w:val="1"/>
          <w:iCs w:val="1"/>
          <w:sz w:val="22"/>
          <w:szCs w:val="22"/>
        </w:rPr>
        <w:t>a</w:t>
      </w:r>
      <w:r w:rsidRPr="4CD7C541" w:rsidR="00DC18C4">
        <w:rPr>
          <w:i w:val="1"/>
          <w:iCs w:val="1"/>
          <w:sz w:val="22"/>
          <w:szCs w:val="22"/>
        </w:rPr>
        <w:t>prende los rasgos principales de las ciencias y artes novohispanas entre los siglos XVI y XVII. Además, reconoce las características del periodo Barroco.</w:t>
      </w:r>
    </w:p>
    <w:p w:rsidRPr="00AC4750" w:rsidR="00CF43CB" w:rsidP="00CF43CB" w:rsidRDefault="00CF43CB" w14:paraId="07767F09" w14:textId="77777777">
      <w:pPr>
        <w:pStyle w:val="Default"/>
        <w:jc w:val="both"/>
        <w:rPr>
          <w:i/>
          <w:iCs/>
          <w:sz w:val="22"/>
          <w:szCs w:val="22"/>
        </w:rPr>
      </w:pPr>
    </w:p>
    <w:p w:rsidRPr="00C15515" w:rsidR="00094158" w:rsidP="4CD7C541" w:rsidRDefault="008C1D0C" w14:paraId="5EF4088D" w14:textId="56685E41">
      <w:pPr>
        <w:pStyle w:val="Default"/>
        <w:jc w:val="both"/>
        <w:rPr>
          <w:i w:val="1"/>
          <w:iCs w:val="1"/>
          <w:sz w:val="22"/>
          <w:szCs w:val="22"/>
        </w:rPr>
      </w:pPr>
      <w:r w:rsidRPr="4CD7C541" w:rsidR="008C1D0C">
        <w:rPr>
          <w:b w:val="1"/>
          <w:bCs w:val="1"/>
          <w:i w:val="1"/>
          <w:iCs w:val="1"/>
          <w:sz w:val="22"/>
          <w:szCs w:val="22"/>
        </w:rPr>
        <w:t xml:space="preserve">Énfasis: </w:t>
      </w:r>
      <w:r w:rsidRPr="4CD7C541" w:rsidR="008C1D0C">
        <w:rPr>
          <w:b w:val="0"/>
          <w:bCs w:val="0"/>
          <w:i w:val="1"/>
          <w:iCs w:val="1"/>
          <w:sz w:val="22"/>
          <w:szCs w:val="22"/>
        </w:rPr>
        <w:t>c</w:t>
      </w:r>
      <w:r w:rsidRPr="4CD7C541" w:rsidR="00DC18C4">
        <w:rPr>
          <w:b w:val="0"/>
          <w:bCs w:val="0"/>
          <w:i w:val="1"/>
          <w:iCs w:val="1"/>
          <w:sz w:val="22"/>
          <w:szCs w:val="22"/>
        </w:rPr>
        <w:t>o</w:t>
      </w:r>
      <w:r w:rsidRPr="4CD7C541" w:rsidR="00DC18C4">
        <w:rPr>
          <w:i w:val="1"/>
          <w:iCs w:val="1"/>
          <w:sz w:val="22"/>
          <w:szCs w:val="22"/>
        </w:rPr>
        <w:t>nocer la actividad científica novohispana: los inventarios del Nuevo Mundo.</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007C01B6" w:rsidP="005515C6" w:rsidRDefault="007C01B6" w14:paraId="50EED69C" w14:textId="1E5147AE">
      <w:pPr>
        <w:spacing w:after="0" w:line="240" w:lineRule="auto"/>
        <w:jc w:val="both"/>
        <w:rPr>
          <w:rFonts w:ascii="Montserrat" w:hAnsi="Montserrat" w:eastAsia="Arial" w:cs="Arial"/>
          <w:color w:val="000000" w:themeColor="text1"/>
        </w:rPr>
      </w:pPr>
    </w:p>
    <w:p w:rsidR="00DC18C4" w:rsidP="005515C6" w:rsidRDefault="00DC18C4" w14:paraId="2F37B2A8" w14:textId="06CDA5B6">
      <w:pPr>
        <w:spacing w:after="0" w:line="240" w:lineRule="auto"/>
        <w:jc w:val="both"/>
        <w:rPr>
          <w:rFonts w:ascii="Montserrat" w:hAnsi="Montserrat" w:eastAsia="Arial" w:cs="Arial"/>
          <w:color w:val="000000" w:themeColor="text1"/>
        </w:rPr>
      </w:pPr>
    </w:p>
    <w:p w:rsidR="00DC18C4" w:rsidP="005515C6" w:rsidRDefault="00DC18C4" w14:paraId="1A5ADFF5" w14:textId="2A51485A">
      <w:pPr>
        <w:spacing w:after="0" w:line="240" w:lineRule="auto"/>
        <w:jc w:val="both"/>
        <w:rPr>
          <w:rFonts w:ascii="Montserrat" w:hAnsi="Montserrat" w:eastAsia="Arial" w:cs="Arial"/>
          <w:color w:val="000000" w:themeColor="text1"/>
        </w:rPr>
      </w:pPr>
      <w:r w:rsidRPr="00DC18C4">
        <w:rPr>
          <w:rFonts w:ascii="Montserrat" w:hAnsi="Montserrat" w:eastAsia="Arial" w:cs="Arial"/>
          <w:color w:val="000000" w:themeColor="text1"/>
        </w:rPr>
        <w:t>En la sesión del día de hoy revisar</w:t>
      </w:r>
      <w:r w:rsidR="00CB6357">
        <w:rPr>
          <w:rFonts w:ascii="Montserrat" w:hAnsi="Montserrat" w:eastAsia="Arial" w:cs="Arial"/>
          <w:color w:val="000000" w:themeColor="text1"/>
        </w:rPr>
        <w:t>á</w:t>
      </w:r>
      <w:r w:rsidRPr="00DC18C4">
        <w:rPr>
          <w:rFonts w:ascii="Montserrat" w:hAnsi="Montserrat" w:eastAsia="Arial" w:cs="Arial"/>
          <w:color w:val="000000" w:themeColor="text1"/>
        </w:rPr>
        <w:t>s algunos de los inventarios que se realizaron sobre el Nuevo Mundo y cómo se desarrolló la actividad científica en la Nueva España durante los siglos XVI y XVII.</w:t>
      </w:r>
    </w:p>
    <w:p w:rsidRPr="00F90668" w:rsidR="00DC18C4" w:rsidP="005515C6" w:rsidRDefault="00DC18C4" w14:paraId="3551AEF0" w14:textId="77777777">
      <w:pPr>
        <w:spacing w:after="0" w:line="240" w:lineRule="auto"/>
        <w:jc w:val="both"/>
        <w:rPr>
          <w:rFonts w:ascii="Montserrat" w:hAnsi="Montserrat" w:eastAsia="Arial" w:cs="Arial"/>
          <w:color w:val="000000" w:themeColor="text1"/>
        </w:rPr>
      </w:pPr>
    </w:p>
    <w:p w:rsidRPr="00C15515" w:rsidR="00DC18C4" w:rsidP="000076E6" w:rsidRDefault="00DC18C4" w14:paraId="444D1767" w14:textId="77777777">
      <w:pPr>
        <w:spacing w:after="0" w:line="240" w:lineRule="auto"/>
        <w:jc w:val="both"/>
        <w:rPr>
          <w:rFonts w:ascii="Montserrat" w:hAnsi="Montserrat"/>
          <w:bCs/>
          <w:lang w:val="es-ES_tradn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E05DBF" w:rsidP="00DC18C4" w:rsidRDefault="00E05DBF" w14:paraId="3705D9EB" w14:textId="29CE6D32">
      <w:pPr>
        <w:spacing w:after="0" w:line="240" w:lineRule="auto"/>
        <w:jc w:val="both"/>
        <w:rPr>
          <w:rFonts w:ascii="Montserrat" w:hAnsi="Montserrat" w:cs="Arial"/>
        </w:rPr>
      </w:pPr>
    </w:p>
    <w:p w:rsidR="00CB6357" w:rsidP="00DC18C4" w:rsidRDefault="002B270E" w14:paraId="6F3FD0B5" w14:textId="72F10483">
      <w:pPr>
        <w:spacing w:after="0" w:line="240" w:lineRule="auto"/>
        <w:jc w:val="both"/>
        <w:rPr>
          <w:rFonts w:ascii="Montserrat" w:hAnsi="Montserrat" w:cs="Arial"/>
        </w:rPr>
      </w:pPr>
      <w:r w:rsidRPr="00143AE3">
        <w:rPr>
          <w:rFonts w:ascii="Montserrat" w:hAnsi="Montserrat" w:cs="Arial"/>
        </w:rPr>
        <w:t>Te</w:t>
      </w:r>
      <w:r w:rsidRPr="00143AE3" w:rsidR="00CB6357">
        <w:rPr>
          <w:rFonts w:ascii="Montserrat" w:hAnsi="Montserrat" w:cs="Arial"/>
        </w:rPr>
        <w:t xml:space="preserve"> </w:t>
      </w:r>
      <w:r w:rsidRPr="00143AE3">
        <w:rPr>
          <w:rFonts w:ascii="Montserrat" w:hAnsi="Montserrat" w:cs="Arial"/>
        </w:rPr>
        <w:t>imaginas</w:t>
      </w:r>
      <w:r w:rsidRPr="00143AE3" w:rsidR="00CB6357">
        <w:rPr>
          <w:rFonts w:ascii="Montserrat" w:hAnsi="Montserrat" w:cs="Arial"/>
        </w:rPr>
        <w:t>: ¿qué pensarían los españoles de las plantas y animales de América? Seguramente estarían muy impresionados y asombrados de la gran variedad, además de desconcertados, pues mucha fauna y flora les eran totalmente desconocidas.</w:t>
      </w:r>
    </w:p>
    <w:p w:rsidR="00DC18C4" w:rsidP="00DC18C4" w:rsidRDefault="00DC18C4" w14:paraId="44351745" w14:textId="43CA8DA1">
      <w:pPr>
        <w:spacing w:after="0" w:line="240" w:lineRule="auto"/>
        <w:jc w:val="both"/>
        <w:rPr>
          <w:rFonts w:ascii="Montserrat" w:hAnsi="Montserrat" w:cs="Arial"/>
        </w:rPr>
      </w:pPr>
    </w:p>
    <w:p w:rsidR="00DC18C4" w:rsidP="00DC18C4" w:rsidRDefault="00DC18C4" w14:paraId="4855F629" w14:textId="2346FE6B">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Para comenzar lee el siguiente texto que se encuentra en el Códice Florentino y que ha sido adaptado por Felipe Garrido:</w:t>
      </w:r>
    </w:p>
    <w:p w:rsidRPr="00DC18C4" w:rsidR="002B270E" w:rsidP="00DC18C4" w:rsidRDefault="002B270E" w14:paraId="759B06D7" w14:textId="77777777">
      <w:pPr>
        <w:spacing w:after="0" w:line="240" w:lineRule="auto"/>
        <w:jc w:val="both"/>
        <w:rPr>
          <w:rFonts w:ascii="Montserrat" w:hAnsi="Montserrat" w:eastAsia="Montserrat" w:cs="Montserrat"/>
          <w:color w:val="000000" w:themeColor="text1"/>
          <w:lang w:val="es-ES"/>
        </w:rPr>
      </w:pPr>
    </w:p>
    <w:p w:rsidRPr="00DC18C4" w:rsidR="00DC18C4" w:rsidP="00DC18C4" w:rsidRDefault="00DC18C4" w14:paraId="24D16C9F" w14:textId="77777777">
      <w:pPr>
        <w:spacing w:after="0" w:line="240" w:lineRule="auto"/>
        <w:jc w:val="center"/>
        <w:rPr>
          <w:rFonts w:ascii="Montserrat" w:hAnsi="Montserrat" w:eastAsia="Montserrat" w:cs="Montserrat"/>
          <w:color w:val="000000" w:themeColor="text1"/>
          <w:lang w:val="es-ES"/>
        </w:rPr>
      </w:pPr>
      <w:r w:rsidRPr="00DC18C4">
        <w:rPr>
          <w:rFonts w:ascii="Montserrat" w:hAnsi="Montserrat" w:eastAsia="Montserrat" w:cs="Montserrat"/>
          <w:i/>
          <w:iCs/>
          <w:color w:val="000000" w:themeColor="text1"/>
          <w:lang w:val="es-ES"/>
        </w:rPr>
        <w:t xml:space="preserve">“El </w:t>
      </w:r>
      <w:proofErr w:type="spellStart"/>
      <w:r w:rsidRPr="00DC18C4">
        <w:rPr>
          <w:rFonts w:ascii="Montserrat" w:hAnsi="Montserrat" w:eastAsia="Montserrat" w:cs="Montserrat"/>
          <w:i/>
          <w:iCs/>
          <w:color w:val="000000" w:themeColor="text1"/>
          <w:lang w:val="es-ES"/>
        </w:rPr>
        <w:t>Ahuítzotl</w:t>
      </w:r>
      <w:proofErr w:type="spellEnd"/>
      <w:r w:rsidRPr="00DC18C4">
        <w:rPr>
          <w:rFonts w:ascii="Montserrat" w:hAnsi="Montserrat" w:eastAsia="Montserrat" w:cs="Montserrat"/>
          <w:i/>
          <w:iCs/>
          <w:color w:val="000000" w:themeColor="text1"/>
          <w:lang w:val="es-ES"/>
        </w:rPr>
        <w:t>”</w:t>
      </w:r>
    </w:p>
    <w:p w:rsidRPr="00DC18C4" w:rsidR="00DC18C4" w:rsidP="00DC18C4" w:rsidRDefault="00DC18C4" w14:paraId="1140CE8E" w14:textId="77777777">
      <w:pPr>
        <w:spacing w:after="0" w:line="240" w:lineRule="auto"/>
        <w:ind w:left="630"/>
        <w:jc w:val="both"/>
        <w:rPr>
          <w:rFonts w:ascii="Montserrat" w:hAnsi="Montserrat" w:eastAsia="Montserrat" w:cs="Montserrat"/>
          <w:color w:val="000000" w:themeColor="text1"/>
          <w:lang w:val="es-ES"/>
        </w:rPr>
      </w:pPr>
    </w:p>
    <w:p w:rsidRPr="00DC18C4" w:rsidR="00DC18C4" w:rsidP="00DC18C4" w:rsidRDefault="00DC18C4" w14:paraId="7E40D94D" w14:textId="77777777">
      <w:pPr>
        <w:spacing w:after="0" w:line="240" w:lineRule="auto"/>
        <w:ind w:left="630"/>
        <w:jc w:val="both"/>
        <w:rPr>
          <w:rFonts w:ascii="Montserrat" w:hAnsi="Montserrat" w:eastAsia="Montserrat" w:cs="Montserrat"/>
          <w:i/>
          <w:iCs/>
          <w:color w:val="000000" w:themeColor="text1"/>
          <w:lang w:val="es-ES"/>
        </w:rPr>
      </w:pPr>
      <w:r w:rsidRPr="00DC18C4">
        <w:rPr>
          <w:rFonts w:ascii="Montserrat" w:hAnsi="Montserrat" w:eastAsia="Montserrat" w:cs="Montserrat"/>
          <w:i/>
          <w:iCs/>
          <w:color w:val="000000" w:themeColor="text1"/>
          <w:lang w:val="es-ES"/>
        </w:rPr>
        <w:t xml:space="preserve">“Hay un animal en esta tierra que vive en el agua, nunca [antes] oído, el cual se llama </w:t>
      </w:r>
      <w:proofErr w:type="spellStart"/>
      <w:r w:rsidRPr="00DC18C4">
        <w:rPr>
          <w:rFonts w:ascii="Montserrat" w:hAnsi="Montserrat" w:eastAsia="Montserrat" w:cs="Montserrat"/>
          <w:i/>
          <w:iCs/>
          <w:color w:val="000000" w:themeColor="text1"/>
          <w:lang w:val="es-ES"/>
        </w:rPr>
        <w:t>ahuítzotl</w:t>
      </w:r>
      <w:proofErr w:type="spellEnd"/>
      <w:r w:rsidRPr="00DC18C4">
        <w:rPr>
          <w:rFonts w:ascii="Montserrat" w:hAnsi="Montserrat" w:eastAsia="Montserrat" w:cs="Montserrat"/>
          <w:i/>
          <w:iCs/>
          <w:color w:val="000000" w:themeColor="text1"/>
          <w:lang w:val="es-ES"/>
        </w:rPr>
        <w:t>. Es del tamaño de un perro pequeño.</w:t>
      </w:r>
    </w:p>
    <w:p w:rsidRPr="00DC18C4" w:rsidR="00DC18C4" w:rsidP="00DC18C4" w:rsidRDefault="00DC18C4" w14:paraId="18DD5643" w14:textId="77777777">
      <w:pPr>
        <w:spacing w:after="0" w:line="240" w:lineRule="auto"/>
        <w:ind w:left="630"/>
        <w:jc w:val="both"/>
        <w:rPr>
          <w:rFonts w:ascii="Montserrat" w:hAnsi="Montserrat" w:eastAsia="Montserrat" w:cs="Montserrat"/>
          <w:color w:val="000000" w:themeColor="text1"/>
          <w:lang w:val="es-ES"/>
        </w:rPr>
      </w:pPr>
      <w:r w:rsidRPr="00DC18C4">
        <w:rPr>
          <w:rFonts w:ascii="Montserrat" w:hAnsi="Montserrat" w:eastAsia="Montserrat" w:cs="Montserrat"/>
          <w:i/>
          <w:iCs/>
          <w:color w:val="000000" w:themeColor="text1"/>
          <w:lang w:val="es-ES"/>
        </w:rPr>
        <w:lastRenderedPageBreak/>
        <w:t>Tiene el pelo muy suave y corto. Tiene las orejitas pequeñas y puntiagudas. Tiene el cuerpo negro muy liso. Tiene la cola larga, y en el cabo de la cola una mano, como mano de persona. Tiene pies y manos, las manos y pies como mono.</w:t>
      </w:r>
    </w:p>
    <w:p w:rsidR="002B270E" w:rsidP="00DC18C4" w:rsidRDefault="002B270E" w14:paraId="26E025FA" w14:textId="77777777">
      <w:pPr>
        <w:spacing w:after="0" w:line="240" w:lineRule="auto"/>
        <w:ind w:left="630"/>
        <w:jc w:val="both"/>
        <w:rPr>
          <w:rFonts w:ascii="Montserrat" w:hAnsi="Montserrat" w:eastAsia="Montserrat" w:cs="Montserrat"/>
          <w:i/>
          <w:iCs/>
          <w:color w:val="000000" w:themeColor="text1"/>
          <w:lang w:val="es-ES"/>
        </w:rPr>
      </w:pPr>
    </w:p>
    <w:p w:rsidR="00DC18C4" w:rsidP="00DC18C4" w:rsidRDefault="00DC18C4" w14:paraId="7E430268" w14:textId="6A179C9D">
      <w:pPr>
        <w:spacing w:after="0" w:line="240" w:lineRule="auto"/>
        <w:ind w:left="630"/>
        <w:jc w:val="both"/>
        <w:rPr>
          <w:rFonts w:ascii="Montserrat" w:hAnsi="Montserrat" w:eastAsia="Montserrat" w:cs="Montserrat"/>
          <w:i/>
          <w:iCs/>
          <w:color w:val="000000" w:themeColor="text1"/>
          <w:lang w:val="es-ES"/>
        </w:rPr>
      </w:pPr>
      <w:r w:rsidRPr="00DC18C4">
        <w:rPr>
          <w:rFonts w:ascii="Montserrat" w:hAnsi="Montserrat" w:eastAsia="Montserrat" w:cs="Montserrat"/>
          <w:i/>
          <w:iCs/>
          <w:color w:val="000000" w:themeColor="text1"/>
          <w:lang w:val="es-ES"/>
        </w:rPr>
        <w:t>Habita este animal en los profundos manantiales de las aguas; si alguna persona llega a la orilla donde él habita, lo jala con la mano de la cola y lo mete debajo del agua y lo lleva a lo profundo.</w:t>
      </w:r>
    </w:p>
    <w:p w:rsidR="00CB6357" w:rsidP="00DC18C4" w:rsidRDefault="00CB6357" w14:paraId="46D85460" w14:textId="2BDE80E6">
      <w:pPr>
        <w:spacing w:after="0" w:line="240" w:lineRule="auto"/>
        <w:ind w:left="630"/>
        <w:jc w:val="both"/>
        <w:rPr>
          <w:rFonts w:ascii="Montserrat" w:hAnsi="Montserrat" w:eastAsia="Montserrat" w:cs="Montserrat"/>
          <w:i/>
          <w:iCs/>
          <w:color w:val="000000" w:themeColor="text1"/>
          <w:lang w:val="es-ES"/>
        </w:rPr>
      </w:pPr>
    </w:p>
    <w:p w:rsidR="00CB6357" w:rsidP="002B270E" w:rsidRDefault="008802BF" w14:paraId="1203BE84" w14:textId="4EB6B6F1">
      <w:pPr>
        <w:spacing w:after="0" w:line="240" w:lineRule="auto"/>
        <w:ind w:left="630"/>
        <w:jc w:val="center"/>
        <w:rPr>
          <w:rFonts w:ascii="Montserrat" w:hAnsi="Montserrat" w:eastAsia="Montserrat" w:cs="Montserrat"/>
          <w:i/>
          <w:iCs/>
          <w:color w:val="000000" w:themeColor="text1"/>
          <w:lang w:val="es-ES"/>
        </w:rPr>
      </w:pPr>
      <w:r w:rsidRPr="008802BF">
        <w:drawing>
          <wp:inline distT="0" distB="0" distL="0" distR="0" wp14:anchorId="35B0AC0D" wp14:editId="2E3BFF1D">
            <wp:extent cx="3905250" cy="194613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6026" cy="1956492"/>
                    </a:xfrm>
                    <a:prstGeom prst="rect">
                      <a:avLst/>
                    </a:prstGeom>
                  </pic:spPr>
                </pic:pic>
              </a:graphicData>
            </a:graphic>
          </wp:inline>
        </w:drawing>
      </w:r>
    </w:p>
    <w:p w:rsidR="008802BF" w:rsidP="002B270E" w:rsidRDefault="008802BF" w14:paraId="52952E14" w14:textId="77777777">
      <w:pPr>
        <w:spacing w:after="0" w:line="240" w:lineRule="auto"/>
        <w:ind w:left="630"/>
        <w:jc w:val="center"/>
        <w:rPr>
          <w:rFonts w:ascii="Montserrat" w:hAnsi="Montserrat" w:eastAsia="Montserrat" w:cs="Montserrat"/>
          <w:i/>
          <w:iCs/>
          <w:color w:val="000000" w:themeColor="text1"/>
          <w:lang w:val="es-ES"/>
        </w:rPr>
      </w:pPr>
    </w:p>
    <w:p w:rsidRPr="008802BF" w:rsidR="00CB6357" w:rsidP="008802BF" w:rsidRDefault="008802BF" w14:paraId="7F744DED" w14:textId="45A638A6">
      <w:pPr>
        <w:spacing w:after="0" w:line="240" w:lineRule="auto"/>
        <w:ind w:left="630"/>
        <w:jc w:val="center"/>
        <w:rPr>
          <w:rFonts w:ascii="Montserrat" w:hAnsi="Montserrat" w:eastAsia="Montserrat" w:cs="Montserrat"/>
          <w:i/>
          <w:iCs/>
          <w:color w:val="000000" w:themeColor="text1"/>
          <w:sz w:val="18"/>
          <w:szCs w:val="18"/>
          <w:lang w:val="es-ES"/>
        </w:rPr>
      </w:pPr>
      <w:r w:rsidRPr="008802BF">
        <w:rPr>
          <w:rFonts w:ascii="Montserrat" w:hAnsi="Montserrat" w:eastAsia="Montserrat" w:cs="Montserrat"/>
          <w:i/>
          <w:iCs/>
          <w:color w:val="000000" w:themeColor="text1"/>
          <w:sz w:val="18"/>
          <w:szCs w:val="18"/>
          <w:lang w:val="es-ES"/>
        </w:rPr>
        <w:t>https://www.mna.inah.gob.mx/detalle_huella.php?pl=Ahuitzotl_el_espinoso_del_agua</w:t>
      </w:r>
    </w:p>
    <w:p w:rsidRPr="00DC18C4" w:rsidR="008802BF" w:rsidP="00DC18C4" w:rsidRDefault="008802BF" w14:paraId="4848D22C" w14:textId="77777777">
      <w:pPr>
        <w:spacing w:after="0" w:line="240" w:lineRule="auto"/>
        <w:ind w:left="630"/>
        <w:jc w:val="both"/>
        <w:rPr>
          <w:rFonts w:ascii="Montserrat" w:hAnsi="Montserrat" w:eastAsia="Montserrat" w:cs="Montserrat"/>
          <w:i/>
          <w:iCs/>
          <w:color w:val="000000" w:themeColor="text1"/>
          <w:lang w:val="es-ES"/>
        </w:rPr>
      </w:pPr>
    </w:p>
    <w:p w:rsidR="00DC18C4" w:rsidP="00DC18C4" w:rsidRDefault="00DC18C4" w14:paraId="6BC04737" w14:textId="76D368BD">
      <w:pPr>
        <w:spacing w:after="0" w:line="240" w:lineRule="auto"/>
        <w:ind w:left="630"/>
        <w:jc w:val="both"/>
        <w:rPr>
          <w:rFonts w:ascii="Montserrat" w:hAnsi="Montserrat" w:eastAsia="Montserrat" w:cs="Montserrat"/>
          <w:i/>
          <w:iCs/>
          <w:color w:val="000000" w:themeColor="text1"/>
          <w:lang w:val="es-ES"/>
        </w:rPr>
      </w:pPr>
      <w:r w:rsidRPr="00DC18C4">
        <w:rPr>
          <w:rFonts w:ascii="Montserrat" w:hAnsi="Montserrat" w:eastAsia="Montserrat" w:cs="Montserrat"/>
          <w:i/>
          <w:iCs/>
          <w:color w:val="000000" w:themeColor="text1"/>
          <w:lang w:val="es-ES"/>
        </w:rPr>
        <w:t>Luego, enturbia el agua, la hace hervir y levantar olas; parece que hay una tempestad en el agua. Las olas quiebran en las orillas y hacen espuma. Luego salen muchos peces y ranas de lo profundo del agua y andan sobre ésta, haciendo gran alboroto.</w:t>
      </w:r>
    </w:p>
    <w:p w:rsidR="00CB6357" w:rsidP="00DC18C4" w:rsidRDefault="00CB6357" w14:paraId="276620DC" w14:textId="140757B0">
      <w:pPr>
        <w:spacing w:after="0" w:line="240" w:lineRule="auto"/>
        <w:ind w:left="630"/>
        <w:jc w:val="both"/>
        <w:rPr>
          <w:rFonts w:ascii="Montserrat" w:hAnsi="Montserrat" w:eastAsia="Montserrat" w:cs="Montserrat"/>
          <w:i/>
          <w:iCs/>
          <w:color w:val="000000" w:themeColor="text1"/>
          <w:lang w:val="es-ES"/>
        </w:rPr>
      </w:pPr>
    </w:p>
    <w:p w:rsidR="00CB6357" w:rsidP="00143AE3" w:rsidRDefault="008802BF" w14:paraId="78BBC484" w14:textId="7809902D">
      <w:pPr>
        <w:spacing w:after="0" w:line="240" w:lineRule="auto"/>
        <w:ind w:left="630"/>
        <w:jc w:val="center"/>
        <w:rPr>
          <w:rFonts w:ascii="Montserrat" w:hAnsi="Montserrat" w:eastAsia="Montserrat" w:cs="Montserrat"/>
          <w:i/>
          <w:iCs/>
          <w:color w:val="000000" w:themeColor="text1"/>
          <w:lang w:val="es-ES"/>
        </w:rPr>
      </w:pPr>
      <w:r w:rsidRPr="008802BF">
        <w:drawing>
          <wp:inline distT="0" distB="0" distL="0" distR="0" wp14:anchorId="21ED01F7" wp14:editId="1D398DD7">
            <wp:extent cx="2943225" cy="23260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7007" cy="2336928"/>
                    </a:xfrm>
                    <a:prstGeom prst="rect">
                      <a:avLst/>
                    </a:prstGeom>
                  </pic:spPr>
                </pic:pic>
              </a:graphicData>
            </a:graphic>
          </wp:inline>
        </w:drawing>
      </w:r>
    </w:p>
    <w:p w:rsidR="00CB6357" w:rsidP="00DC18C4" w:rsidRDefault="00CB6357" w14:paraId="772EC5EB" w14:textId="17D3F1E2">
      <w:pPr>
        <w:spacing w:after="0" w:line="240" w:lineRule="auto"/>
        <w:ind w:left="630"/>
        <w:jc w:val="both"/>
        <w:rPr>
          <w:rFonts w:ascii="Montserrat" w:hAnsi="Montserrat" w:eastAsia="Montserrat" w:cs="Montserrat"/>
          <w:i/>
          <w:iCs/>
          <w:color w:val="000000" w:themeColor="text1"/>
          <w:lang w:val="es-ES"/>
        </w:rPr>
      </w:pPr>
    </w:p>
    <w:p w:rsidRPr="008802BF" w:rsidR="008802BF" w:rsidP="008802BF" w:rsidRDefault="008802BF" w14:paraId="38F330CA" w14:textId="0DE60193">
      <w:pPr>
        <w:spacing w:after="0" w:line="240" w:lineRule="auto"/>
        <w:ind w:left="630"/>
        <w:jc w:val="center"/>
        <w:rPr>
          <w:rFonts w:ascii="Montserrat" w:hAnsi="Montserrat" w:eastAsia="Montserrat" w:cs="Montserrat"/>
          <w:i/>
          <w:iCs/>
          <w:color w:val="000000" w:themeColor="text1"/>
          <w:sz w:val="18"/>
          <w:szCs w:val="18"/>
          <w:lang w:val="es-ES"/>
        </w:rPr>
      </w:pPr>
      <w:r w:rsidRPr="008802BF">
        <w:rPr>
          <w:rFonts w:ascii="Montserrat" w:hAnsi="Montserrat" w:eastAsia="Montserrat" w:cs="Montserrat"/>
          <w:i/>
          <w:iCs/>
          <w:color w:val="000000" w:themeColor="text1"/>
          <w:sz w:val="18"/>
          <w:szCs w:val="18"/>
          <w:lang w:val="es-ES"/>
        </w:rPr>
        <w:t>https://www.mna.inah.gob.mx/detalle_huella.php?pl=Ahuitzotl_el_espinoso_del_agua</w:t>
      </w:r>
    </w:p>
    <w:p w:rsidRPr="00DC18C4" w:rsidR="008802BF" w:rsidP="00DC18C4" w:rsidRDefault="008802BF" w14:paraId="6EFFCECD" w14:textId="77777777">
      <w:pPr>
        <w:spacing w:after="0" w:line="240" w:lineRule="auto"/>
        <w:ind w:left="630"/>
        <w:jc w:val="both"/>
        <w:rPr>
          <w:rFonts w:ascii="Montserrat" w:hAnsi="Montserrat" w:eastAsia="Montserrat" w:cs="Montserrat"/>
          <w:i/>
          <w:iCs/>
          <w:color w:val="000000" w:themeColor="text1"/>
          <w:lang w:val="es-ES"/>
        </w:rPr>
      </w:pPr>
    </w:p>
    <w:p w:rsidRPr="00DC18C4" w:rsidR="00DC18C4" w:rsidP="00DC18C4" w:rsidRDefault="00DC18C4" w14:paraId="4A78F780" w14:textId="77777777">
      <w:pPr>
        <w:spacing w:after="0" w:line="240" w:lineRule="auto"/>
        <w:ind w:left="630"/>
        <w:jc w:val="both"/>
        <w:rPr>
          <w:rFonts w:ascii="Montserrat" w:hAnsi="Montserrat" w:eastAsia="Montserrat" w:cs="Montserrat"/>
          <w:color w:val="000000" w:themeColor="text1"/>
          <w:lang w:val="es-ES"/>
        </w:rPr>
      </w:pPr>
      <w:r w:rsidRPr="00DC18C4">
        <w:rPr>
          <w:rFonts w:ascii="Montserrat" w:hAnsi="Montserrat" w:eastAsia="Montserrat" w:cs="Montserrat"/>
          <w:i/>
          <w:iCs/>
          <w:color w:val="000000" w:themeColor="text1"/>
          <w:lang w:val="es-ES"/>
        </w:rPr>
        <w:t xml:space="preserve">Decían que quien así moría era por una de dos causas: o porque era muy bueno, y por su bondad los dioses </w:t>
      </w:r>
      <w:proofErr w:type="spellStart"/>
      <w:r w:rsidRPr="00DC18C4">
        <w:rPr>
          <w:rFonts w:ascii="Montserrat" w:hAnsi="Montserrat" w:eastAsia="Montserrat" w:cs="Montserrat"/>
          <w:i/>
          <w:iCs/>
          <w:color w:val="000000" w:themeColor="text1"/>
          <w:lang w:val="es-ES"/>
        </w:rPr>
        <w:t>tlaloques</w:t>
      </w:r>
      <w:proofErr w:type="spellEnd"/>
      <w:r w:rsidRPr="00DC18C4">
        <w:rPr>
          <w:rFonts w:ascii="Montserrat" w:hAnsi="Montserrat" w:eastAsia="Montserrat" w:cs="Montserrat"/>
          <w:i/>
          <w:iCs/>
          <w:color w:val="000000" w:themeColor="text1"/>
          <w:lang w:val="es-ES"/>
        </w:rPr>
        <w:t xml:space="preserve"> le querían llevar a su compañía al paraíso terrenal, o porque por fortuna tenía algunas piedras preciosas en su poder, de esto último estaban enojados los dioses </w:t>
      </w:r>
      <w:proofErr w:type="spellStart"/>
      <w:r w:rsidRPr="00DC18C4">
        <w:rPr>
          <w:rFonts w:ascii="Montserrat" w:hAnsi="Montserrat" w:eastAsia="Montserrat" w:cs="Montserrat"/>
          <w:i/>
          <w:iCs/>
          <w:color w:val="000000" w:themeColor="text1"/>
          <w:lang w:val="es-ES"/>
        </w:rPr>
        <w:t>tlaloques</w:t>
      </w:r>
      <w:proofErr w:type="spellEnd"/>
      <w:r w:rsidRPr="00DC18C4">
        <w:rPr>
          <w:rFonts w:ascii="Montserrat" w:hAnsi="Montserrat" w:eastAsia="Montserrat" w:cs="Montserrat"/>
          <w:i/>
          <w:iCs/>
          <w:color w:val="000000" w:themeColor="text1"/>
          <w:lang w:val="es-ES"/>
        </w:rPr>
        <w:t xml:space="preserve">, porque no querían que los </w:t>
      </w:r>
      <w:r w:rsidRPr="00DC18C4">
        <w:rPr>
          <w:rFonts w:ascii="Montserrat" w:hAnsi="Montserrat" w:eastAsia="Montserrat" w:cs="Montserrat"/>
          <w:i/>
          <w:iCs/>
          <w:color w:val="000000" w:themeColor="text1"/>
          <w:lang w:val="es-ES"/>
        </w:rPr>
        <w:lastRenderedPageBreak/>
        <w:t>hombres poseyesen piedras preciosas, y por esta causa le mataban, aunque también lo llevaban al paraíso terrenal.</w:t>
      </w:r>
    </w:p>
    <w:p w:rsidR="00143AE3" w:rsidP="00DC18C4" w:rsidRDefault="00143AE3" w14:paraId="26C431A6" w14:textId="77777777">
      <w:pPr>
        <w:spacing w:after="0" w:line="240" w:lineRule="auto"/>
        <w:ind w:left="630"/>
        <w:jc w:val="both"/>
        <w:rPr>
          <w:rFonts w:ascii="Montserrat" w:hAnsi="Montserrat" w:eastAsia="Montserrat" w:cs="Montserrat"/>
          <w:i/>
          <w:iCs/>
          <w:color w:val="000000" w:themeColor="text1"/>
          <w:lang w:val="es-ES"/>
        </w:rPr>
      </w:pPr>
    </w:p>
    <w:p w:rsidR="00DC18C4" w:rsidP="00DC18C4" w:rsidRDefault="00DC18C4" w14:paraId="1DBBC058" w14:textId="5280803B">
      <w:pPr>
        <w:spacing w:after="0" w:line="240" w:lineRule="auto"/>
        <w:ind w:left="630"/>
        <w:jc w:val="both"/>
        <w:rPr>
          <w:rFonts w:ascii="Montserrat" w:hAnsi="Montserrat" w:eastAsia="Montserrat" w:cs="Montserrat"/>
          <w:i/>
          <w:iCs/>
          <w:color w:val="000000" w:themeColor="text1"/>
          <w:lang w:val="es-ES"/>
        </w:rPr>
      </w:pPr>
      <w:r w:rsidRPr="00DC18C4">
        <w:rPr>
          <w:rFonts w:ascii="Montserrat" w:hAnsi="Montserrat" w:eastAsia="Montserrat" w:cs="Montserrat"/>
          <w:i/>
          <w:iCs/>
          <w:color w:val="000000" w:themeColor="text1"/>
          <w:lang w:val="es-ES"/>
        </w:rPr>
        <w:t>Decían que este animal tenía otra manera de cazar hombres. Cuando hacía ya mucho tiempo que no había cazado ninguno, juntaba muchos peces y ranas, que saltaban y andaban sobre el agua. Los pescadores, por la codicia de pescarlos, echaban allí sus redes. Entonces cazaba a alguno, lo ahogaba y llevaba a su cueva.</w:t>
      </w:r>
    </w:p>
    <w:p w:rsidR="00CB6357" w:rsidP="00DC18C4" w:rsidRDefault="00CB6357" w14:paraId="4878A2F8" w14:textId="5710EF2A">
      <w:pPr>
        <w:spacing w:after="0" w:line="240" w:lineRule="auto"/>
        <w:ind w:left="630"/>
        <w:jc w:val="both"/>
        <w:rPr>
          <w:rFonts w:ascii="Montserrat" w:hAnsi="Montserrat" w:eastAsia="Montserrat" w:cs="Montserrat"/>
          <w:i/>
          <w:iCs/>
          <w:color w:val="000000" w:themeColor="text1"/>
          <w:lang w:val="es-ES"/>
        </w:rPr>
      </w:pPr>
    </w:p>
    <w:p w:rsidR="00CB6357" w:rsidP="008802BF" w:rsidRDefault="008802BF" w14:paraId="3FB40DC0" w14:textId="5F2DFA2A">
      <w:pPr>
        <w:spacing w:after="0" w:line="240" w:lineRule="auto"/>
        <w:ind w:left="630"/>
        <w:jc w:val="center"/>
        <w:rPr>
          <w:rFonts w:ascii="Montserrat" w:hAnsi="Montserrat" w:eastAsia="Montserrat" w:cs="Montserrat"/>
          <w:i/>
          <w:iCs/>
          <w:color w:val="000000" w:themeColor="text1"/>
          <w:lang w:val="es-ES"/>
        </w:rPr>
      </w:pPr>
      <w:r w:rsidRPr="008802BF">
        <w:drawing>
          <wp:inline distT="0" distB="0" distL="0" distR="0" wp14:anchorId="01E3148C" wp14:editId="20EB3D9C">
            <wp:extent cx="3924300" cy="19521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4641" cy="1962241"/>
                    </a:xfrm>
                    <a:prstGeom prst="rect">
                      <a:avLst/>
                    </a:prstGeom>
                  </pic:spPr>
                </pic:pic>
              </a:graphicData>
            </a:graphic>
          </wp:inline>
        </w:drawing>
      </w:r>
    </w:p>
    <w:p w:rsidR="00CB6357" w:rsidP="00DC18C4" w:rsidRDefault="00CB6357" w14:paraId="4D7157E7" w14:textId="7315364F">
      <w:pPr>
        <w:spacing w:after="0" w:line="240" w:lineRule="auto"/>
        <w:ind w:left="630"/>
        <w:jc w:val="both"/>
        <w:rPr>
          <w:rFonts w:ascii="Montserrat" w:hAnsi="Montserrat" w:eastAsia="Montserrat" w:cs="Montserrat"/>
          <w:i/>
          <w:iCs/>
          <w:color w:val="000000" w:themeColor="text1"/>
          <w:lang w:val="es-ES"/>
        </w:rPr>
      </w:pPr>
    </w:p>
    <w:p w:rsidRPr="008802BF" w:rsidR="008802BF" w:rsidP="008802BF" w:rsidRDefault="008802BF" w14:paraId="0FD15D87" w14:textId="0207BA43">
      <w:pPr>
        <w:spacing w:after="0" w:line="240" w:lineRule="auto"/>
        <w:ind w:left="630"/>
        <w:jc w:val="center"/>
        <w:rPr>
          <w:rFonts w:ascii="Montserrat" w:hAnsi="Montserrat" w:eastAsia="Montserrat" w:cs="Montserrat"/>
          <w:i/>
          <w:iCs/>
          <w:color w:val="000000" w:themeColor="text1"/>
          <w:sz w:val="18"/>
          <w:szCs w:val="18"/>
          <w:lang w:val="es-ES"/>
        </w:rPr>
      </w:pPr>
      <w:r w:rsidRPr="008802BF">
        <w:rPr>
          <w:rFonts w:ascii="Montserrat" w:hAnsi="Montserrat" w:eastAsia="Montserrat" w:cs="Montserrat"/>
          <w:i/>
          <w:iCs/>
          <w:color w:val="000000" w:themeColor="text1"/>
          <w:sz w:val="18"/>
          <w:szCs w:val="18"/>
          <w:lang w:val="es-ES"/>
        </w:rPr>
        <w:t>https://www.mna.inah.gob.mx/detalle_huella.php?pl=Ahuitzotl_el_espinoso_del_agua</w:t>
      </w:r>
    </w:p>
    <w:p w:rsidRPr="00DC18C4" w:rsidR="008802BF" w:rsidP="00DC18C4" w:rsidRDefault="008802BF" w14:paraId="3A22B33B" w14:textId="77777777">
      <w:pPr>
        <w:spacing w:after="0" w:line="240" w:lineRule="auto"/>
        <w:ind w:left="630"/>
        <w:jc w:val="both"/>
        <w:rPr>
          <w:rFonts w:ascii="Montserrat" w:hAnsi="Montserrat" w:eastAsia="Montserrat" w:cs="Montserrat"/>
          <w:i/>
          <w:iCs/>
          <w:color w:val="000000" w:themeColor="text1"/>
          <w:lang w:val="es-ES"/>
        </w:rPr>
      </w:pPr>
    </w:p>
    <w:p w:rsidRPr="00DC18C4" w:rsidR="00DC18C4" w:rsidP="00DC18C4" w:rsidRDefault="00DC18C4" w14:paraId="46CEB773" w14:textId="77777777">
      <w:pPr>
        <w:spacing w:after="0" w:line="240" w:lineRule="auto"/>
        <w:ind w:left="630"/>
        <w:jc w:val="both"/>
        <w:rPr>
          <w:rFonts w:ascii="Montserrat" w:hAnsi="Montserrat" w:eastAsia="Montserrat" w:cs="Montserrat"/>
          <w:color w:val="000000" w:themeColor="text1"/>
          <w:lang w:val="es-ES"/>
        </w:rPr>
      </w:pPr>
      <w:r w:rsidRPr="00DC18C4">
        <w:rPr>
          <w:rFonts w:ascii="Montserrat" w:hAnsi="Montserrat" w:eastAsia="Montserrat" w:cs="Montserrat"/>
          <w:i/>
          <w:iCs/>
          <w:color w:val="000000" w:themeColor="text1"/>
          <w:lang w:val="es-ES"/>
        </w:rPr>
        <w:t>Usaba otra manera de cazar, cuando pasaba mucho tiempo sin poder atrapar una persona, salía a la orilla del agua y comenzaba a llorar como niño. Los que pasaban por ahí y oían el llanto pensaban que era algún niño, al acercarse al agua los sujetaba con la mano de la cola y los llevaba debajo y los mataba en su cueva”.</w:t>
      </w:r>
    </w:p>
    <w:p w:rsidRPr="00DC18C4" w:rsidR="00DC18C4" w:rsidP="00DC18C4" w:rsidRDefault="00DC18C4" w14:paraId="03609B8F" w14:textId="77777777">
      <w:pPr>
        <w:spacing w:after="0" w:line="240" w:lineRule="auto"/>
        <w:jc w:val="right"/>
        <w:rPr>
          <w:rFonts w:ascii="Montserrat" w:hAnsi="Montserrat"/>
        </w:rPr>
      </w:pPr>
      <w:r w:rsidRPr="00DC18C4">
        <w:rPr>
          <w:rFonts w:ascii="Montserrat" w:hAnsi="Montserrat" w:eastAsia="Montserrat" w:cs="Montserrat"/>
          <w:i/>
          <w:iCs/>
          <w:color w:val="000000" w:themeColor="text1"/>
          <w:lang w:val="es-ES"/>
        </w:rPr>
        <w:t>Felipe Garrido</w:t>
      </w:r>
    </w:p>
    <w:p w:rsidRPr="00DC18C4" w:rsidR="00DC18C4" w:rsidP="00DC18C4" w:rsidRDefault="00DC18C4" w14:paraId="2C3C7C31" w14:textId="77777777">
      <w:pPr>
        <w:spacing w:after="0" w:line="240" w:lineRule="auto"/>
        <w:jc w:val="right"/>
        <w:rPr>
          <w:rFonts w:ascii="Montserrat" w:hAnsi="Montserrat"/>
        </w:rPr>
      </w:pPr>
    </w:p>
    <w:p w:rsidR="00CB6357" w:rsidP="00DC18C4" w:rsidRDefault="00CB6357" w14:paraId="47551D7C" w14:textId="77777777">
      <w:pPr>
        <w:spacing w:after="0" w:line="240" w:lineRule="auto"/>
        <w:jc w:val="both"/>
        <w:rPr>
          <w:rFonts w:ascii="Montserrat" w:hAnsi="Montserrat" w:eastAsia="Montserrat" w:cs="Montserrat"/>
          <w:color w:val="000000" w:themeColor="text1"/>
          <w:lang w:val="es-ES"/>
        </w:rPr>
      </w:pPr>
    </w:p>
    <w:p w:rsidR="00CB6357" w:rsidP="00DC18C4" w:rsidRDefault="00CB6357" w14:paraId="1B2A9124" w14:textId="6E276570">
      <w:pPr>
        <w:spacing w:after="0" w:line="240" w:lineRule="auto"/>
        <w:jc w:val="both"/>
        <w:rPr>
          <w:rFonts w:ascii="Montserrat" w:hAnsi="Montserrat" w:eastAsia="Montserrat" w:cs="Montserrat"/>
          <w:color w:val="000000" w:themeColor="text1"/>
          <w:lang w:val="es-ES"/>
        </w:rPr>
      </w:pPr>
      <w:r w:rsidRPr="00143AE3">
        <w:rPr>
          <w:rFonts w:ascii="Montserrat" w:hAnsi="Montserrat" w:eastAsia="Montserrat" w:cs="Montserrat"/>
          <w:color w:val="000000" w:themeColor="text1"/>
          <w:lang w:val="es-ES"/>
        </w:rPr>
        <w:t xml:space="preserve">¿Qué </w:t>
      </w:r>
      <w:r w:rsidRPr="00143AE3" w:rsidR="00143AE3">
        <w:rPr>
          <w:rFonts w:ascii="Montserrat" w:hAnsi="Montserrat" w:eastAsia="Montserrat" w:cs="Montserrat"/>
          <w:color w:val="000000" w:themeColor="text1"/>
          <w:lang w:val="es-ES"/>
        </w:rPr>
        <w:t>t</w:t>
      </w:r>
      <w:r w:rsidRPr="00143AE3">
        <w:rPr>
          <w:rFonts w:ascii="Montserrat" w:hAnsi="Montserrat" w:eastAsia="Montserrat" w:cs="Montserrat"/>
          <w:color w:val="000000" w:themeColor="text1"/>
          <w:lang w:val="es-ES"/>
        </w:rPr>
        <w:t>e pareció?</w:t>
      </w:r>
      <w:r w:rsidRPr="00143AE3" w:rsidR="00143AE3">
        <w:rPr>
          <w:rFonts w:ascii="Montserrat" w:hAnsi="Montserrat" w:eastAsia="Montserrat" w:cs="Montserrat"/>
          <w:color w:val="000000" w:themeColor="text1"/>
          <w:lang w:val="es-ES"/>
        </w:rPr>
        <w:t>,</w:t>
      </w:r>
      <w:r w:rsidRPr="00143AE3">
        <w:rPr>
          <w:rFonts w:ascii="Montserrat" w:hAnsi="Montserrat" w:eastAsia="Montserrat" w:cs="Montserrat"/>
          <w:color w:val="000000" w:themeColor="text1"/>
          <w:lang w:val="es-ES"/>
        </w:rPr>
        <w:t xml:space="preserve"> ¿</w:t>
      </w:r>
      <w:r w:rsidRPr="00143AE3" w:rsidR="00143AE3">
        <w:rPr>
          <w:rFonts w:ascii="Montserrat" w:hAnsi="Montserrat" w:eastAsia="Montserrat" w:cs="Montserrat"/>
          <w:color w:val="000000" w:themeColor="text1"/>
          <w:lang w:val="es-ES"/>
        </w:rPr>
        <w:t>c</w:t>
      </w:r>
      <w:r w:rsidRPr="00143AE3">
        <w:rPr>
          <w:rFonts w:ascii="Montserrat" w:hAnsi="Montserrat" w:eastAsia="Montserrat" w:cs="Montserrat"/>
          <w:color w:val="000000" w:themeColor="text1"/>
          <w:lang w:val="es-ES"/>
        </w:rPr>
        <w:t>onsidera</w:t>
      </w:r>
      <w:r w:rsidRPr="00143AE3" w:rsidR="00143AE3">
        <w:rPr>
          <w:rFonts w:ascii="Montserrat" w:hAnsi="Montserrat" w:eastAsia="Montserrat" w:cs="Montserrat"/>
          <w:color w:val="000000" w:themeColor="text1"/>
          <w:lang w:val="es-ES"/>
        </w:rPr>
        <w:t>s</w:t>
      </w:r>
      <w:r w:rsidRPr="00143AE3">
        <w:rPr>
          <w:rFonts w:ascii="Montserrat" w:hAnsi="Montserrat" w:eastAsia="Montserrat" w:cs="Montserrat"/>
          <w:color w:val="000000" w:themeColor="text1"/>
          <w:lang w:val="es-ES"/>
        </w:rPr>
        <w:t xml:space="preserve"> que esta criatura en verdad existió o que sólo fue una interpretación de los españoles ante un nuevo animal desconocido para ellos?</w:t>
      </w:r>
    </w:p>
    <w:p w:rsidR="00CB6357" w:rsidP="00DC18C4" w:rsidRDefault="00CB6357" w14:paraId="10AC6B09" w14:textId="77777777">
      <w:pPr>
        <w:spacing w:after="0" w:line="240" w:lineRule="auto"/>
        <w:jc w:val="both"/>
        <w:rPr>
          <w:rFonts w:ascii="Montserrat" w:hAnsi="Montserrat" w:eastAsia="Montserrat" w:cs="Montserrat"/>
          <w:color w:val="000000" w:themeColor="text1"/>
          <w:lang w:val="es-ES"/>
        </w:rPr>
      </w:pPr>
    </w:p>
    <w:p w:rsidR="00DC18C4" w:rsidP="00DC18C4" w:rsidRDefault="00DC18C4" w14:paraId="277522F8" w14:textId="25606430">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Esta bestia, a la que se refiere la lectura, fue llamada el “espinoso del agua” o perro acuático. Según la leyenda, este animal se caracterizó por tener una mano humana en el extremo de la cola.</w:t>
      </w:r>
    </w:p>
    <w:p w:rsidR="00CB6357" w:rsidP="00DC18C4" w:rsidRDefault="00CB6357" w14:paraId="7DF04D11" w14:textId="6DB265F8">
      <w:pPr>
        <w:spacing w:after="0" w:line="240" w:lineRule="auto"/>
        <w:jc w:val="both"/>
        <w:rPr>
          <w:rFonts w:ascii="Montserrat" w:hAnsi="Montserrat" w:eastAsia="Montserrat" w:cs="Montserrat"/>
          <w:color w:val="000000" w:themeColor="text1"/>
          <w:lang w:val="es-ES"/>
        </w:rPr>
      </w:pPr>
    </w:p>
    <w:p w:rsidR="00CB6357" w:rsidP="008802BF" w:rsidRDefault="008802BF" w14:paraId="6FFEB9E0" w14:textId="35367012">
      <w:pPr>
        <w:spacing w:after="0" w:line="240" w:lineRule="auto"/>
        <w:jc w:val="center"/>
        <w:rPr>
          <w:rFonts w:ascii="Montserrat" w:hAnsi="Montserrat" w:eastAsia="Montserrat" w:cs="Montserrat"/>
          <w:color w:val="000000" w:themeColor="text1"/>
          <w:lang w:val="es-ES"/>
        </w:rPr>
      </w:pPr>
      <w:r w:rsidRPr="008802BF">
        <w:lastRenderedPageBreak/>
        <w:drawing>
          <wp:inline distT="0" distB="0" distL="0" distR="0" wp14:anchorId="00E24842" wp14:editId="09B394D0">
            <wp:extent cx="3171825" cy="2544813"/>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5760" cy="2547970"/>
                    </a:xfrm>
                    <a:prstGeom prst="rect">
                      <a:avLst/>
                    </a:prstGeom>
                  </pic:spPr>
                </pic:pic>
              </a:graphicData>
            </a:graphic>
          </wp:inline>
        </w:drawing>
      </w:r>
    </w:p>
    <w:p w:rsidR="001E16D8" w:rsidP="008802BF" w:rsidRDefault="001E16D8" w14:paraId="047623BB" w14:textId="77777777">
      <w:pPr>
        <w:spacing w:after="0" w:line="240" w:lineRule="auto"/>
        <w:jc w:val="center"/>
        <w:rPr>
          <w:rFonts w:ascii="Montserrat" w:hAnsi="Montserrat" w:eastAsia="Montserrat" w:cs="Montserrat"/>
          <w:color w:val="000000" w:themeColor="text1"/>
          <w:lang w:val="es-ES"/>
        </w:rPr>
      </w:pPr>
    </w:p>
    <w:p w:rsidRPr="008802BF" w:rsidR="008802BF" w:rsidP="008802BF" w:rsidRDefault="008802BF" w14:paraId="5C545048" w14:textId="0A1D108C">
      <w:pPr>
        <w:spacing w:after="0" w:line="240" w:lineRule="auto"/>
        <w:jc w:val="center"/>
        <w:rPr>
          <w:rFonts w:ascii="Montserrat" w:hAnsi="Montserrat" w:eastAsia="Montserrat" w:cs="Montserrat"/>
          <w:i/>
          <w:iCs/>
          <w:color w:val="000000" w:themeColor="text1"/>
          <w:sz w:val="18"/>
          <w:szCs w:val="18"/>
          <w:lang w:val="es-ES"/>
        </w:rPr>
      </w:pPr>
      <w:r w:rsidRPr="008802BF">
        <w:rPr>
          <w:rFonts w:ascii="Montserrat" w:hAnsi="Montserrat" w:eastAsia="Montserrat" w:cs="Montserrat"/>
          <w:i/>
          <w:iCs/>
          <w:color w:val="000000" w:themeColor="text1"/>
          <w:sz w:val="18"/>
          <w:szCs w:val="18"/>
          <w:lang w:val="es-ES"/>
        </w:rPr>
        <w:t>https://www.mna.inah.gob.mx/detalle_huella.php?pl=Ahuitzotl_el_espinoso_del_agua</w:t>
      </w:r>
    </w:p>
    <w:p w:rsidRPr="00DC18C4" w:rsidR="00CB6357" w:rsidP="00DC18C4" w:rsidRDefault="00CB6357" w14:paraId="7A094343" w14:textId="77777777">
      <w:pPr>
        <w:spacing w:after="0" w:line="240" w:lineRule="auto"/>
        <w:jc w:val="both"/>
        <w:rPr>
          <w:rFonts w:ascii="Montserrat" w:hAnsi="Montserrat" w:eastAsia="Montserrat" w:cs="Montserrat"/>
          <w:color w:val="000000" w:themeColor="text1"/>
          <w:lang w:val="es-ES"/>
        </w:rPr>
      </w:pPr>
    </w:p>
    <w:p w:rsidR="00DC18C4" w:rsidP="00DC18C4" w:rsidRDefault="00DC18C4" w14:paraId="53CB3C4A" w14:textId="0D40880F">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Se creía que era un enviado de Tláloc, el dios de la lluvia; su función era atrapar con la mano que tenía en la cola, a los hombres para ahogarlos y enviarlos a la casa del dios como sus servidores, este ser fue considerado muy cruel, porque jugaba con sus presas antes de devorarlas y se creía que el cuerpo de la persona que ahogaba salía del agua sin ojos, sin dientes y sin uñas.</w:t>
      </w:r>
    </w:p>
    <w:p w:rsidR="00CB6357" w:rsidP="00DC18C4" w:rsidRDefault="00CB6357" w14:paraId="7FB05E12" w14:textId="7B8924B0">
      <w:pPr>
        <w:spacing w:after="0" w:line="240" w:lineRule="auto"/>
        <w:jc w:val="both"/>
        <w:rPr>
          <w:rFonts w:ascii="Montserrat" w:hAnsi="Montserrat" w:eastAsia="Montserrat" w:cs="Montserrat"/>
          <w:color w:val="000000" w:themeColor="text1"/>
          <w:lang w:val="es-ES"/>
        </w:rPr>
      </w:pPr>
    </w:p>
    <w:p w:rsidR="00CB6357" w:rsidP="008802BF" w:rsidRDefault="008802BF" w14:paraId="57517EDA" w14:textId="43457175">
      <w:pPr>
        <w:spacing w:after="0" w:line="240" w:lineRule="auto"/>
        <w:jc w:val="center"/>
        <w:rPr>
          <w:rFonts w:ascii="Montserrat" w:hAnsi="Montserrat" w:eastAsia="Montserrat" w:cs="Montserrat"/>
          <w:color w:val="000000" w:themeColor="text1"/>
          <w:lang w:val="es-ES"/>
        </w:rPr>
      </w:pPr>
      <w:r w:rsidRPr="008802BF">
        <w:drawing>
          <wp:inline distT="0" distB="0" distL="0" distR="0" wp14:anchorId="0E95E24F" wp14:editId="3BB588F6">
            <wp:extent cx="4124325" cy="24081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9876" cy="2417243"/>
                    </a:xfrm>
                    <a:prstGeom prst="rect">
                      <a:avLst/>
                    </a:prstGeom>
                  </pic:spPr>
                </pic:pic>
              </a:graphicData>
            </a:graphic>
          </wp:inline>
        </w:drawing>
      </w:r>
    </w:p>
    <w:p w:rsidR="001E16D8" w:rsidP="008802BF" w:rsidRDefault="001E16D8" w14:paraId="5A1E7C01" w14:textId="77777777">
      <w:pPr>
        <w:spacing w:after="0" w:line="240" w:lineRule="auto"/>
        <w:jc w:val="center"/>
        <w:rPr>
          <w:rFonts w:ascii="Montserrat" w:hAnsi="Montserrat" w:eastAsia="Montserrat" w:cs="Montserrat"/>
          <w:color w:val="000000" w:themeColor="text1"/>
          <w:lang w:val="es-ES"/>
        </w:rPr>
      </w:pPr>
    </w:p>
    <w:p w:rsidRPr="008802BF" w:rsidR="00CB6357" w:rsidP="008802BF" w:rsidRDefault="008802BF" w14:paraId="59CD495D" w14:textId="525971B4">
      <w:pPr>
        <w:spacing w:after="0" w:line="240" w:lineRule="auto"/>
        <w:jc w:val="center"/>
        <w:rPr>
          <w:rFonts w:ascii="Montserrat" w:hAnsi="Montserrat" w:eastAsia="Montserrat" w:cs="Montserrat"/>
          <w:i/>
          <w:iCs/>
          <w:color w:val="000000" w:themeColor="text1"/>
          <w:sz w:val="18"/>
          <w:szCs w:val="18"/>
          <w:lang w:val="es-ES"/>
        </w:rPr>
      </w:pPr>
      <w:r w:rsidRPr="008802BF">
        <w:rPr>
          <w:rFonts w:ascii="Montserrat" w:hAnsi="Montserrat" w:eastAsia="Montserrat" w:cs="Montserrat"/>
          <w:i/>
          <w:iCs/>
          <w:color w:val="000000" w:themeColor="text1"/>
          <w:sz w:val="18"/>
          <w:szCs w:val="18"/>
          <w:lang w:val="es-ES"/>
        </w:rPr>
        <w:t>https://www.mna.inah.gob.mx/detalle_huella.php?pl=Ahuitzotl_el_espinoso_del_agua</w:t>
      </w:r>
    </w:p>
    <w:p w:rsidRPr="00DC18C4" w:rsidR="008802BF" w:rsidP="00DC18C4" w:rsidRDefault="008802BF" w14:paraId="1AEE4D39" w14:textId="77777777">
      <w:pPr>
        <w:spacing w:after="0" w:line="240" w:lineRule="auto"/>
        <w:jc w:val="both"/>
        <w:rPr>
          <w:rFonts w:ascii="Montserrat" w:hAnsi="Montserrat" w:eastAsia="Montserrat" w:cs="Montserrat"/>
          <w:color w:val="000000" w:themeColor="text1"/>
          <w:lang w:val="es-ES"/>
        </w:rPr>
      </w:pPr>
    </w:p>
    <w:p w:rsidR="00DC18C4" w:rsidP="00DC18C4" w:rsidRDefault="00DC18C4" w14:paraId="36D4C590" w14:textId="1CC4CDB7">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La descripción contenida en esta lectura se encuentra en una de las obras más importantes e invaluables;</w:t>
      </w:r>
      <w:r w:rsidR="00143AE3">
        <w:rPr>
          <w:rFonts w:ascii="Montserrat" w:hAnsi="Montserrat" w:eastAsia="Montserrat" w:cs="Montserrat"/>
          <w:color w:val="000000" w:themeColor="text1"/>
          <w:lang w:val="es-ES"/>
        </w:rPr>
        <w:t xml:space="preserve"> nos</w:t>
      </w:r>
      <w:r w:rsidRPr="00DC18C4">
        <w:rPr>
          <w:rFonts w:ascii="Montserrat" w:hAnsi="Montserrat" w:eastAsia="Montserrat" w:cs="Montserrat"/>
          <w:color w:val="000000" w:themeColor="text1"/>
          <w:lang w:val="es-ES"/>
        </w:rPr>
        <w:t xml:space="preserve"> refer</w:t>
      </w:r>
      <w:r w:rsidR="00143AE3">
        <w:rPr>
          <w:rFonts w:ascii="Montserrat" w:hAnsi="Montserrat" w:eastAsia="Montserrat" w:cs="Montserrat"/>
          <w:color w:val="000000" w:themeColor="text1"/>
          <w:lang w:val="es-ES"/>
        </w:rPr>
        <w:t>im</w:t>
      </w:r>
      <w:r w:rsidRPr="00DC18C4">
        <w:rPr>
          <w:rFonts w:ascii="Montserrat" w:hAnsi="Montserrat" w:eastAsia="Montserrat" w:cs="Montserrat"/>
          <w:color w:val="000000" w:themeColor="text1"/>
          <w:lang w:val="es-ES"/>
        </w:rPr>
        <w:t>o</w:t>
      </w:r>
      <w:r w:rsidR="00143AE3">
        <w:rPr>
          <w:rFonts w:ascii="Montserrat" w:hAnsi="Montserrat" w:eastAsia="Montserrat" w:cs="Montserrat"/>
          <w:color w:val="000000" w:themeColor="text1"/>
          <w:lang w:val="es-ES"/>
        </w:rPr>
        <w:t>s</w:t>
      </w:r>
      <w:r w:rsidRPr="00DC18C4">
        <w:rPr>
          <w:rFonts w:ascii="Montserrat" w:hAnsi="Montserrat" w:eastAsia="Montserrat" w:cs="Montserrat"/>
          <w:color w:val="000000" w:themeColor="text1"/>
          <w:lang w:val="es-ES"/>
        </w:rPr>
        <w:t xml:space="preserve"> al Códice florentino o </w:t>
      </w:r>
      <w:r w:rsidRPr="00DC18C4">
        <w:rPr>
          <w:rFonts w:ascii="Montserrat" w:hAnsi="Montserrat" w:eastAsia="Montserrat" w:cs="Montserrat"/>
          <w:i/>
          <w:iCs/>
          <w:color w:val="000000" w:themeColor="text1"/>
          <w:lang w:val="es-ES"/>
        </w:rPr>
        <w:t>Historia general de las cosas de Nueva España</w:t>
      </w:r>
      <w:r w:rsidRPr="00DC18C4">
        <w:rPr>
          <w:rFonts w:ascii="Montserrat" w:hAnsi="Montserrat" w:eastAsia="Montserrat" w:cs="Montserrat"/>
          <w:color w:val="000000" w:themeColor="text1"/>
          <w:lang w:val="es-ES"/>
        </w:rPr>
        <w:t>. Este códice ha permitido conocer las características de la población, sus costumbres y tradiciones; además de plantas y animales del nuevo mundo. Fue coordinada por el fraile Bernardino de Sahagún con ayuda de una serie de informantes indígenas.</w:t>
      </w:r>
    </w:p>
    <w:p w:rsidR="00CB6357" w:rsidP="00DC18C4" w:rsidRDefault="00CB6357" w14:paraId="70EEE7AF" w14:textId="26477605">
      <w:pPr>
        <w:spacing w:after="0" w:line="240" w:lineRule="auto"/>
        <w:jc w:val="both"/>
        <w:rPr>
          <w:rFonts w:ascii="Montserrat" w:hAnsi="Montserrat" w:eastAsia="Montserrat" w:cs="Montserrat"/>
          <w:color w:val="000000" w:themeColor="text1"/>
          <w:lang w:val="es-ES"/>
        </w:rPr>
      </w:pPr>
    </w:p>
    <w:p w:rsidR="00CB6357" w:rsidP="008802BF" w:rsidRDefault="008802BF" w14:paraId="1E8761B4" w14:textId="5E881EC8">
      <w:pPr>
        <w:spacing w:after="0" w:line="240" w:lineRule="auto"/>
        <w:jc w:val="center"/>
        <w:rPr>
          <w:rFonts w:ascii="Montserrat" w:hAnsi="Montserrat" w:eastAsia="Montserrat" w:cs="Montserrat"/>
          <w:color w:val="000000" w:themeColor="text1"/>
          <w:lang w:val="es-ES"/>
        </w:rPr>
      </w:pPr>
      <w:r w:rsidRPr="008802BF">
        <w:lastRenderedPageBreak/>
        <w:drawing>
          <wp:inline distT="0" distB="0" distL="0" distR="0" wp14:anchorId="70480861" wp14:editId="16FA07BB">
            <wp:extent cx="4543425" cy="234659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7379" cy="2353806"/>
                    </a:xfrm>
                    <a:prstGeom prst="rect">
                      <a:avLst/>
                    </a:prstGeom>
                  </pic:spPr>
                </pic:pic>
              </a:graphicData>
            </a:graphic>
          </wp:inline>
        </w:drawing>
      </w:r>
    </w:p>
    <w:p w:rsidR="001E16D8" w:rsidP="008802BF" w:rsidRDefault="001E16D8" w14:paraId="2711D87E" w14:textId="77777777">
      <w:pPr>
        <w:spacing w:after="0" w:line="240" w:lineRule="auto"/>
        <w:jc w:val="center"/>
        <w:rPr>
          <w:rFonts w:ascii="Montserrat" w:hAnsi="Montserrat" w:eastAsia="Montserrat" w:cs="Montserrat"/>
          <w:color w:val="000000" w:themeColor="text1"/>
          <w:lang w:val="es-ES"/>
        </w:rPr>
      </w:pPr>
    </w:p>
    <w:p w:rsidRPr="008802BF" w:rsidR="00CB6357" w:rsidP="008802BF" w:rsidRDefault="008802BF" w14:paraId="2FBC9AF1" w14:textId="105104DF">
      <w:pPr>
        <w:spacing w:after="0" w:line="240" w:lineRule="auto"/>
        <w:jc w:val="center"/>
        <w:rPr>
          <w:rFonts w:ascii="Montserrat" w:hAnsi="Montserrat" w:eastAsia="Montserrat" w:cs="Montserrat"/>
          <w:i/>
          <w:iCs/>
          <w:color w:val="000000" w:themeColor="text1"/>
          <w:sz w:val="18"/>
          <w:szCs w:val="18"/>
          <w:lang w:val="es-ES"/>
        </w:rPr>
      </w:pPr>
      <w:r w:rsidRPr="008802BF">
        <w:rPr>
          <w:rFonts w:ascii="Montserrat" w:hAnsi="Montserrat" w:eastAsia="Montserrat" w:cs="Montserrat"/>
          <w:i/>
          <w:iCs/>
          <w:color w:val="000000" w:themeColor="text1"/>
          <w:sz w:val="18"/>
          <w:szCs w:val="18"/>
          <w:lang w:val="es-ES"/>
        </w:rPr>
        <w:t>https://arqueologiamexicana.mx/mexico-antiguo/el-codice-florentino-cronologia</w:t>
      </w:r>
    </w:p>
    <w:p w:rsidRPr="00DC18C4" w:rsidR="008802BF" w:rsidP="00DC18C4" w:rsidRDefault="008802BF" w14:paraId="5C9335E7" w14:textId="77777777">
      <w:pPr>
        <w:spacing w:after="0" w:line="240" w:lineRule="auto"/>
        <w:jc w:val="both"/>
        <w:rPr>
          <w:rFonts w:ascii="Montserrat" w:hAnsi="Montserrat" w:eastAsia="Montserrat" w:cs="Montserrat"/>
          <w:color w:val="000000" w:themeColor="text1"/>
          <w:lang w:val="es-ES"/>
        </w:rPr>
      </w:pPr>
    </w:p>
    <w:p w:rsidRPr="00DC18C4" w:rsidR="00DC18C4" w:rsidP="00DC18C4" w:rsidRDefault="00DC18C4" w14:paraId="1BAC079F" w14:textId="4514A7A4">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Esta obra, conformada por 12 libros, fue trabajada por 20 artistas y 4 maestros pintores, provenientes del Colegio de Santa Cruz de Santiago de Tlatelolco y representa la primera obra mestiza de la época.</w:t>
      </w:r>
    </w:p>
    <w:p w:rsidRPr="00DC18C4" w:rsidR="00DC18C4" w:rsidP="00DC18C4" w:rsidRDefault="00DC18C4" w14:paraId="78C75F3B" w14:textId="77777777">
      <w:pPr>
        <w:spacing w:after="0" w:line="240" w:lineRule="auto"/>
        <w:jc w:val="both"/>
        <w:rPr>
          <w:rFonts w:ascii="Montserrat" w:hAnsi="Montserrat" w:eastAsia="Montserrat" w:cs="Montserrat"/>
          <w:color w:val="000000" w:themeColor="text1"/>
          <w:lang w:val="es-ES"/>
        </w:rPr>
      </w:pPr>
    </w:p>
    <w:p w:rsidR="00DC18C4" w:rsidP="00DC18C4" w:rsidRDefault="00DC18C4" w14:paraId="139D588A" w14:textId="5F49E212">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Para conocer más sobre el Códice Florentino, observar el siguiente video:</w:t>
      </w:r>
    </w:p>
    <w:p w:rsidRPr="003B21BD" w:rsidR="003B21BD" w:rsidP="003B21BD" w:rsidRDefault="003B21BD" w14:paraId="4189D219" w14:textId="77777777">
      <w:pPr>
        <w:spacing w:after="0" w:line="240" w:lineRule="auto"/>
        <w:jc w:val="both"/>
        <w:rPr>
          <w:rFonts w:ascii="Montserrat" w:hAnsi="Montserrat" w:eastAsia="Montserrat" w:cs="Montserrat"/>
          <w:color w:val="000000" w:themeColor="text1"/>
          <w:highlight w:val="yellow"/>
          <w:lang w:val="es-ES"/>
        </w:rPr>
      </w:pPr>
    </w:p>
    <w:p w:rsidRPr="001E16D8" w:rsidR="00143AE3" w:rsidP="003B21BD" w:rsidRDefault="003B21BD" w14:paraId="0A56EFEA" w14:textId="77777777">
      <w:pPr>
        <w:pStyle w:val="Prrafodelista"/>
        <w:numPr>
          <w:ilvl w:val="0"/>
          <w:numId w:val="24"/>
        </w:numPr>
        <w:spacing w:after="0" w:line="240" w:lineRule="auto"/>
        <w:jc w:val="both"/>
        <w:rPr>
          <w:rFonts w:ascii="Montserrat" w:hAnsi="Montserrat" w:eastAsia="Montserrat" w:cs="Montserrat"/>
          <w:b/>
          <w:bCs/>
          <w:color w:val="000000" w:themeColor="text1"/>
          <w:lang w:val="es-ES"/>
        </w:rPr>
      </w:pPr>
      <w:r w:rsidRPr="001E16D8">
        <w:rPr>
          <w:rFonts w:ascii="Montserrat" w:hAnsi="Montserrat" w:eastAsia="Montserrat" w:cs="Montserrat"/>
          <w:b/>
          <w:bCs/>
          <w:color w:val="000000" w:themeColor="text1"/>
          <w:lang w:val="es-ES"/>
        </w:rPr>
        <w:t xml:space="preserve">Códice Florentino. </w:t>
      </w:r>
    </w:p>
    <w:p w:rsidRPr="001E16D8" w:rsidR="00143AE3" w:rsidP="00143AE3" w:rsidRDefault="003B21BD" w14:paraId="3D81E2D1" w14:textId="77777777">
      <w:pPr>
        <w:pStyle w:val="Prrafodelista"/>
        <w:spacing w:after="0" w:line="240" w:lineRule="auto"/>
        <w:jc w:val="both"/>
        <w:rPr>
          <w:rFonts w:ascii="Montserrat" w:hAnsi="Montserrat" w:eastAsia="Montserrat" w:cs="Montserrat"/>
          <w:color w:val="000000" w:themeColor="text1"/>
          <w:lang w:val="es-ES"/>
        </w:rPr>
      </w:pPr>
      <w:r w:rsidRPr="001E16D8">
        <w:rPr>
          <w:rFonts w:ascii="Montserrat" w:hAnsi="Montserrat" w:eastAsia="Montserrat" w:cs="Montserrat"/>
          <w:color w:val="000000" w:themeColor="text1"/>
          <w:lang w:val="es-ES"/>
        </w:rPr>
        <w:t>Jardín botánico. IB-UNAM</w:t>
      </w:r>
    </w:p>
    <w:p w:rsidRPr="001E16D8" w:rsidR="00143AE3" w:rsidP="00143AE3" w:rsidRDefault="00143AE3" w14:paraId="3B976299" w14:textId="77777777">
      <w:pPr>
        <w:pStyle w:val="Prrafodelista"/>
        <w:spacing w:after="0" w:line="240" w:lineRule="auto"/>
        <w:jc w:val="both"/>
        <w:rPr>
          <w:rFonts w:ascii="Montserrat" w:hAnsi="Montserrat" w:eastAsia="Montserrat" w:cs="Montserrat"/>
          <w:color w:val="000000" w:themeColor="text1"/>
          <w:lang w:val="es-ES"/>
        </w:rPr>
      </w:pPr>
      <w:r w:rsidRPr="001E16D8">
        <w:rPr>
          <w:rFonts w:ascii="Montserrat" w:hAnsi="Montserrat" w:eastAsia="Montserrat" w:cs="Montserrat"/>
          <w:color w:val="000000" w:themeColor="text1"/>
          <w:lang w:val="es-ES"/>
        </w:rPr>
        <w:t xml:space="preserve">Del minuto </w:t>
      </w:r>
      <w:r w:rsidRPr="001E16D8">
        <w:rPr>
          <w:rFonts w:ascii="Montserrat" w:hAnsi="Montserrat" w:eastAsia="Montserrat" w:cs="Montserrat"/>
          <w:color w:val="000000" w:themeColor="text1"/>
          <w:lang w:val="es-ES"/>
        </w:rPr>
        <w:t xml:space="preserve">00: 03 </w:t>
      </w:r>
      <w:r w:rsidRPr="001E16D8">
        <w:rPr>
          <w:rFonts w:ascii="Montserrat" w:hAnsi="Montserrat" w:eastAsia="Montserrat" w:cs="Montserrat"/>
          <w:color w:val="000000" w:themeColor="text1"/>
          <w:lang w:val="es-ES"/>
        </w:rPr>
        <w:t>al</w:t>
      </w:r>
      <w:r w:rsidRPr="001E16D8">
        <w:rPr>
          <w:rFonts w:ascii="Montserrat" w:hAnsi="Montserrat" w:eastAsia="Montserrat" w:cs="Montserrat"/>
          <w:color w:val="000000" w:themeColor="text1"/>
          <w:lang w:val="es-ES"/>
        </w:rPr>
        <w:t xml:space="preserve"> 02:03</w:t>
      </w:r>
    </w:p>
    <w:p w:rsidR="001E16D8" w:rsidP="001E16D8" w:rsidRDefault="001E16D8" w14:paraId="1F6BDF30" w14:textId="37524C8E">
      <w:pPr>
        <w:pStyle w:val="Prrafodelista"/>
        <w:spacing w:after="0" w:line="240" w:lineRule="auto"/>
        <w:jc w:val="both"/>
        <w:rPr>
          <w:rFonts w:ascii="Montserrat" w:hAnsi="Montserrat" w:eastAsia="Montserrat" w:cs="Montserrat"/>
          <w:color w:val="000000" w:themeColor="text1"/>
          <w:lang w:val="es-ES"/>
        </w:rPr>
      </w:pPr>
      <w:hyperlink w:history="1" r:id="rId14">
        <w:r w:rsidRPr="009A3B8D">
          <w:rPr>
            <w:rStyle w:val="Hipervnculo"/>
            <w:rFonts w:ascii="Montserrat" w:hAnsi="Montserrat" w:eastAsia="Montserrat" w:cs="Montserrat"/>
            <w:lang w:val="es-ES"/>
          </w:rPr>
          <w:t>https://www.youtube.com/watch?v=qG96oiSEaCo</w:t>
        </w:r>
      </w:hyperlink>
    </w:p>
    <w:p w:rsidR="00CB6357" w:rsidP="001E16D8" w:rsidRDefault="00CB6357" w14:paraId="3A4D726C" w14:textId="6B4FBD33">
      <w:pPr>
        <w:pStyle w:val="Prrafodelista"/>
        <w:spacing w:after="0" w:line="240" w:lineRule="auto"/>
        <w:jc w:val="both"/>
        <w:rPr>
          <w:rFonts w:ascii="Montserrat" w:hAnsi="Montserrat" w:eastAsia="Montserrat" w:cs="Montserrat"/>
          <w:color w:val="000000" w:themeColor="text1"/>
          <w:lang w:val="es-ES"/>
        </w:rPr>
      </w:pPr>
    </w:p>
    <w:p w:rsidRPr="00DC18C4" w:rsidR="00DC18C4" w:rsidP="00DC18C4" w:rsidRDefault="00DC18C4" w14:paraId="1155FD00" w14:textId="05982EF0">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El Códice Florentino es uno de los primeros inventarios de la Nueva España.</w:t>
      </w:r>
    </w:p>
    <w:p w:rsidR="008802BF" w:rsidP="001E16D8" w:rsidRDefault="008802BF" w14:paraId="2080AD01" w14:textId="77777777">
      <w:pPr>
        <w:spacing w:after="0" w:line="240" w:lineRule="auto"/>
        <w:rPr>
          <w:rFonts w:ascii="Montserrat" w:hAnsi="Montserrat" w:eastAsia="Montserrat" w:cs="Montserrat"/>
          <w:color w:val="000000" w:themeColor="text1"/>
          <w:lang w:val="es-ES"/>
        </w:rPr>
      </w:pPr>
    </w:p>
    <w:p w:rsidR="00CB6357" w:rsidP="001E16D8" w:rsidRDefault="008802BF" w14:paraId="588C01F0" w14:textId="214359AE">
      <w:pPr>
        <w:spacing w:after="0" w:line="240" w:lineRule="auto"/>
        <w:jc w:val="center"/>
        <w:rPr>
          <w:rFonts w:ascii="Montserrat" w:hAnsi="Montserrat" w:eastAsia="Montserrat" w:cs="Montserrat"/>
          <w:color w:val="000000" w:themeColor="text1"/>
          <w:lang w:val="es-ES"/>
        </w:rPr>
      </w:pPr>
      <w:r w:rsidRPr="008802BF">
        <w:drawing>
          <wp:inline distT="0" distB="0" distL="0" distR="0" wp14:anchorId="2FD42BF3" wp14:editId="4E25177D">
            <wp:extent cx="4048125" cy="194967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3878" cy="1957265"/>
                    </a:xfrm>
                    <a:prstGeom prst="rect">
                      <a:avLst/>
                    </a:prstGeom>
                  </pic:spPr>
                </pic:pic>
              </a:graphicData>
            </a:graphic>
          </wp:inline>
        </w:drawing>
      </w:r>
    </w:p>
    <w:p w:rsidR="00CB6357" w:rsidP="001E16D8" w:rsidRDefault="008802BF" w14:paraId="215EBD6D" w14:textId="59B1A797">
      <w:pPr>
        <w:spacing w:after="0" w:line="240" w:lineRule="auto"/>
        <w:jc w:val="center"/>
        <w:rPr>
          <w:rFonts w:ascii="Montserrat" w:hAnsi="Montserrat" w:eastAsia="Montserrat" w:cs="Montserrat"/>
          <w:color w:val="000000" w:themeColor="text1"/>
          <w:lang w:val="es-ES"/>
        </w:rPr>
      </w:pPr>
      <w:r w:rsidRPr="008802BF">
        <w:rPr>
          <w:rFonts w:ascii="Montserrat" w:hAnsi="Montserrat" w:eastAsia="Montserrat" w:cs="Montserrat"/>
          <w:color w:val="000000" w:themeColor="text1"/>
          <w:lang w:val="es-ES"/>
        </w:rPr>
        <w:t>Códice Florentino</w:t>
      </w:r>
      <w:r w:rsidRPr="008802BF">
        <w:rPr>
          <w:rFonts w:ascii="Montserrat" w:hAnsi="Montserrat" w:eastAsia="Montserrat" w:cs="Montserrat"/>
          <w:color w:val="000000" w:themeColor="text1"/>
          <w:lang w:val="es-ES"/>
        </w:rPr>
        <w:br/>
      </w:r>
      <w:r w:rsidRPr="008802BF">
        <w:rPr>
          <w:rFonts w:ascii="Montserrat" w:hAnsi="Montserrat" w:eastAsia="Montserrat" w:cs="Montserrat"/>
          <w:color w:val="000000" w:themeColor="text1"/>
          <w:lang w:val="es-ES"/>
        </w:rPr>
        <w:t>Libro XI</w:t>
      </w:r>
    </w:p>
    <w:p w:rsidRPr="008802BF" w:rsidR="008802BF" w:rsidP="001E16D8" w:rsidRDefault="008802BF" w14:paraId="6261B914" w14:textId="7FFC7A61">
      <w:pPr>
        <w:spacing w:after="0" w:line="240" w:lineRule="auto"/>
        <w:jc w:val="center"/>
        <w:rPr>
          <w:rFonts w:ascii="Montserrat" w:hAnsi="Montserrat" w:eastAsia="Montserrat" w:cs="Montserrat"/>
          <w:i/>
          <w:iCs/>
          <w:color w:val="000000" w:themeColor="text1"/>
          <w:sz w:val="18"/>
          <w:szCs w:val="18"/>
          <w:lang w:val="es-ES"/>
        </w:rPr>
      </w:pPr>
      <w:r w:rsidRPr="008802BF">
        <w:rPr>
          <w:rFonts w:ascii="Montserrat" w:hAnsi="Montserrat" w:eastAsia="Montserrat" w:cs="Montserrat"/>
          <w:i/>
          <w:iCs/>
          <w:color w:val="000000" w:themeColor="text1"/>
          <w:sz w:val="18"/>
          <w:szCs w:val="18"/>
          <w:lang w:val="es-ES"/>
        </w:rPr>
        <w:t>https://www.wdl.org/es/item/10622/view/1/73/</w:t>
      </w:r>
    </w:p>
    <w:p w:rsidR="008802BF" w:rsidP="00DC18C4" w:rsidRDefault="008802BF" w14:paraId="36354986" w14:textId="77777777">
      <w:pPr>
        <w:spacing w:after="0" w:line="240" w:lineRule="auto"/>
        <w:jc w:val="both"/>
        <w:rPr>
          <w:rFonts w:ascii="Montserrat" w:hAnsi="Montserrat" w:eastAsia="Montserrat" w:cs="Montserrat"/>
          <w:color w:val="000000" w:themeColor="text1"/>
          <w:lang w:val="es-ES"/>
        </w:rPr>
      </w:pPr>
    </w:p>
    <w:p w:rsidRPr="00DC18C4" w:rsidR="00DC18C4" w:rsidP="00DC18C4" w:rsidRDefault="00DC18C4" w14:paraId="2AD7A4A5" w14:textId="0FA0A821">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Para su conformación, Sahagún recurrió a indígenas; por ello es considerado un ejemplo de sincretismo materializado. El sincretismo es la combinación de distintas teorías, actitudes u opiniones.</w:t>
      </w:r>
    </w:p>
    <w:p w:rsidR="00CB6357" w:rsidP="00DC18C4" w:rsidRDefault="00CB6357" w14:paraId="235F448E" w14:textId="77777777">
      <w:pPr>
        <w:spacing w:after="0" w:line="240" w:lineRule="auto"/>
        <w:jc w:val="both"/>
        <w:rPr>
          <w:rFonts w:ascii="Montserrat" w:hAnsi="Montserrat" w:eastAsia="Montserrat" w:cs="Montserrat"/>
          <w:color w:val="000000" w:themeColor="text1"/>
          <w:lang w:val="es-ES"/>
        </w:rPr>
      </w:pPr>
    </w:p>
    <w:p w:rsidR="00CB6357" w:rsidP="008802BF" w:rsidRDefault="008802BF" w14:paraId="58E907A3" w14:textId="53DB42BA">
      <w:pPr>
        <w:spacing w:after="0" w:line="240" w:lineRule="auto"/>
        <w:jc w:val="center"/>
        <w:rPr>
          <w:rFonts w:ascii="Montserrat" w:hAnsi="Montserrat" w:eastAsia="Montserrat" w:cs="Montserrat"/>
          <w:color w:val="000000" w:themeColor="text1"/>
          <w:lang w:val="es-ES"/>
        </w:rPr>
      </w:pPr>
      <w:r w:rsidRPr="008802BF">
        <w:drawing>
          <wp:inline distT="0" distB="0" distL="0" distR="0" wp14:anchorId="1D9BC1DF" wp14:editId="32BB8D7C">
            <wp:extent cx="2676525" cy="240756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3547" cy="2422875"/>
                    </a:xfrm>
                    <a:prstGeom prst="rect">
                      <a:avLst/>
                    </a:prstGeom>
                  </pic:spPr>
                </pic:pic>
              </a:graphicData>
            </a:graphic>
          </wp:inline>
        </w:drawing>
      </w:r>
    </w:p>
    <w:p w:rsidR="00CB6357" w:rsidP="008802BF" w:rsidRDefault="00CB6357" w14:paraId="15DD0B60" w14:textId="3F6C0A02">
      <w:pPr>
        <w:spacing w:after="0" w:line="240" w:lineRule="auto"/>
        <w:jc w:val="center"/>
        <w:rPr>
          <w:rFonts w:ascii="Montserrat" w:hAnsi="Montserrat" w:eastAsia="Montserrat" w:cs="Montserrat"/>
          <w:color w:val="000000" w:themeColor="text1"/>
          <w:lang w:val="es-ES"/>
        </w:rPr>
      </w:pPr>
    </w:p>
    <w:p w:rsidR="008802BF" w:rsidP="008802BF" w:rsidRDefault="008802BF" w14:paraId="2EC8BFBA" w14:textId="46CD147E">
      <w:pPr>
        <w:spacing w:after="0" w:line="240" w:lineRule="auto"/>
        <w:jc w:val="center"/>
        <w:rPr>
          <w:rFonts w:ascii="Montserrat" w:hAnsi="Montserrat" w:eastAsia="Montserrat" w:cs="Montserrat"/>
          <w:color w:val="000000" w:themeColor="text1"/>
          <w:lang w:val="es-ES"/>
        </w:rPr>
      </w:pPr>
      <w:r w:rsidRPr="008802BF">
        <w:rPr>
          <w:rFonts w:ascii="Montserrat" w:hAnsi="Montserrat" w:eastAsia="Montserrat" w:cs="Montserrat"/>
          <w:color w:val="000000" w:themeColor="text1"/>
          <w:lang w:val="es-ES"/>
        </w:rPr>
        <w:t>Ángel María Garibay</w:t>
      </w:r>
    </w:p>
    <w:p w:rsidRPr="008802BF" w:rsidR="008802BF" w:rsidP="008802BF" w:rsidRDefault="008802BF" w14:paraId="40B5B01C" w14:textId="1C459A77">
      <w:pPr>
        <w:spacing w:after="0" w:line="240" w:lineRule="auto"/>
        <w:jc w:val="center"/>
        <w:rPr>
          <w:rFonts w:ascii="Montserrat" w:hAnsi="Montserrat" w:eastAsia="Montserrat" w:cs="Montserrat"/>
          <w:i/>
          <w:iCs/>
          <w:color w:val="000000" w:themeColor="text1"/>
          <w:sz w:val="18"/>
          <w:szCs w:val="18"/>
          <w:lang w:val="es-ES"/>
        </w:rPr>
      </w:pPr>
      <w:r w:rsidRPr="008802BF">
        <w:rPr>
          <w:rFonts w:ascii="Montserrat" w:hAnsi="Montserrat" w:eastAsia="Montserrat" w:cs="Montserrat"/>
          <w:i/>
          <w:iCs/>
          <w:color w:val="000000" w:themeColor="text1"/>
          <w:sz w:val="18"/>
          <w:szCs w:val="18"/>
          <w:lang w:val="es-ES"/>
        </w:rPr>
        <w:t>http://www.academia.org.mx/sesiones-publicas/item/ceremonia-de-ingreso-de-don-angel-maria-garibay-k</w:t>
      </w:r>
    </w:p>
    <w:p w:rsidR="008802BF" w:rsidP="00DC18C4" w:rsidRDefault="008802BF" w14:paraId="7F6F1EAE" w14:textId="77777777">
      <w:pPr>
        <w:spacing w:after="0" w:line="240" w:lineRule="auto"/>
        <w:jc w:val="both"/>
        <w:rPr>
          <w:rFonts w:ascii="Montserrat" w:hAnsi="Montserrat" w:eastAsia="Montserrat" w:cs="Montserrat"/>
          <w:color w:val="000000" w:themeColor="text1"/>
          <w:lang w:val="es-ES"/>
        </w:rPr>
      </w:pPr>
    </w:p>
    <w:p w:rsidRPr="00DC18C4" w:rsidR="00DC18C4" w:rsidP="00DC18C4" w:rsidRDefault="00DC18C4" w14:paraId="2DD417E6" w14:textId="18D5B0B6">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Ángel María Garibay escribió, en sus anotaciones a dicho códice, que se halla una “minuta”, la cual han de seguir puntualmente quienes le informaban a Sahagún e incluía lo siguiente:</w:t>
      </w:r>
    </w:p>
    <w:p w:rsidRPr="00C871AE" w:rsidR="00C871AE" w:rsidP="00C871AE" w:rsidRDefault="00C871AE" w14:paraId="3E76E270" w14:textId="77777777">
      <w:pPr>
        <w:spacing w:after="0" w:line="240" w:lineRule="auto"/>
        <w:jc w:val="both"/>
        <w:rPr>
          <w:rFonts w:ascii="Montserrat" w:hAnsi="Montserrat" w:eastAsia="Montserrat" w:cs="Montserrat"/>
          <w:color w:val="000000" w:themeColor="text1"/>
          <w:lang w:val="es-ES"/>
        </w:rPr>
      </w:pPr>
    </w:p>
    <w:p w:rsidRPr="00DC18C4" w:rsidR="00DC18C4" w:rsidP="00C871AE" w:rsidRDefault="00DC18C4" w14:paraId="13D06B5E" w14:textId="6233CD6D">
      <w:pPr>
        <w:pStyle w:val="Prrafodelista"/>
        <w:numPr>
          <w:ilvl w:val="0"/>
          <w:numId w:val="22"/>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 xml:space="preserve">El nombre del animal, y si tiene varios, díganse. </w:t>
      </w:r>
      <w:r w:rsidR="00C871AE">
        <w:rPr>
          <w:rFonts w:ascii="Montserrat" w:hAnsi="Montserrat" w:eastAsia="Montserrat" w:cs="Montserrat"/>
          <w:color w:val="000000" w:themeColor="text1"/>
          <w:lang w:val="es-ES"/>
        </w:rPr>
        <w:t>L</w:t>
      </w:r>
      <w:r w:rsidRPr="00DC18C4">
        <w:rPr>
          <w:rFonts w:ascii="Montserrat" w:hAnsi="Montserrat" w:eastAsia="Montserrat" w:cs="Montserrat"/>
          <w:color w:val="000000" w:themeColor="text1"/>
          <w:lang w:val="es-ES"/>
        </w:rPr>
        <w:t>a razón de haberle dado este nombre.</w:t>
      </w:r>
    </w:p>
    <w:p w:rsidRPr="00DC18C4" w:rsidR="00DC18C4" w:rsidP="00C871AE" w:rsidRDefault="00DC18C4" w14:paraId="3DB3B9C9" w14:textId="77777777">
      <w:pPr>
        <w:pStyle w:val="Prrafodelista"/>
        <w:numPr>
          <w:ilvl w:val="0"/>
          <w:numId w:val="22"/>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Cómo es, qué aspecto, cualidades y forma tiene.</w:t>
      </w:r>
    </w:p>
    <w:p w:rsidRPr="00DC18C4" w:rsidR="00DC18C4" w:rsidP="00C871AE" w:rsidRDefault="00DC18C4" w14:paraId="32EB162F" w14:textId="77777777">
      <w:pPr>
        <w:pStyle w:val="Prrafodelista"/>
        <w:numPr>
          <w:ilvl w:val="0"/>
          <w:numId w:val="22"/>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En dónde se cría y anda.</w:t>
      </w:r>
    </w:p>
    <w:p w:rsidRPr="00DC18C4" w:rsidR="00DC18C4" w:rsidP="00C871AE" w:rsidRDefault="00DC18C4" w14:paraId="7FBECB75" w14:textId="77777777">
      <w:pPr>
        <w:pStyle w:val="Prrafodelista"/>
        <w:numPr>
          <w:ilvl w:val="0"/>
          <w:numId w:val="22"/>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Qué hace, cuál es su oficio, bueno o malo, o si no tiene.</w:t>
      </w:r>
    </w:p>
    <w:p w:rsidRPr="00DC18C4" w:rsidR="00DC18C4" w:rsidP="00C871AE" w:rsidRDefault="00DC18C4" w14:paraId="55904528" w14:textId="77777777">
      <w:pPr>
        <w:pStyle w:val="Prrafodelista"/>
        <w:numPr>
          <w:ilvl w:val="0"/>
          <w:numId w:val="22"/>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Cómo se proporciona el alimento. Díganse los modos raros para ello, si los tiene.</w:t>
      </w:r>
    </w:p>
    <w:p w:rsidRPr="00DC18C4" w:rsidR="00DC18C4" w:rsidP="00C871AE" w:rsidRDefault="00DC18C4" w14:paraId="1ABA00E6" w14:textId="77777777">
      <w:pPr>
        <w:pStyle w:val="Prrafodelista"/>
        <w:numPr>
          <w:ilvl w:val="0"/>
          <w:numId w:val="22"/>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Cómo se coge o caza.</w:t>
      </w:r>
    </w:p>
    <w:p w:rsidRPr="00DC18C4" w:rsidR="00DC18C4" w:rsidP="00C871AE" w:rsidRDefault="00DC18C4" w14:paraId="6CC14A93" w14:textId="77777777">
      <w:pPr>
        <w:pStyle w:val="Prrafodelista"/>
        <w:numPr>
          <w:ilvl w:val="0"/>
          <w:numId w:val="22"/>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Costumbres o particularidades dignas de conocerse.</w:t>
      </w:r>
    </w:p>
    <w:p w:rsidRPr="00DC18C4" w:rsidR="00DC18C4" w:rsidP="00C871AE" w:rsidRDefault="00DC18C4" w14:paraId="4E56CD22" w14:textId="77777777">
      <w:pPr>
        <w:pStyle w:val="Prrafodelista"/>
        <w:numPr>
          <w:ilvl w:val="0"/>
          <w:numId w:val="22"/>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Historias populares en que entre el animal.</w:t>
      </w:r>
    </w:p>
    <w:p w:rsidRPr="00DC18C4" w:rsidR="00DC18C4" w:rsidP="00C871AE" w:rsidRDefault="00DC18C4" w14:paraId="73086232" w14:textId="77777777">
      <w:pPr>
        <w:pStyle w:val="Prrafodelista"/>
        <w:numPr>
          <w:ilvl w:val="0"/>
          <w:numId w:val="22"/>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Dichos salidos de sus costumbres, o modos que tiene</w:t>
      </w:r>
    </w:p>
    <w:p w:rsidRPr="00DC18C4" w:rsidR="00DC18C4" w:rsidP="00DC18C4" w:rsidRDefault="00DC18C4" w14:paraId="23AC17FE" w14:textId="77777777">
      <w:pPr>
        <w:spacing w:after="0" w:line="240" w:lineRule="auto"/>
        <w:ind w:left="450"/>
        <w:jc w:val="both"/>
        <w:rPr>
          <w:rFonts w:ascii="Montserrat" w:hAnsi="Montserrat" w:eastAsia="Montserrat" w:cs="Montserrat"/>
          <w:color w:val="000000" w:themeColor="text1"/>
          <w:lang w:val="es-ES"/>
        </w:rPr>
      </w:pPr>
    </w:p>
    <w:p w:rsidR="00DC18C4" w:rsidP="00DC18C4" w:rsidRDefault="00DC18C4" w14:paraId="1C21409F" w14:textId="1C4743D9">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Otro ejemplo de inventario del Nuevo Mundo es el hermoso códice De La Cruz-Badiano</w:t>
      </w:r>
      <w:r w:rsidR="00C871AE">
        <w:rPr>
          <w:rFonts w:ascii="Montserrat" w:hAnsi="Montserrat" w:eastAsia="Montserrat" w:cs="Montserrat"/>
          <w:color w:val="000000" w:themeColor="text1"/>
          <w:lang w:val="es-ES"/>
        </w:rPr>
        <w:t>.</w:t>
      </w:r>
    </w:p>
    <w:p w:rsidRPr="00DC18C4" w:rsidR="00C871AE" w:rsidP="00DC18C4" w:rsidRDefault="00C871AE" w14:paraId="75028A23" w14:textId="77777777">
      <w:pPr>
        <w:spacing w:after="0" w:line="240" w:lineRule="auto"/>
        <w:jc w:val="both"/>
        <w:rPr>
          <w:rFonts w:ascii="Montserrat" w:hAnsi="Montserrat" w:eastAsia="Montserrat" w:cs="Montserrat"/>
          <w:color w:val="000000" w:themeColor="text1"/>
          <w:lang w:val="es-ES"/>
        </w:rPr>
      </w:pPr>
    </w:p>
    <w:p w:rsidR="00DC18C4" w:rsidP="00C871AE" w:rsidRDefault="00DC18C4" w14:paraId="42B8C2F7" w14:textId="5483FD17">
      <w:pPr>
        <w:spacing w:after="0" w:line="240" w:lineRule="auto"/>
        <w:jc w:val="both"/>
        <w:rPr>
          <w:rFonts w:ascii="Montserrat" w:hAnsi="Montserrat" w:eastAsia="Montserrat" w:cs="Montserrat"/>
          <w:color w:val="000000" w:themeColor="text1"/>
          <w:lang w:val="es-ES"/>
        </w:rPr>
      </w:pPr>
      <w:r w:rsidRPr="00C871AE">
        <w:rPr>
          <w:rFonts w:ascii="Montserrat" w:hAnsi="Montserrat" w:eastAsia="Montserrat" w:cs="Montserrat"/>
          <w:color w:val="000000" w:themeColor="text1"/>
          <w:lang w:val="es-ES"/>
        </w:rPr>
        <w:t>El primer herbario del nuevo mundo. En sus páginas bellamente ilustradas se encuentran dibujos de las distintas plantas medicinales de la Nueva España, junto con una descripción de sus características y propiedades. El profesor indígena Martín de la Cruz fue autor del texto en náhuatl y Juan Badiano lo tradujo al latín.</w:t>
      </w:r>
    </w:p>
    <w:p w:rsidRPr="00C871AE" w:rsidR="00C871AE" w:rsidP="00C871AE" w:rsidRDefault="00C871AE" w14:paraId="669141C8" w14:textId="77777777">
      <w:pPr>
        <w:spacing w:after="0" w:line="240" w:lineRule="auto"/>
        <w:jc w:val="both"/>
        <w:rPr>
          <w:rFonts w:ascii="Montserrat" w:hAnsi="Montserrat" w:eastAsia="Montserrat" w:cs="Montserrat"/>
          <w:color w:val="000000" w:themeColor="text1"/>
          <w:lang w:val="es-ES"/>
        </w:rPr>
      </w:pPr>
    </w:p>
    <w:p w:rsidRPr="00DC18C4" w:rsidR="00DC18C4" w:rsidP="008802BF" w:rsidRDefault="008802BF" w14:paraId="451C6834" w14:textId="528D7E26">
      <w:pPr>
        <w:spacing w:after="0" w:line="240" w:lineRule="auto"/>
        <w:jc w:val="center"/>
        <w:rPr>
          <w:rFonts w:ascii="Montserrat" w:hAnsi="Montserrat"/>
        </w:rPr>
      </w:pPr>
      <w:r w:rsidRPr="008802BF">
        <w:lastRenderedPageBreak/>
        <w:drawing>
          <wp:inline distT="0" distB="0" distL="0" distR="0" wp14:anchorId="192D4A87" wp14:editId="3F5F4A12">
            <wp:extent cx="5181600" cy="18546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0773" cy="1861528"/>
                    </a:xfrm>
                    <a:prstGeom prst="rect">
                      <a:avLst/>
                    </a:prstGeom>
                  </pic:spPr>
                </pic:pic>
              </a:graphicData>
            </a:graphic>
          </wp:inline>
        </w:drawing>
      </w:r>
    </w:p>
    <w:p w:rsidR="00DC18C4" w:rsidP="008802BF" w:rsidRDefault="00DC18C4" w14:paraId="6DD67100" w14:textId="602F8AAA">
      <w:pPr>
        <w:spacing w:after="0" w:line="240" w:lineRule="auto"/>
        <w:jc w:val="center"/>
        <w:rPr>
          <w:rFonts w:ascii="Montserrat" w:hAnsi="Montserrat" w:eastAsia="Montserrat" w:cs="Montserrat"/>
          <w:color w:val="000000" w:themeColor="text1"/>
          <w:lang w:val="es-ES"/>
        </w:rPr>
      </w:pPr>
    </w:p>
    <w:p w:rsidR="008802BF" w:rsidP="008802BF" w:rsidRDefault="008802BF" w14:paraId="1AE77394" w14:textId="6D1B617C">
      <w:pPr>
        <w:spacing w:after="0" w:line="240" w:lineRule="auto"/>
        <w:jc w:val="center"/>
        <w:rPr>
          <w:rFonts w:ascii="Montserrat" w:hAnsi="Montserrat" w:eastAsia="Montserrat" w:cs="Montserrat"/>
          <w:color w:val="000000" w:themeColor="text1"/>
          <w:lang w:val="es-ES"/>
        </w:rPr>
      </w:pPr>
      <w:r w:rsidRPr="008802BF">
        <w:rPr>
          <w:rFonts w:ascii="Montserrat" w:hAnsi="Montserrat" w:eastAsia="Montserrat" w:cs="Montserrat"/>
          <w:color w:val="000000" w:themeColor="text1"/>
          <w:lang w:val="es-ES"/>
        </w:rPr>
        <w:t>Códice de la Cruz-Badiano</w:t>
      </w:r>
    </w:p>
    <w:p w:rsidRPr="00DC18C4" w:rsidR="008802BF" w:rsidP="00DC18C4" w:rsidRDefault="008802BF" w14:paraId="701BABF4" w14:textId="77777777">
      <w:pPr>
        <w:spacing w:after="0" w:line="240" w:lineRule="auto"/>
        <w:jc w:val="both"/>
        <w:rPr>
          <w:rFonts w:ascii="Montserrat" w:hAnsi="Montserrat" w:eastAsia="Montserrat" w:cs="Montserrat"/>
          <w:color w:val="000000" w:themeColor="text1"/>
          <w:lang w:val="es-ES"/>
        </w:rPr>
      </w:pPr>
    </w:p>
    <w:p w:rsidRPr="00C871AE" w:rsidR="00DC18C4" w:rsidP="00C871AE" w:rsidRDefault="00DC18C4" w14:paraId="56B9EC3C" w14:textId="77777777">
      <w:pPr>
        <w:spacing w:after="0" w:line="240" w:lineRule="auto"/>
        <w:jc w:val="both"/>
        <w:rPr>
          <w:rFonts w:ascii="Montserrat" w:hAnsi="Montserrat" w:eastAsia="Montserrat" w:cs="Montserrat"/>
          <w:color w:val="000000" w:themeColor="text1"/>
          <w:lang w:val="es-ES"/>
        </w:rPr>
      </w:pPr>
      <w:r w:rsidRPr="00C871AE">
        <w:rPr>
          <w:rFonts w:ascii="Montserrat" w:hAnsi="Montserrat" w:eastAsia="Montserrat" w:cs="Montserrat"/>
          <w:color w:val="000000" w:themeColor="text1"/>
          <w:lang w:val="es-ES"/>
        </w:rPr>
        <w:t xml:space="preserve">Otros textos que recopilan información en forma de inventario son </w:t>
      </w:r>
      <w:r w:rsidRPr="00C871AE">
        <w:rPr>
          <w:rFonts w:ascii="Montserrat" w:hAnsi="Montserrat" w:eastAsia="Montserrat" w:cs="Montserrat"/>
          <w:i/>
          <w:iCs/>
          <w:color w:val="000000" w:themeColor="text1"/>
          <w:lang w:val="es-ES"/>
        </w:rPr>
        <w:t>El Sumario de la Natural Historia de las Indias</w:t>
      </w:r>
      <w:r w:rsidRPr="00C871AE">
        <w:rPr>
          <w:rFonts w:ascii="Montserrat" w:hAnsi="Montserrat" w:eastAsia="Montserrat" w:cs="Montserrat"/>
          <w:color w:val="000000" w:themeColor="text1"/>
          <w:lang w:val="es-ES"/>
        </w:rPr>
        <w:t xml:space="preserve"> de Gonzalo Fernández Oviedo de 1526 y de Francisco Hernández la </w:t>
      </w:r>
      <w:r w:rsidRPr="00C871AE">
        <w:rPr>
          <w:rFonts w:ascii="Montserrat" w:hAnsi="Montserrat" w:eastAsia="Montserrat" w:cs="Montserrat"/>
          <w:i/>
          <w:iCs/>
          <w:color w:val="000000" w:themeColor="text1"/>
          <w:lang w:val="es-ES"/>
        </w:rPr>
        <w:t>Historia Natural de Nueva España.</w:t>
      </w:r>
    </w:p>
    <w:p w:rsidR="003B21BD" w:rsidP="00DC18C4" w:rsidRDefault="003B21BD" w14:paraId="0CE52E90" w14:textId="4F38037B">
      <w:pPr>
        <w:spacing w:after="0" w:line="240" w:lineRule="auto"/>
        <w:jc w:val="both"/>
        <w:rPr>
          <w:rFonts w:ascii="Montserrat" w:hAnsi="Montserrat" w:eastAsia="Montserrat" w:cs="Montserrat"/>
          <w:color w:val="000000" w:themeColor="text1"/>
          <w:lang w:val="es-ES"/>
        </w:rPr>
      </w:pPr>
    </w:p>
    <w:p w:rsidRPr="003B21BD" w:rsidR="003B21BD" w:rsidP="00DC18C4" w:rsidRDefault="003B21BD" w14:paraId="32EA763A" w14:textId="4D9099A7">
      <w:pPr>
        <w:spacing w:after="0" w:line="240" w:lineRule="auto"/>
        <w:jc w:val="both"/>
        <w:rPr>
          <w:rFonts w:ascii="Montserrat" w:hAnsi="Montserrat" w:eastAsia="Montserrat" w:cs="Montserrat"/>
          <w:color w:val="000000" w:themeColor="text1"/>
        </w:rPr>
      </w:pPr>
      <w:r w:rsidRPr="008802BF">
        <w:rPr>
          <w:rFonts w:ascii="Montserrat" w:hAnsi="Montserrat" w:eastAsia="Montserrat" w:cs="Montserrat"/>
          <w:color w:val="000000" w:themeColor="text1"/>
        </w:rPr>
        <w:t xml:space="preserve">Ahora, </w:t>
      </w:r>
      <w:r w:rsidRPr="008802BF" w:rsidR="00C871AE">
        <w:rPr>
          <w:rFonts w:ascii="Montserrat" w:hAnsi="Montserrat" w:eastAsia="Montserrat" w:cs="Montserrat"/>
          <w:color w:val="000000" w:themeColor="text1"/>
        </w:rPr>
        <w:t xml:space="preserve">te </w:t>
      </w:r>
      <w:r w:rsidRPr="008802BF">
        <w:rPr>
          <w:rFonts w:ascii="Montserrat" w:hAnsi="Montserrat" w:eastAsia="Montserrat" w:cs="Montserrat"/>
          <w:color w:val="000000" w:themeColor="text1"/>
        </w:rPr>
        <w:t>centr</w:t>
      </w:r>
      <w:r w:rsidRPr="008802BF" w:rsidR="00C871AE">
        <w:rPr>
          <w:rFonts w:ascii="Montserrat" w:hAnsi="Montserrat" w:eastAsia="Montserrat" w:cs="Montserrat"/>
          <w:color w:val="000000" w:themeColor="text1"/>
        </w:rPr>
        <w:t>arás</w:t>
      </w:r>
      <w:r w:rsidRPr="008802BF">
        <w:rPr>
          <w:rFonts w:ascii="Montserrat" w:hAnsi="Montserrat" w:eastAsia="Montserrat" w:cs="Montserrat"/>
          <w:color w:val="000000" w:themeColor="text1"/>
        </w:rPr>
        <w:t xml:space="preserve"> en la ciencia que se desarrolló en la Nueva España durante los siglos XVI y XVII, para ello primero </w:t>
      </w:r>
      <w:r w:rsidRPr="008802BF" w:rsidR="00C871AE">
        <w:rPr>
          <w:rFonts w:ascii="Montserrat" w:hAnsi="Montserrat" w:eastAsia="Montserrat" w:cs="Montserrat"/>
          <w:color w:val="000000" w:themeColor="text1"/>
        </w:rPr>
        <w:t xml:space="preserve">hay que </w:t>
      </w:r>
      <w:r w:rsidRPr="008802BF">
        <w:rPr>
          <w:rFonts w:ascii="Montserrat" w:hAnsi="Montserrat" w:eastAsia="Montserrat" w:cs="Montserrat"/>
          <w:color w:val="000000" w:themeColor="text1"/>
        </w:rPr>
        <w:t>defin</w:t>
      </w:r>
      <w:r w:rsidRPr="008802BF" w:rsidR="00C871AE">
        <w:rPr>
          <w:rFonts w:ascii="Montserrat" w:hAnsi="Montserrat" w:eastAsia="Montserrat" w:cs="Montserrat"/>
          <w:color w:val="000000" w:themeColor="text1"/>
        </w:rPr>
        <w:t>ir</w:t>
      </w:r>
      <w:r w:rsidRPr="008802BF">
        <w:rPr>
          <w:rFonts w:ascii="Montserrat" w:hAnsi="Montserrat" w:eastAsia="Montserrat" w:cs="Montserrat"/>
          <w:color w:val="000000" w:themeColor="text1"/>
        </w:rPr>
        <w:t>:</w:t>
      </w:r>
    </w:p>
    <w:p w:rsidRPr="00DC18C4" w:rsidR="003B21BD" w:rsidP="00DC18C4" w:rsidRDefault="003B21BD" w14:paraId="40B0CFF5" w14:textId="77777777">
      <w:pPr>
        <w:spacing w:after="0" w:line="240" w:lineRule="auto"/>
        <w:jc w:val="both"/>
        <w:rPr>
          <w:rFonts w:ascii="Montserrat" w:hAnsi="Montserrat" w:eastAsia="Montserrat" w:cs="Montserrat"/>
          <w:color w:val="000000" w:themeColor="text1"/>
          <w:lang w:val="es-ES"/>
        </w:rPr>
      </w:pPr>
    </w:p>
    <w:p w:rsidR="00DC18C4" w:rsidP="00DC18C4" w:rsidRDefault="00DC18C4" w14:paraId="1E712EAF" w14:textId="3F637D3A">
      <w:pPr>
        <w:spacing w:after="0" w:line="240" w:lineRule="auto"/>
        <w:jc w:val="center"/>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¿Qué es la ciencia?</w:t>
      </w:r>
    </w:p>
    <w:p w:rsidRPr="00DC18C4" w:rsidR="00C871AE" w:rsidP="00DC18C4" w:rsidRDefault="00C871AE" w14:paraId="66C7E093" w14:textId="77777777">
      <w:pPr>
        <w:spacing w:after="0" w:line="240" w:lineRule="auto"/>
        <w:jc w:val="center"/>
        <w:rPr>
          <w:rFonts w:ascii="Montserrat" w:hAnsi="Montserrat" w:eastAsia="Montserrat" w:cs="Montserrat"/>
          <w:color w:val="000000" w:themeColor="text1"/>
          <w:lang w:val="es-ES"/>
        </w:rPr>
      </w:pPr>
    </w:p>
    <w:p w:rsidR="00DC18C4" w:rsidP="00DC18C4" w:rsidRDefault="00DC18C4" w14:paraId="7718AE49" w14:textId="1CFF64AF">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 xml:space="preserve">De acuerdo con la Real Academia Española, es: </w:t>
      </w:r>
    </w:p>
    <w:p w:rsidRPr="00DC18C4" w:rsidR="00C871AE" w:rsidP="00DC18C4" w:rsidRDefault="00C871AE" w14:paraId="0CC65C07" w14:textId="77777777">
      <w:pPr>
        <w:spacing w:after="0" w:line="240" w:lineRule="auto"/>
        <w:jc w:val="both"/>
        <w:rPr>
          <w:rFonts w:ascii="Montserrat" w:hAnsi="Montserrat" w:eastAsia="Montserrat" w:cs="Montserrat"/>
          <w:color w:val="000000" w:themeColor="text1"/>
          <w:lang w:val="es-ES"/>
        </w:rPr>
      </w:pPr>
    </w:p>
    <w:p w:rsidRPr="00DC18C4" w:rsidR="00DC18C4" w:rsidP="00DC18C4" w:rsidRDefault="00DC18C4" w14:paraId="08E32800" w14:textId="77777777">
      <w:pPr>
        <w:spacing w:after="0" w:line="240" w:lineRule="auto"/>
        <w:ind w:left="630"/>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w:t>
      </w:r>
      <w:r w:rsidRPr="00DC18C4">
        <w:rPr>
          <w:rFonts w:ascii="Montserrat" w:hAnsi="Montserrat" w:eastAsia="Montserrat" w:cs="Montserrat"/>
          <w:i/>
          <w:iCs/>
          <w:color w:val="000000" w:themeColor="text1"/>
          <w:lang w:val="es-ES"/>
        </w:rPr>
        <w:t>conjunto de conocimientos obtenidos mediante la observación y el razonamiento, sistemáticamente estructurados y de los que se deducen principios y leyes generales con capacidad predictiva y comprobables experimentalmente</w:t>
      </w:r>
      <w:r w:rsidRPr="00DC18C4">
        <w:rPr>
          <w:rFonts w:ascii="Montserrat" w:hAnsi="Montserrat" w:eastAsia="Montserrat" w:cs="Montserrat"/>
          <w:color w:val="000000" w:themeColor="text1"/>
          <w:lang w:val="es-ES"/>
        </w:rPr>
        <w:t>”.</w:t>
      </w:r>
    </w:p>
    <w:p w:rsidRPr="00DC18C4" w:rsidR="00DC18C4" w:rsidP="00C871AE" w:rsidRDefault="00DC18C4" w14:paraId="0D8236AF" w14:textId="77777777">
      <w:pPr>
        <w:spacing w:after="0" w:line="240" w:lineRule="auto"/>
        <w:jc w:val="both"/>
        <w:rPr>
          <w:rFonts w:ascii="Montserrat" w:hAnsi="Montserrat" w:eastAsia="Montserrat" w:cs="Montserrat"/>
          <w:color w:val="000000" w:themeColor="text1"/>
          <w:lang w:val="es-ES"/>
        </w:rPr>
      </w:pPr>
    </w:p>
    <w:p w:rsidRPr="00DC18C4" w:rsidR="00DC18C4" w:rsidP="00DC18C4" w:rsidRDefault="00DC18C4" w14:paraId="57789145" w14:textId="6D5E5359">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La ciencia en la Nueva España tuvo una doble motivación. Por un lado, un sincero interés en el conocimiento que surge a causa del choque con una nueva naturaleza; y por el otro, el beneficiarse de los recursos existentes orientándolos al bien común. Para este fin, los españoles adaptaron la maquinaria extranjera traída para la explotación de los recursos, pues no siempre era útil para las necesidades específicas del Nuevo Mundo.</w:t>
      </w:r>
    </w:p>
    <w:p w:rsidRPr="00DC18C4" w:rsidR="00DC18C4" w:rsidP="00DC18C4" w:rsidRDefault="00DC18C4" w14:paraId="4769D8A9" w14:textId="77777777">
      <w:pPr>
        <w:spacing w:after="0" w:line="240" w:lineRule="auto"/>
        <w:jc w:val="both"/>
        <w:rPr>
          <w:rFonts w:ascii="Montserrat" w:hAnsi="Montserrat" w:eastAsia="Montserrat" w:cs="Montserrat"/>
          <w:color w:val="000000" w:themeColor="text1"/>
          <w:lang w:val="es-ES"/>
        </w:rPr>
      </w:pPr>
    </w:p>
    <w:p w:rsidR="00DC18C4" w:rsidP="00DC18C4" w:rsidRDefault="00DC18C4" w14:paraId="42A9A802" w14:textId="56B064BB">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Los estudiosos de aquel entonces no se conformaron con adaptar la tecnología existente, sino que comenzaron a elaborar ciencia y tecnología propia de la Nueva España. En su camino, tuvieron que enfrentarse a algunas limitantes, por ejemplo: antes de que los libros de los grandes científicos europeos llegaran a sus manos, debían obtener permiso, primero del Santo Oficio. Muchos de esos libros fueron prohibidos porque atacaban la fe, la moral o las instituciones; a pesar de ello, el desarrollo de la ciencia continuó y podemos identificar a grandes científicos de la época, entre ellos a:</w:t>
      </w:r>
    </w:p>
    <w:p w:rsidRPr="00DC18C4" w:rsidR="000964A2" w:rsidP="00DC18C4" w:rsidRDefault="000964A2" w14:paraId="48154D40" w14:textId="77777777">
      <w:pPr>
        <w:spacing w:after="0" w:line="240" w:lineRule="auto"/>
        <w:jc w:val="both"/>
        <w:rPr>
          <w:rFonts w:ascii="Montserrat" w:hAnsi="Montserrat" w:eastAsia="Montserrat" w:cs="Montserrat"/>
          <w:color w:val="000000" w:themeColor="text1"/>
          <w:lang w:val="es-ES"/>
        </w:rPr>
      </w:pPr>
    </w:p>
    <w:p w:rsidR="00DC18C4" w:rsidP="000964A2" w:rsidRDefault="00DC18C4" w14:paraId="019F1BB0" w14:textId="52A50AC1">
      <w:pPr>
        <w:pStyle w:val="Prrafodelista"/>
        <w:numPr>
          <w:ilvl w:val="0"/>
          <w:numId w:val="25"/>
        </w:numPr>
        <w:spacing w:after="0" w:line="240" w:lineRule="auto"/>
        <w:jc w:val="both"/>
        <w:rPr>
          <w:rFonts w:ascii="Montserrat" w:hAnsi="Montserrat" w:eastAsia="Montserrat" w:cs="Montserrat"/>
          <w:color w:val="000000" w:themeColor="text1"/>
          <w:lang w:val="es-ES"/>
        </w:rPr>
      </w:pPr>
      <w:r w:rsidRPr="000964A2">
        <w:rPr>
          <w:rFonts w:ascii="Montserrat" w:hAnsi="Montserrat" w:eastAsia="Montserrat" w:cs="Montserrat"/>
          <w:b/>
          <w:bCs/>
          <w:color w:val="000000" w:themeColor="text1"/>
          <w:lang w:val="es-ES"/>
        </w:rPr>
        <w:t xml:space="preserve">Enrico Martínez. </w:t>
      </w:r>
      <w:r w:rsidRPr="000964A2">
        <w:rPr>
          <w:rFonts w:ascii="Montserrat" w:hAnsi="Montserrat" w:eastAsia="Montserrat" w:cs="Montserrat"/>
          <w:color w:val="000000" w:themeColor="text1"/>
          <w:lang w:val="es-ES"/>
        </w:rPr>
        <w:t xml:space="preserve">En sus manos quedó el proyecto para resolver el problema del desagüe en México. En el año 1607, decidió construir un canal en Huehuetoca, </w:t>
      </w:r>
      <w:r w:rsidRPr="000964A2">
        <w:rPr>
          <w:rFonts w:ascii="Montserrat" w:hAnsi="Montserrat" w:eastAsia="Montserrat" w:cs="Montserrat"/>
          <w:color w:val="000000" w:themeColor="text1"/>
          <w:lang w:val="es-ES"/>
        </w:rPr>
        <w:lastRenderedPageBreak/>
        <w:t>a fin de drenar el lago de Zumpango e interceptar el río Cuautitlán para desviar sus aguas hacia el río Tula, de esta manera se lograría reducir la alimentación del gran lago que rodeaba la Ciudad de México, aunque ahora sabemos, con grande perjuicio ecológico.</w:t>
      </w:r>
    </w:p>
    <w:p w:rsidRPr="000964A2" w:rsidR="000964A2" w:rsidP="000964A2" w:rsidRDefault="000964A2" w14:paraId="209A66D5" w14:textId="77777777">
      <w:pPr>
        <w:pStyle w:val="Prrafodelista"/>
        <w:spacing w:after="0" w:line="240" w:lineRule="auto"/>
        <w:jc w:val="both"/>
        <w:rPr>
          <w:rFonts w:ascii="Montserrat" w:hAnsi="Montserrat" w:eastAsia="Montserrat" w:cs="Montserrat"/>
          <w:color w:val="000000" w:themeColor="text1"/>
          <w:lang w:val="es-ES"/>
        </w:rPr>
      </w:pPr>
    </w:p>
    <w:p w:rsidRPr="00DC18C4" w:rsidR="00DC18C4" w:rsidP="00DC18C4" w:rsidRDefault="000964A2" w14:paraId="4FF5E2F0" w14:textId="070B3054">
      <w:pPr>
        <w:spacing w:after="0" w:line="240" w:lineRule="auto"/>
        <w:ind w:left="720"/>
        <w:jc w:val="both"/>
        <w:rPr>
          <w:rFonts w:ascii="Montserrat" w:hAnsi="Montserrat" w:eastAsia="Montserrat" w:cs="Montserrat"/>
          <w:color w:val="000000" w:themeColor="text1"/>
          <w:lang w:val="es-ES"/>
        </w:rPr>
      </w:pPr>
      <w:proofErr w:type="gramStart"/>
      <w:r>
        <w:rPr>
          <w:rFonts w:ascii="Montserrat" w:hAnsi="Montserrat" w:eastAsia="Montserrat" w:cs="Montserrat"/>
          <w:color w:val="000000" w:themeColor="text1"/>
          <w:lang w:val="es-ES"/>
        </w:rPr>
        <w:t>A</w:t>
      </w:r>
      <w:r w:rsidRPr="00DC18C4" w:rsidR="00DC18C4">
        <w:rPr>
          <w:rFonts w:ascii="Montserrat" w:hAnsi="Montserrat" w:eastAsia="Montserrat" w:cs="Montserrat"/>
          <w:color w:val="000000" w:themeColor="text1"/>
          <w:lang w:val="es-ES"/>
        </w:rPr>
        <w:t>demás</w:t>
      </w:r>
      <w:proofErr w:type="gramEnd"/>
      <w:r w:rsidRPr="00DC18C4" w:rsidR="00DC18C4">
        <w:rPr>
          <w:rFonts w:ascii="Montserrat" w:hAnsi="Montserrat" w:eastAsia="Montserrat" w:cs="Montserrat"/>
          <w:color w:val="000000" w:themeColor="text1"/>
          <w:lang w:val="es-ES"/>
        </w:rPr>
        <w:t xml:space="preserve"> escribió el </w:t>
      </w:r>
      <w:r w:rsidRPr="00DC18C4" w:rsidR="00DC18C4">
        <w:rPr>
          <w:rFonts w:ascii="Montserrat" w:hAnsi="Montserrat" w:eastAsia="Montserrat" w:cs="Montserrat"/>
          <w:i/>
          <w:iCs/>
          <w:color w:val="000000" w:themeColor="text1"/>
          <w:lang w:val="es-ES"/>
        </w:rPr>
        <w:t>Repertorio de los tiempos e historia natural de esta Nueva España</w:t>
      </w:r>
      <w:r w:rsidRPr="00DC18C4" w:rsidR="00DC18C4">
        <w:rPr>
          <w:rFonts w:ascii="Montserrat" w:hAnsi="Montserrat" w:eastAsia="Montserrat" w:cs="Montserrat"/>
          <w:color w:val="000000" w:themeColor="text1"/>
          <w:lang w:val="es-ES"/>
        </w:rPr>
        <w:t>, recopilación enciclopédica de todo lo que era de interés científico para la época.</w:t>
      </w:r>
    </w:p>
    <w:p w:rsidR="00DC18C4" w:rsidP="00DC18C4" w:rsidRDefault="00DC18C4" w14:paraId="270FED47" w14:textId="7245938F">
      <w:pPr>
        <w:spacing w:after="0" w:line="240" w:lineRule="auto"/>
        <w:ind w:left="708"/>
        <w:jc w:val="both"/>
        <w:rPr>
          <w:rFonts w:ascii="Montserrat" w:hAnsi="Montserrat" w:eastAsia="Montserrat" w:cs="Montserrat"/>
          <w:color w:val="000000" w:themeColor="text1"/>
          <w:lang w:val="es-ES"/>
        </w:rPr>
      </w:pPr>
    </w:p>
    <w:p w:rsidR="003B21BD" w:rsidP="00DC18C4" w:rsidRDefault="008802BF" w14:paraId="723ABBD3" w14:textId="648687EE">
      <w:pPr>
        <w:spacing w:after="0" w:line="240" w:lineRule="auto"/>
        <w:ind w:left="708"/>
        <w:jc w:val="both"/>
        <w:rPr>
          <w:rFonts w:ascii="Montserrat" w:hAnsi="Montserrat" w:eastAsia="Montserrat" w:cs="Montserrat"/>
          <w:color w:val="000000" w:themeColor="text1"/>
          <w:lang w:val="es-ES"/>
        </w:rPr>
      </w:pPr>
      <w:r w:rsidRPr="008802BF">
        <w:drawing>
          <wp:inline distT="0" distB="0" distL="0" distR="0" wp14:anchorId="1819A961" wp14:editId="4C358422">
            <wp:extent cx="5543550" cy="3021129"/>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5033" cy="3027387"/>
                    </a:xfrm>
                    <a:prstGeom prst="rect">
                      <a:avLst/>
                    </a:prstGeom>
                  </pic:spPr>
                </pic:pic>
              </a:graphicData>
            </a:graphic>
          </wp:inline>
        </w:drawing>
      </w:r>
    </w:p>
    <w:p w:rsidRPr="00DC18C4" w:rsidR="003B21BD" w:rsidP="00DC18C4" w:rsidRDefault="003B21BD" w14:paraId="2787C466" w14:textId="77777777">
      <w:pPr>
        <w:spacing w:after="0" w:line="240" w:lineRule="auto"/>
        <w:ind w:left="708"/>
        <w:jc w:val="both"/>
        <w:rPr>
          <w:rFonts w:ascii="Montserrat" w:hAnsi="Montserrat" w:eastAsia="Montserrat" w:cs="Montserrat"/>
          <w:color w:val="000000" w:themeColor="text1"/>
          <w:lang w:val="es-ES"/>
        </w:rPr>
      </w:pPr>
    </w:p>
    <w:p w:rsidRPr="00DC18C4" w:rsidR="00DC18C4" w:rsidP="000964A2" w:rsidRDefault="00DC18C4" w14:paraId="290E84CD" w14:textId="77777777">
      <w:pPr>
        <w:pStyle w:val="Prrafodelista"/>
        <w:numPr>
          <w:ilvl w:val="0"/>
          <w:numId w:val="25"/>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b/>
          <w:bCs/>
          <w:color w:val="000000" w:themeColor="text1"/>
          <w:lang w:val="es-ES"/>
        </w:rPr>
        <w:t>Alejandro Fabián</w:t>
      </w:r>
      <w:r w:rsidRPr="00DC18C4">
        <w:rPr>
          <w:rFonts w:ascii="Montserrat" w:hAnsi="Montserrat" w:eastAsia="Montserrat" w:cs="Montserrat"/>
          <w:color w:val="000000" w:themeColor="text1"/>
          <w:lang w:val="es-ES"/>
        </w:rPr>
        <w:t xml:space="preserve"> fue profesor de la Universidad de Puebla y durante años fue corresponsal del sabio alemán </w:t>
      </w:r>
      <w:proofErr w:type="spellStart"/>
      <w:r w:rsidRPr="00DC18C4">
        <w:rPr>
          <w:rFonts w:ascii="Montserrat" w:hAnsi="Montserrat" w:eastAsia="Montserrat" w:cs="Montserrat"/>
          <w:color w:val="000000" w:themeColor="text1"/>
          <w:lang w:val="es-ES"/>
        </w:rPr>
        <w:t>Kircher</w:t>
      </w:r>
      <w:proofErr w:type="spellEnd"/>
      <w:r w:rsidRPr="00DC18C4">
        <w:rPr>
          <w:rFonts w:ascii="Montserrat" w:hAnsi="Montserrat" w:eastAsia="Montserrat" w:cs="Montserrat"/>
          <w:color w:val="000000" w:themeColor="text1"/>
          <w:lang w:val="es-ES"/>
        </w:rPr>
        <w:t>, con quien intercambió ideas acerca del magnetismo, juntos construyeron el clavicímbalo, un instrumento movido por un fuelle que, accionado un tambor horizontal, hacía vibrar una serie de peinetas metálicas, configurando la réplica de una caja de música de mayor tamaño, por lo que se le considera el primer diseñador y constructor de autómatas en América.</w:t>
      </w:r>
    </w:p>
    <w:p w:rsidR="00DC18C4" w:rsidP="00DC18C4" w:rsidRDefault="00DC18C4" w14:paraId="2D09754E" w14:textId="483845A8">
      <w:pPr>
        <w:spacing w:after="0" w:line="240" w:lineRule="auto"/>
        <w:jc w:val="both"/>
        <w:rPr>
          <w:rFonts w:ascii="Montserrat" w:hAnsi="Montserrat" w:eastAsia="Montserrat" w:cs="Montserrat"/>
          <w:color w:val="000000" w:themeColor="text1"/>
          <w:lang w:val="es-ES"/>
        </w:rPr>
      </w:pPr>
    </w:p>
    <w:p w:rsidR="003B21BD" w:rsidP="008802BF" w:rsidRDefault="008802BF" w14:paraId="31D51519" w14:textId="2EA8ABA3">
      <w:pPr>
        <w:spacing w:after="0" w:line="240" w:lineRule="auto"/>
        <w:jc w:val="center"/>
        <w:rPr>
          <w:rFonts w:ascii="Montserrat" w:hAnsi="Montserrat" w:eastAsia="Montserrat" w:cs="Montserrat"/>
          <w:color w:val="000000" w:themeColor="text1"/>
          <w:lang w:val="es-ES"/>
        </w:rPr>
      </w:pPr>
      <w:r w:rsidRPr="008802BF">
        <w:drawing>
          <wp:inline distT="0" distB="0" distL="0" distR="0" wp14:anchorId="0A01D038" wp14:editId="4A1898D4">
            <wp:extent cx="2695575" cy="1847117"/>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4753" cy="1853406"/>
                    </a:xfrm>
                    <a:prstGeom prst="rect">
                      <a:avLst/>
                    </a:prstGeom>
                  </pic:spPr>
                </pic:pic>
              </a:graphicData>
            </a:graphic>
          </wp:inline>
        </w:drawing>
      </w:r>
    </w:p>
    <w:p w:rsidR="008802BF" w:rsidP="008802BF" w:rsidRDefault="008802BF" w14:paraId="17CD4CF5" w14:textId="77777777">
      <w:pPr>
        <w:spacing w:after="0" w:line="240" w:lineRule="auto"/>
        <w:jc w:val="center"/>
        <w:rPr>
          <w:rFonts w:ascii="Montserrat" w:hAnsi="Montserrat" w:eastAsia="Montserrat" w:cs="Montserrat"/>
          <w:color w:val="000000" w:themeColor="text1"/>
          <w:lang w:val="es-ES"/>
        </w:rPr>
      </w:pPr>
    </w:p>
    <w:p w:rsidR="003B21BD" w:rsidP="008802BF" w:rsidRDefault="008802BF" w14:paraId="6A08641B" w14:textId="22C82BBE">
      <w:pPr>
        <w:spacing w:after="0" w:line="240" w:lineRule="auto"/>
        <w:jc w:val="center"/>
        <w:rPr>
          <w:rFonts w:ascii="Montserrat" w:hAnsi="Montserrat" w:eastAsia="Montserrat" w:cs="Montserrat"/>
          <w:color w:val="000000" w:themeColor="text1"/>
          <w:lang w:val="es-ES"/>
        </w:rPr>
      </w:pPr>
      <w:r w:rsidRPr="008802BF">
        <w:rPr>
          <w:rFonts w:ascii="Montserrat" w:hAnsi="Montserrat" w:eastAsia="Montserrat" w:cs="Montserrat"/>
          <w:color w:val="000000" w:themeColor="text1"/>
          <w:lang w:val="es-ES"/>
        </w:rPr>
        <w:lastRenderedPageBreak/>
        <w:t>Clavicémbalo</w:t>
      </w:r>
    </w:p>
    <w:p w:rsidRPr="008802BF" w:rsidR="008802BF" w:rsidP="008802BF" w:rsidRDefault="008802BF" w14:paraId="55DD328F" w14:textId="63A2B377">
      <w:pPr>
        <w:spacing w:after="0" w:line="240" w:lineRule="auto"/>
        <w:jc w:val="center"/>
        <w:rPr>
          <w:rFonts w:ascii="Montserrat" w:hAnsi="Montserrat" w:eastAsia="Montserrat" w:cs="Montserrat"/>
          <w:i/>
          <w:iCs/>
          <w:color w:val="000000" w:themeColor="text1"/>
          <w:sz w:val="18"/>
          <w:szCs w:val="18"/>
          <w:lang w:val="es-ES"/>
        </w:rPr>
      </w:pPr>
      <w:hyperlink w:history="1" r:id="rId20">
        <w:r w:rsidRPr="008802BF">
          <w:rPr>
            <w:rStyle w:val="Hipervnculo"/>
            <w:rFonts w:ascii="Montserrat" w:hAnsi="Montserrat" w:eastAsia="Montserrat" w:cs="Montserrat"/>
            <w:i/>
            <w:iCs/>
            <w:sz w:val="18"/>
            <w:szCs w:val="18"/>
            <w:lang w:val="es-ES"/>
          </w:rPr>
          <w:t>http://www2.iingen.unam.mx/es-mx/Publicaciones/GacetaElectronica/GacetaSeptiembre2011/Paginas/InventoseInventores.aspx</w:t>
        </w:r>
      </w:hyperlink>
    </w:p>
    <w:p w:rsidRPr="008802BF" w:rsidR="008802BF" w:rsidP="008802BF" w:rsidRDefault="008802BF" w14:paraId="0ED38106" w14:textId="77777777">
      <w:pPr>
        <w:spacing w:after="0" w:line="240" w:lineRule="auto"/>
        <w:jc w:val="center"/>
        <w:rPr>
          <w:rFonts w:ascii="Montserrat" w:hAnsi="Montserrat" w:eastAsia="Montserrat" w:cs="Montserrat"/>
          <w:i/>
          <w:iCs/>
          <w:color w:val="000000" w:themeColor="text1"/>
          <w:sz w:val="18"/>
          <w:szCs w:val="18"/>
          <w:lang w:val="es-ES"/>
        </w:rPr>
      </w:pPr>
    </w:p>
    <w:p w:rsidRPr="00DC18C4" w:rsidR="00DC18C4" w:rsidP="000964A2" w:rsidRDefault="00DC18C4" w14:paraId="5EE5FA17" w14:textId="77777777">
      <w:pPr>
        <w:pStyle w:val="Prrafodelista"/>
        <w:numPr>
          <w:ilvl w:val="0"/>
          <w:numId w:val="25"/>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b/>
          <w:bCs/>
          <w:color w:val="000000" w:themeColor="text1"/>
          <w:lang w:val="es-ES"/>
        </w:rPr>
        <w:t>Fray Diego Rodríguez</w:t>
      </w:r>
      <w:r w:rsidRPr="00DC18C4">
        <w:rPr>
          <w:rFonts w:ascii="Montserrat" w:hAnsi="Montserrat" w:eastAsia="Montserrat" w:cs="Montserrat"/>
          <w:color w:val="000000" w:themeColor="text1"/>
          <w:lang w:val="es-ES"/>
        </w:rPr>
        <w:t>, fundador en el año de 1637 de la primera cátedra dada en Latinoamérica de Matemáticas, Astronomía y Astrología en la Facultad de Medicina de la Real y Pontificia Universidad de México; acción que ha sido considerada el punto de partida del desarrollo de la ciencia en la Nueva España.</w:t>
      </w:r>
    </w:p>
    <w:p w:rsidR="003B21BD" w:rsidP="00DC18C4" w:rsidRDefault="003B21BD" w14:paraId="28D3D960" w14:textId="77777777">
      <w:pPr>
        <w:spacing w:after="0" w:line="240" w:lineRule="auto"/>
        <w:ind w:left="720"/>
        <w:jc w:val="both"/>
        <w:rPr>
          <w:rFonts w:ascii="Montserrat" w:hAnsi="Montserrat" w:eastAsia="Montserrat" w:cs="Montserrat"/>
          <w:color w:val="000000" w:themeColor="text1"/>
          <w:lang w:val="es-ES"/>
        </w:rPr>
      </w:pPr>
    </w:p>
    <w:p w:rsidRPr="00DC18C4" w:rsidR="00DC18C4" w:rsidP="00DC18C4" w:rsidRDefault="00DC18C4" w14:paraId="37B82C82" w14:textId="5F2BA7DE">
      <w:pPr>
        <w:spacing w:after="0" w:line="240" w:lineRule="auto"/>
        <w:ind w:left="720"/>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En 1638, este fraile mercedario determinó, con mayor precisión que el sabio alemán Alejandro Humboldt, la longitud de la Ciudad de México en ciento un grado, veintisiete minutos, treinta segundos al occidente de París.</w:t>
      </w:r>
    </w:p>
    <w:p w:rsidR="003B21BD" w:rsidP="000964A2" w:rsidRDefault="003B21BD" w14:paraId="4E9F72FA" w14:textId="77777777">
      <w:pPr>
        <w:spacing w:after="0" w:line="240" w:lineRule="auto"/>
        <w:jc w:val="both"/>
        <w:rPr>
          <w:rFonts w:ascii="Montserrat" w:hAnsi="Montserrat" w:eastAsia="Montserrat" w:cs="Montserrat"/>
          <w:color w:val="000000" w:themeColor="text1"/>
          <w:lang w:val="es-ES"/>
        </w:rPr>
      </w:pPr>
    </w:p>
    <w:p w:rsidR="00DC18C4" w:rsidP="00DC18C4" w:rsidRDefault="00DC18C4" w14:paraId="2F903D23" w14:textId="793E8DE8">
      <w:pPr>
        <w:spacing w:after="0" w:line="240" w:lineRule="auto"/>
        <w:ind w:left="720"/>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 xml:space="preserve">Gracias a la labor de fray Diego Rodríguez, se dejó sentir una corriente renovadora, se conocieron con profundidad las teorías que habían empezado a fermentar fuertemente el pensamiento científico europeo de los estudios matemáticos y astronómicos, logrando difusión y exposición en las aulas las teorías de </w:t>
      </w:r>
      <w:proofErr w:type="spellStart"/>
      <w:r w:rsidRPr="00DC18C4">
        <w:rPr>
          <w:rFonts w:ascii="Montserrat" w:hAnsi="Montserrat" w:eastAsia="Montserrat" w:cs="Montserrat"/>
          <w:color w:val="000000" w:themeColor="text1"/>
          <w:lang w:val="es-ES"/>
        </w:rPr>
        <w:t>Cópernico</w:t>
      </w:r>
      <w:proofErr w:type="spellEnd"/>
      <w:r w:rsidRPr="00DC18C4">
        <w:rPr>
          <w:rFonts w:ascii="Montserrat" w:hAnsi="Montserrat" w:eastAsia="Montserrat" w:cs="Montserrat"/>
          <w:color w:val="000000" w:themeColor="text1"/>
          <w:lang w:val="es-ES"/>
        </w:rPr>
        <w:t>, Tycho Brahe, Kepler y Galileo en astronomía y física; y las de Tartaglia, Cardano y Neper en matemáticas.</w:t>
      </w:r>
    </w:p>
    <w:p w:rsidRPr="00DC18C4" w:rsidR="000964A2" w:rsidP="00DC18C4" w:rsidRDefault="000964A2" w14:paraId="6FD6FBAF" w14:textId="77777777">
      <w:pPr>
        <w:spacing w:after="0" w:line="240" w:lineRule="auto"/>
        <w:ind w:left="720"/>
        <w:jc w:val="both"/>
        <w:rPr>
          <w:rFonts w:ascii="Montserrat" w:hAnsi="Montserrat" w:eastAsia="Montserrat" w:cs="Montserrat"/>
          <w:color w:val="000000" w:themeColor="text1"/>
          <w:lang w:val="es-ES"/>
        </w:rPr>
      </w:pPr>
    </w:p>
    <w:p w:rsidR="00DC18C4" w:rsidP="008802BF" w:rsidRDefault="008802BF" w14:paraId="4B862D3F" w14:textId="312BBCA9">
      <w:pPr>
        <w:spacing w:after="0" w:line="240" w:lineRule="auto"/>
        <w:ind w:left="720"/>
        <w:jc w:val="center"/>
        <w:rPr>
          <w:rFonts w:ascii="Montserrat" w:hAnsi="Montserrat"/>
        </w:rPr>
      </w:pPr>
      <w:r w:rsidRPr="008802BF">
        <w:drawing>
          <wp:inline distT="0" distB="0" distL="0" distR="0" wp14:anchorId="015BC0C5" wp14:editId="03184A4F">
            <wp:extent cx="2581275" cy="24259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9528" cy="2433727"/>
                    </a:xfrm>
                    <a:prstGeom prst="rect">
                      <a:avLst/>
                    </a:prstGeom>
                  </pic:spPr>
                </pic:pic>
              </a:graphicData>
            </a:graphic>
          </wp:inline>
        </w:drawing>
      </w:r>
    </w:p>
    <w:p w:rsidR="008802BF" w:rsidP="008802BF" w:rsidRDefault="008802BF" w14:paraId="75F16932" w14:textId="1516E6E5">
      <w:pPr>
        <w:spacing w:after="0" w:line="240" w:lineRule="auto"/>
        <w:ind w:left="720"/>
        <w:jc w:val="center"/>
        <w:rPr>
          <w:rFonts w:ascii="Montserrat" w:hAnsi="Montserrat"/>
        </w:rPr>
      </w:pPr>
    </w:p>
    <w:p w:rsidR="008802BF" w:rsidP="008802BF" w:rsidRDefault="008802BF" w14:paraId="2AA49DAF" w14:textId="4B163E3F">
      <w:pPr>
        <w:spacing w:after="0" w:line="240" w:lineRule="auto"/>
        <w:ind w:left="720"/>
        <w:jc w:val="center"/>
        <w:rPr>
          <w:rFonts w:ascii="Montserrat" w:hAnsi="Montserrat"/>
        </w:rPr>
      </w:pPr>
      <w:r w:rsidRPr="008802BF">
        <w:rPr>
          <w:rFonts w:ascii="Montserrat" w:hAnsi="Montserrat"/>
        </w:rPr>
        <w:t>Fray Diego Rodríguez</w:t>
      </w:r>
    </w:p>
    <w:p w:rsidRPr="008802BF" w:rsidR="008802BF" w:rsidP="008802BF" w:rsidRDefault="008802BF" w14:paraId="6D4B63B7" w14:textId="10464D11">
      <w:pPr>
        <w:spacing w:after="0" w:line="240" w:lineRule="auto"/>
        <w:ind w:left="720"/>
        <w:jc w:val="center"/>
        <w:rPr>
          <w:rFonts w:ascii="Montserrat" w:hAnsi="Montserrat"/>
          <w:sz w:val="18"/>
          <w:szCs w:val="18"/>
        </w:rPr>
      </w:pPr>
      <w:r w:rsidRPr="008802BF">
        <w:rPr>
          <w:rFonts w:ascii="Montserrat" w:hAnsi="Montserrat"/>
          <w:sz w:val="18"/>
          <w:szCs w:val="18"/>
        </w:rPr>
        <w:t>http://matematicos.matem.unam.mx/matematicos-r-z/matematicos-r/fray-diego-rodriguez</w:t>
      </w:r>
    </w:p>
    <w:p w:rsidRPr="00DC18C4" w:rsidR="00DC18C4" w:rsidP="00DC18C4" w:rsidRDefault="00DC18C4" w14:paraId="7582B94D" w14:textId="77777777">
      <w:pPr>
        <w:spacing w:after="0" w:line="240" w:lineRule="auto"/>
        <w:jc w:val="both"/>
        <w:rPr>
          <w:rFonts w:ascii="Montserrat" w:hAnsi="Montserrat" w:eastAsia="Montserrat" w:cs="Montserrat"/>
          <w:color w:val="000000" w:themeColor="text1"/>
          <w:lang w:val="es-ES"/>
        </w:rPr>
      </w:pPr>
    </w:p>
    <w:p w:rsidR="00DC18C4" w:rsidP="008802BF" w:rsidRDefault="00DC18C4" w14:paraId="330BC2FF" w14:textId="2A4E4393">
      <w:pPr>
        <w:pStyle w:val="Prrafodelista"/>
        <w:numPr>
          <w:ilvl w:val="0"/>
          <w:numId w:val="25"/>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b/>
          <w:bCs/>
          <w:color w:val="000000" w:themeColor="text1"/>
          <w:lang w:val="es-ES"/>
        </w:rPr>
        <w:t>Carlos de Sigüenza y Góngora</w:t>
      </w:r>
      <w:r w:rsidRPr="00DC18C4">
        <w:rPr>
          <w:rFonts w:ascii="Montserrat" w:hAnsi="Montserrat" w:eastAsia="Montserrat" w:cs="Montserrat"/>
          <w:color w:val="000000" w:themeColor="text1"/>
          <w:lang w:val="es-ES"/>
        </w:rPr>
        <w:t xml:space="preserve"> fue un criollo historiador, geógrafo, matemático, astrónomo y poeta. Defendía ideas basadas en Copérnico, Galileo, Descartes y Kepler. Este científico se enfrentó en un acalorado debate al fraile Eusebio Kino; la razón fue el cometa que a finales de 1680 apareció en el hemisferio norte de la tierra y fue visto en el territorio de la Nueva España.</w:t>
      </w:r>
    </w:p>
    <w:p w:rsidR="003B21BD" w:rsidP="003B21BD" w:rsidRDefault="003B21BD" w14:paraId="17832B48" w14:textId="08860B95">
      <w:pPr>
        <w:spacing w:after="0" w:line="240" w:lineRule="auto"/>
        <w:jc w:val="both"/>
        <w:rPr>
          <w:rFonts w:ascii="Montserrat" w:hAnsi="Montserrat" w:eastAsia="Montserrat" w:cs="Montserrat"/>
          <w:color w:val="000000" w:themeColor="text1"/>
          <w:lang w:val="es-ES"/>
        </w:rPr>
      </w:pPr>
    </w:p>
    <w:p w:rsidR="003B21BD" w:rsidP="000964A2" w:rsidRDefault="008802BF" w14:paraId="197710CC" w14:textId="34CB2715">
      <w:pPr>
        <w:spacing w:after="0" w:line="240" w:lineRule="auto"/>
        <w:jc w:val="center"/>
        <w:rPr>
          <w:rFonts w:ascii="Montserrat" w:hAnsi="Montserrat" w:eastAsia="Montserrat" w:cs="Montserrat"/>
          <w:color w:val="000000" w:themeColor="text1"/>
          <w:lang w:val="es-ES"/>
        </w:rPr>
      </w:pPr>
      <w:r w:rsidRPr="008802BF">
        <w:lastRenderedPageBreak/>
        <w:drawing>
          <wp:inline distT="0" distB="0" distL="0" distR="0" wp14:anchorId="70A71902" wp14:editId="4C1201DC">
            <wp:extent cx="4467225" cy="2990818"/>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8721" cy="2998515"/>
                    </a:xfrm>
                    <a:prstGeom prst="rect">
                      <a:avLst/>
                    </a:prstGeom>
                  </pic:spPr>
                </pic:pic>
              </a:graphicData>
            </a:graphic>
          </wp:inline>
        </w:drawing>
      </w:r>
    </w:p>
    <w:p w:rsidRPr="003B21BD" w:rsidR="003B21BD" w:rsidP="003B21BD" w:rsidRDefault="003B21BD" w14:paraId="3B9868B0" w14:textId="77777777">
      <w:pPr>
        <w:spacing w:after="0" w:line="240" w:lineRule="auto"/>
        <w:jc w:val="both"/>
        <w:rPr>
          <w:rFonts w:ascii="Montserrat" w:hAnsi="Montserrat" w:eastAsia="Montserrat" w:cs="Montserrat"/>
          <w:color w:val="000000" w:themeColor="text1"/>
          <w:lang w:val="es-ES"/>
        </w:rPr>
      </w:pPr>
    </w:p>
    <w:p w:rsidRPr="00DC18C4" w:rsidR="00DC18C4" w:rsidP="00DC18C4" w:rsidRDefault="00DC18C4" w14:paraId="65448C92" w14:textId="77777777">
      <w:pPr>
        <w:spacing w:after="0" w:line="240" w:lineRule="auto"/>
        <w:ind w:left="720"/>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Basado en un pensamiento racional, Sigüenza y Góngora aseguró en el folleto “</w:t>
      </w:r>
      <w:r w:rsidRPr="00DC18C4">
        <w:rPr>
          <w:rFonts w:ascii="Montserrat" w:hAnsi="Montserrat" w:eastAsia="Montserrat" w:cs="Montserrat"/>
          <w:i/>
          <w:iCs/>
          <w:color w:val="000000" w:themeColor="text1"/>
          <w:lang w:val="es-ES"/>
        </w:rPr>
        <w:t>Manifiesto filosófico contra los cometas despojados del imperio que tenían sobre los tímidos</w:t>
      </w:r>
      <w:r w:rsidRPr="00DC18C4">
        <w:rPr>
          <w:rFonts w:ascii="Montserrat" w:hAnsi="Montserrat" w:eastAsia="Montserrat" w:cs="Montserrat"/>
          <w:color w:val="000000" w:themeColor="text1"/>
          <w:lang w:val="es-ES"/>
        </w:rPr>
        <w:t>”, que los cometas no causaban ni anunciaban males, como anteriormente se creía, si no que eran un fenómeno astronómico.</w:t>
      </w:r>
    </w:p>
    <w:p w:rsidR="003B21BD" w:rsidP="000964A2" w:rsidRDefault="003B21BD" w14:paraId="65B53DAF" w14:textId="77777777">
      <w:pPr>
        <w:spacing w:after="0" w:line="240" w:lineRule="auto"/>
        <w:jc w:val="both"/>
        <w:rPr>
          <w:rFonts w:ascii="Montserrat" w:hAnsi="Montserrat" w:eastAsia="Montserrat" w:cs="Montserrat"/>
          <w:color w:val="000000" w:themeColor="text1"/>
          <w:lang w:val="es-ES"/>
        </w:rPr>
      </w:pPr>
    </w:p>
    <w:p w:rsidRPr="00DC18C4" w:rsidR="00DC18C4" w:rsidP="00DC18C4" w:rsidRDefault="00DC18C4" w14:paraId="11D1B860" w14:textId="798E5DE6">
      <w:pPr>
        <w:spacing w:after="0" w:line="240" w:lineRule="auto"/>
        <w:ind w:left="720"/>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 xml:space="preserve">Mientras que el padre Kino, en su </w:t>
      </w:r>
      <w:r w:rsidRPr="00DC18C4">
        <w:rPr>
          <w:rFonts w:ascii="Montserrat" w:hAnsi="Montserrat" w:eastAsia="Montserrat" w:cs="Montserrat"/>
          <w:i/>
          <w:iCs/>
          <w:color w:val="000000" w:themeColor="text1"/>
          <w:lang w:val="es-ES"/>
        </w:rPr>
        <w:t>Exposición astronómica del cometa,</w:t>
      </w:r>
      <w:r w:rsidRPr="00DC18C4">
        <w:rPr>
          <w:rFonts w:ascii="Montserrat" w:hAnsi="Montserrat" w:eastAsia="Montserrat" w:cs="Montserrat"/>
          <w:color w:val="000000" w:themeColor="text1"/>
          <w:lang w:val="es-ES"/>
        </w:rPr>
        <w:t xml:space="preserve"> aseguraba que anunciaban las desgracias por venir. Finalmente, Sigüenza y Góngora escribió </w:t>
      </w:r>
      <w:r w:rsidRPr="00DC18C4">
        <w:rPr>
          <w:rFonts w:ascii="Montserrat" w:hAnsi="Montserrat" w:eastAsia="Montserrat" w:cs="Montserrat"/>
          <w:i/>
          <w:iCs/>
          <w:color w:val="000000" w:themeColor="text1"/>
          <w:lang w:val="es-ES"/>
        </w:rPr>
        <w:t xml:space="preserve">Libra astronómica y </w:t>
      </w:r>
      <w:proofErr w:type="spellStart"/>
      <w:r w:rsidRPr="00DC18C4">
        <w:rPr>
          <w:rFonts w:ascii="Montserrat" w:hAnsi="Montserrat" w:eastAsia="Montserrat" w:cs="Montserrat"/>
          <w:i/>
          <w:iCs/>
          <w:color w:val="000000" w:themeColor="text1"/>
          <w:lang w:val="es-ES"/>
        </w:rPr>
        <w:t>philosophica</w:t>
      </w:r>
      <w:proofErr w:type="spellEnd"/>
      <w:r w:rsidRPr="00DC18C4">
        <w:rPr>
          <w:rFonts w:ascii="Montserrat" w:hAnsi="Montserrat" w:eastAsia="Montserrat" w:cs="Montserrat"/>
          <w:i/>
          <w:iCs/>
          <w:color w:val="000000" w:themeColor="text1"/>
          <w:lang w:val="es-ES"/>
        </w:rPr>
        <w:t xml:space="preserve">” </w:t>
      </w:r>
      <w:r w:rsidRPr="00DC18C4">
        <w:rPr>
          <w:rFonts w:ascii="Montserrat" w:hAnsi="Montserrat" w:eastAsia="Montserrat" w:cs="Montserrat"/>
          <w:color w:val="000000" w:themeColor="text1"/>
          <w:lang w:val="es-ES"/>
        </w:rPr>
        <w:t>para responderle al padre Kino, una de las obras capitales de la Nueva España científica.</w:t>
      </w:r>
    </w:p>
    <w:p w:rsidR="00DC18C4" w:rsidP="00DC18C4" w:rsidRDefault="00DC18C4" w14:paraId="139A05AA" w14:textId="13B311CE">
      <w:pPr>
        <w:spacing w:after="0" w:line="240" w:lineRule="auto"/>
        <w:ind w:left="720"/>
        <w:jc w:val="both"/>
        <w:rPr>
          <w:rFonts w:ascii="Montserrat" w:hAnsi="Montserrat"/>
        </w:rPr>
      </w:pPr>
    </w:p>
    <w:p w:rsidR="000964A2" w:rsidP="008802BF" w:rsidRDefault="008802BF" w14:paraId="57BED3EA" w14:textId="05D72729">
      <w:pPr>
        <w:spacing w:after="0" w:line="240" w:lineRule="auto"/>
        <w:ind w:left="720"/>
        <w:jc w:val="center"/>
        <w:rPr>
          <w:rFonts w:ascii="Montserrat" w:hAnsi="Montserrat"/>
        </w:rPr>
      </w:pPr>
      <w:r w:rsidRPr="008802BF">
        <w:drawing>
          <wp:inline distT="0" distB="0" distL="0" distR="0" wp14:anchorId="2A060BC4" wp14:editId="2CD3DFF2">
            <wp:extent cx="4848225" cy="299998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7947" cy="3005996"/>
                    </a:xfrm>
                    <a:prstGeom prst="rect">
                      <a:avLst/>
                    </a:prstGeom>
                  </pic:spPr>
                </pic:pic>
              </a:graphicData>
            </a:graphic>
          </wp:inline>
        </w:drawing>
      </w:r>
    </w:p>
    <w:p w:rsidRPr="00DC18C4" w:rsidR="000964A2" w:rsidP="00DC18C4" w:rsidRDefault="000964A2" w14:paraId="502A929E" w14:textId="77777777">
      <w:pPr>
        <w:spacing w:after="0" w:line="240" w:lineRule="auto"/>
        <w:ind w:left="720"/>
        <w:jc w:val="both"/>
        <w:rPr>
          <w:rFonts w:ascii="Montserrat" w:hAnsi="Montserrat" w:eastAsia="Montserrat" w:cs="Montserrat"/>
          <w:color w:val="000000" w:themeColor="text1"/>
          <w:lang w:val="es-ES"/>
        </w:rPr>
      </w:pPr>
    </w:p>
    <w:p w:rsidR="003B21BD" w:rsidP="000964A2" w:rsidRDefault="00DC18C4" w14:paraId="78FA0476" w14:textId="058E82B3">
      <w:pPr>
        <w:pStyle w:val="Prrafodelista"/>
        <w:numPr>
          <w:ilvl w:val="0"/>
          <w:numId w:val="25"/>
        </w:num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b/>
          <w:bCs/>
          <w:color w:val="000000" w:themeColor="text1"/>
          <w:lang w:val="es-ES"/>
        </w:rPr>
        <w:lastRenderedPageBreak/>
        <w:t>Bartolomé de Medina,</w:t>
      </w:r>
      <w:r w:rsidRPr="00DC18C4">
        <w:rPr>
          <w:rFonts w:ascii="Montserrat" w:hAnsi="Montserrat" w:eastAsia="Montserrat" w:cs="Montserrat"/>
          <w:color w:val="000000" w:themeColor="text1"/>
          <w:lang w:val="es-ES"/>
        </w:rPr>
        <w:t xml:space="preserve"> en 1556, descubrió el método llamado “</w:t>
      </w:r>
      <w:r w:rsidRPr="00DC18C4">
        <w:rPr>
          <w:rFonts w:ascii="Montserrat" w:hAnsi="Montserrat" w:eastAsia="Montserrat" w:cs="Montserrat"/>
          <w:i/>
          <w:iCs/>
          <w:color w:val="000000" w:themeColor="text1"/>
          <w:lang w:val="es-ES"/>
        </w:rPr>
        <w:t>beneficio de patio</w:t>
      </w:r>
      <w:r w:rsidRPr="00DC18C4">
        <w:rPr>
          <w:rFonts w:ascii="Montserrat" w:hAnsi="Montserrat" w:eastAsia="Montserrat" w:cs="Montserrat"/>
          <w:color w:val="000000" w:themeColor="text1"/>
          <w:lang w:val="es-ES"/>
        </w:rPr>
        <w:t>”, menos costoso que el de fundición que se solía usar. Se trabajaba en grandes patios, donde el mineral una vez molido se extendía para mezclarlo con sal “magistral” y azogue (mercurio); luego se lavaba en grandes tinas para separar la amalgama de los elementos no metálicos y, finalmente, por medios físicos y por calor se aislaba la plata del mercurio o azogue. Este método tuvo gran popularidad no solamente en México, también en Europa y en Sudamérica.</w:t>
      </w:r>
    </w:p>
    <w:p w:rsidR="008802BF" w:rsidP="008802BF" w:rsidRDefault="008802BF" w14:paraId="4738D050" w14:textId="7EE6E0E6">
      <w:pPr>
        <w:pStyle w:val="Prrafodelista"/>
        <w:spacing w:after="0" w:line="240" w:lineRule="auto"/>
        <w:jc w:val="both"/>
        <w:rPr>
          <w:rFonts w:ascii="Montserrat" w:hAnsi="Montserrat" w:eastAsia="Montserrat" w:cs="Montserrat"/>
          <w:b/>
          <w:bCs/>
          <w:color w:val="000000" w:themeColor="text1"/>
          <w:lang w:val="es-ES"/>
        </w:rPr>
      </w:pPr>
    </w:p>
    <w:p w:rsidR="008802BF" w:rsidP="008802BF" w:rsidRDefault="008802BF" w14:paraId="7A4EE1DE" w14:textId="77777777">
      <w:pPr>
        <w:pStyle w:val="Prrafodelista"/>
        <w:spacing w:after="0" w:line="240" w:lineRule="auto"/>
        <w:jc w:val="both"/>
        <w:rPr>
          <w:rFonts w:ascii="Montserrat" w:hAnsi="Montserrat" w:eastAsia="Montserrat" w:cs="Montserrat"/>
          <w:color w:val="000000" w:themeColor="text1"/>
          <w:lang w:val="es-ES"/>
        </w:rPr>
      </w:pPr>
    </w:p>
    <w:p w:rsidRPr="000964A2" w:rsidR="000964A2" w:rsidP="000964A2" w:rsidRDefault="008802BF" w14:paraId="6B60FF37" w14:textId="462E019F">
      <w:pPr>
        <w:pStyle w:val="Prrafodelista"/>
        <w:spacing w:after="0" w:line="240" w:lineRule="auto"/>
        <w:jc w:val="both"/>
        <w:rPr>
          <w:rFonts w:ascii="Montserrat" w:hAnsi="Montserrat" w:eastAsia="Montserrat" w:cs="Montserrat"/>
          <w:color w:val="000000" w:themeColor="text1"/>
          <w:lang w:val="es-ES"/>
        </w:rPr>
      </w:pPr>
      <w:r w:rsidRPr="008802BF">
        <w:drawing>
          <wp:inline distT="0" distB="0" distL="0" distR="0" wp14:anchorId="6E01165D" wp14:editId="3AC3D350">
            <wp:extent cx="5372100" cy="271118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0667" cy="2715509"/>
                    </a:xfrm>
                    <a:prstGeom prst="rect">
                      <a:avLst/>
                    </a:prstGeom>
                  </pic:spPr>
                </pic:pic>
              </a:graphicData>
            </a:graphic>
          </wp:inline>
        </w:drawing>
      </w:r>
    </w:p>
    <w:p w:rsidR="003B21BD" w:rsidP="008802BF" w:rsidRDefault="003B21BD" w14:paraId="100759EB" w14:textId="758F3178">
      <w:pPr>
        <w:spacing w:after="0" w:line="240" w:lineRule="auto"/>
        <w:jc w:val="center"/>
        <w:rPr>
          <w:rFonts w:ascii="Montserrat" w:hAnsi="Montserrat" w:eastAsia="Montserrat" w:cs="Montserrat"/>
          <w:color w:val="000000" w:themeColor="text1"/>
          <w:lang w:val="es-ES"/>
        </w:rPr>
      </w:pPr>
    </w:p>
    <w:p w:rsidRPr="00DC18C4" w:rsidR="00DC18C4" w:rsidP="00DC18C4" w:rsidRDefault="00DC18C4" w14:paraId="779D1154" w14:textId="77777777">
      <w:pPr>
        <w:spacing w:after="0" w:line="240" w:lineRule="auto"/>
        <w:jc w:val="both"/>
        <w:rPr>
          <w:rFonts w:ascii="Montserrat" w:hAnsi="Montserrat" w:eastAsia="Montserrat" w:cs="Montserrat"/>
          <w:color w:val="000000" w:themeColor="text1"/>
          <w:lang w:val="es-ES"/>
        </w:rPr>
      </w:pPr>
    </w:p>
    <w:p w:rsidR="00DC18C4" w:rsidP="00DC18C4" w:rsidRDefault="00DC18C4" w14:paraId="5FAEB27C" w14:textId="2A8A0C5E">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La obra científica en la Nueva España respondió a diversas circunstancias que se les presentaban a los estudiosos de aquel entonces. Para conocer cómo la ciencia fue aplicada en distintos ámbitos y ampliar lo mencionado hasta el momento, observa el siguiente video.</w:t>
      </w:r>
    </w:p>
    <w:p w:rsidRPr="001E16D8" w:rsidR="003B21BD" w:rsidP="003B21BD" w:rsidRDefault="003B21BD" w14:paraId="367BAC72" w14:textId="77777777">
      <w:pPr>
        <w:spacing w:after="0" w:line="240" w:lineRule="auto"/>
        <w:jc w:val="both"/>
        <w:rPr>
          <w:rFonts w:ascii="Montserrat" w:hAnsi="Montserrat" w:eastAsia="Montserrat" w:cs="Montserrat"/>
          <w:color w:val="000000" w:themeColor="text1"/>
          <w:lang w:val="es-ES"/>
        </w:rPr>
      </w:pPr>
    </w:p>
    <w:p w:rsidRPr="001E16D8" w:rsidR="001E16D8" w:rsidP="003B21BD" w:rsidRDefault="003B21BD" w14:paraId="143738DE" w14:textId="77777777">
      <w:pPr>
        <w:pStyle w:val="Prrafodelista"/>
        <w:numPr>
          <w:ilvl w:val="0"/>
          <w:numId w:val="24"/>
        </w:numPr>
        <w:spacing w:after="0" w:line="240" w:lineRule="auto"/>
        <w:jc w:val="both"/>
        <w:rPr>
          <w:rFonts w:ascii="Montserrat" w:hAnsi="Montserrat" w:eastAsia="Montserrat" w:cs="Montserrat"/>
          <w:b/>
          <w:bCs/>
          <w:color w:val="000000" w:themeColor="text1"/>
          <w:lang w:val="es-ES"/>
        </w:rPr>
      </w:pPr>
      <w:r w:rsidRPr="001E16D8">
        <w:rPr>
          <w:rFonts w:ascii="Montserrat" w:hAnsi="Montserrat" w:eastAsia="Montserrat" w:cs="Montserrat"/>
          <w:b/>
          <w:bCs/>
          <w:color w:val="000000" w:themeColor="text1"/>
          <w:lang w:val="es-ES"/>
        </w:rPr>
        <w:t>La Física en México (primera parte)</w:t>
      </w:r>
    </w:p>
    <w:p w:rsidRPr="001E16D8" w:rsidR="001E16D8" w:rsidP="001E16D8" w:rsidRDefault="001E16D8" w14:paraId="46AB8359" w14:textId="77777777">
      <w:pPr>
        <w:pStyle w:val="Prrafodelista"/>
        <w:spacing w:after="0" w:line="240" w:lineRule="auto"/>
        <w:jc w:val="both"/>
        <w:rPr>
          <w:rFonts w:ascii="Montserrat" w:hAnsi="Montserrat" w:eastAsia="Montserrat" w:cs="Montserrat"/>
          <w:color w:val="000000" w:themeColor="text1"/>
          <w:lang w:val="es-ES"/>
        </w:rPr>
      </w:pPr>
      <w:r w:rsidRPr="001E16D8">
        <w:rPr>
          <w:rFonts w:ascii="Montserrat" w:hAnsi="Montserrat" w:eastAsia="Montserrat" w:cs="Montserrat"/>
          <w:color w:val="000000" w:themeColor="text1"/>
          <w:lang w:val="es-ES"/>
        </w:rPr>
        <w:t>Ciencias II, Énfasis en Física, Bloque 5</w:t>
      </w:r>
    </w:p>
    <w:p w:rsidRPr="001E16D8" w:rsidR="001E16D8" w:rsidP="001E16D8" w:rsidRDefault="000964A2" w14:paraId="634DA817" w14:textId="77777777">
      <w:pPr>
        <w:pStyle w:val="Prrafodelista"/>
        <w:spacing w:after="0" w:line="240" w:lineRule="auto"/>
        <w:jc w:val="both"/>
        <w:rPr>
          <w:rFonts w:ascii="Montserrat" w:hAnsi="Montserrat" w:eastAsia="Montserrat" w:cs="Montserrat"/>
          <w:color w:val="000000" w:themeColor="text1"/>
          <w:lang w:val="es-ES"/>
        </w:rPr>
      </w:pPr>
      <w:r w:rsidRPr="001E16D8">
        <w:rPr>
          <w:rFonts w:ascii="Montserrat" w:hAnsi="Montserrat" w:eastAsia="Montserrat" w:cs="Montserrat"/>
          <w:color w:val="000000" w:themeColor="text1"/>
          <w:lang w:val="es-ES"/>
        </w:rPr>
        <w:t xml:space="preserve">Del minuto </w:t>
      </w:r>
      <w:r w:rsidRPr="001E16D8">
        <w:rPr>
          <w:rFonts w:ascii="Montserrat" w:hAnsi="Montserrat" w:eastAsia="Montserrat" w:cs="Montserrat"/>
          <w:color w:val="000000" w:themeColor="text1"/>
          <w:lang w:val="es-ES"/>
        </w:rPr>
        <w:t xml:space="preserve">04:32 </w:t>
      </w:r>
      <w:proofErr w:type="spellStart"/>
      <w:r w:rsidRPr="001E16D8">
        <w:rPr>
          <w:rFonts w:ascii="Montserrat" w:hAnsi="Montserrat" w:eastAsia="Montserrat" w:cs="Montserrat"/>
          <w:color w:val="000000" w:themeColor="text1"/>
          <w:lang w:val="es-ES"/>
        </w:rPr>
        <w:t>al</w:t>
      </w:r>
      <w:proofErr w:type="spellEnd"/>
      <w:r w:rsidRPr="001E16D8">
        <w:rPr>
          <w:rFonts w:ascii="Montserrat" w:hAnsi="Montserrat" w:eastAsia="Montserrat" w:cs="Montserrat"/>
          <w:color w:val="000000" w:themeColor="text1"/>
          <w:lang w:val="es-ES"/>
        </w:rPr>
        <w:t xml:space="preserve"> 05:10</w:t>
      </w:r>
      <w:r w:rsidRPr="001E16D8">
        <w:rPr>
          <w:rFonts w:ascii="Montserrat" w:hAnsi="Montserrat" w:eastAsia="Montserrat" w:cs="Montserrat"/>
          <w:color w:val="000000" w:themeColor="text1"/>
          <w:lang w:val="es-ES"/>
        </w:rPr>
        <w:t xml:space="preserve"> y del </w:t>
      </w:r>
      <w:r w:rsidRPr="001E16D8">
        <w:rPr>
          <w:rFonts w:ascii="Montserrat" w:hAnsi="Montserrat" w:eastAsia="Montserrat" w:cs="Montserrat"/>
          <w:color w:val="000000" w:themeColor="text1"/>
          <w:lang w:val="es-ES"/>
        </w:rPr>
        <w:t xml:space="preserve">06:53 </w:t>
      </w:r>
      <w:proofErr w:type="spellStart"/>
      <w:r w:rsidRPr="001E16D8">
        <w:rPr>
          <w:rFonts w:ascii="Montserrat" w:hAnsi="Montserrat" w:eastAsia="Montserrat" w:cs="Montserrat"/>
          <w:color w:val="000000" w:themeColor="text1"/>
          <w:lang w:val="es-ES"/>
        </w:rPr>
        <w:t>al</w:t>
      </w:r>
      <w:proofErr w:type="spellEnd"/>
      <w:r w:rsidRPr="001E16D8">
        <w:rPr>
          <w:rFonts w:ascii="Montserrat" w:hAnsi="Montserrat" w:eastAsia="Montserrat" w:cs="Montserrat"/>
          <w:color w:val="000000" w:themeColor="text1"/>
          <w:lang w:val="es-ES"/>
        </w:rPr>
        <w:t xml:space="preserve"> 11:04</w:t>
      </w:r>
    </w:p>
    <w:p w:rsidRPr="001E16D8" w:rsidR="003B21BD" w:rsidP="001E16D8" w:rsidRDefault="003B21BD" w14:paraId="04FB0056" w14:textId="30205445">
      <w:pPr>
        <w:pStyle w:val="Prrafodelista"/>
        <w:spacing w:after="0" w:line="240" w:lineRule="auto"/>
        <w:jc w:val="both"/>
        <w:rPr>
          <w:rFonts w:ascii="Montserrat" w:hAnsi="Montserrat" w:eastAsia="Montserrat" w:cs="Montserrat"/>
          <w:b/>
          <w:bCs/>
          <w:color w:val="000000" w:themeColor="text1"/>
          <w:lang w:val="es-ES"/>
        </w:rPr>
      </w:pPr>
      <w:r w:rsidRPr="001E16D8">
        <w:rPr>
          <w:rFonts w:ascii="Montserrat" w:hAnsi="Montserrat" w:eastAsia="Montserrat" w:cs="Montserrat"/>
          <w:color w:val="000000" w:themeColor="text1"/>
          <w:lang w:val="es-ES"/>
        </w:rPr>
        <w:t>https://youtu.be/qc8xAeeqJv8</w:t>
      </w:r>
    </w:p>
    <w:p w:rsidRPr="00DC18C4" w:rsidR="003B21BD" w:rsidP="00DC18C4" w:rsidRDefault="003B21BD" w14:paraId="4B522C2C" w14:textId="77777777">
      <w:pPr>
        <w:spacing w:after="0" w:line="240" w:lineRule="auto"/>
        <w:jc w:val="both"/>
        <w:rPr>
          <w:rFonts w:ascii="Montserrat" w:hAnsi="Montserrat" w:eastAsia="Montserrat" w:cs="Montserrat"/>
          <w:color w:val="000000" w:themeColor="text1"/>
          <w:lang w:val="es-ES"/>
        </w:rPr>
      </w:pPr>
    </w:p>
    <w:p w:rsidR="00DC18C4" w:rsidP="00DC18C4" w:rsidRDefault="00DC18C4" w14:paraId="308BF140" w14:textId="13A5D808">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Algunos aspectos relevantes de la ciencia y los inventarios de la Nueva España durante los siglos XVI y XVII son:</w:t>
      </w:r>
    </w:p>
    <w:p w:rsidRPr="00DC18C4" w:rsidR="000964A2" w:rsidP="00DC18C4" w:rsidRDefault="000964A2" w14:paraId="5C5D7755" w14:textId="77777777">
      <w:pPr>
        <w:spacing w:after="0" w:line="240" w:lineRule="auto"/>
        <w:jc w:val="both"/>
        <w:rPr>
          <w:rFonts w:ascii="Montserrat" w:hAnsi="Montserrat" w:eastAsia="Montserrat" w:cs="Montserrat"/>
          <w:color w:val="000000" w:themeColor="text1"/>
          <w:lang w:val="es-ES"/>
        </w:rPr>
      </w:pPr>
    </w:p>
    <w:p w:rsidRPr="000964A2" w:rsidR="00DC18C4" w:rsidP="000964A2" w:rsidRDefault="00DC18C4" w14:paraId="03B3013D" w14:textId="08B7DC36">
      <w:pPr>
        <w:pStyle w:val="Prrafodelista"/>
        <w:numPr>
          <w:ilvl w:val="0"/>
          <w:numId w:val="25"/>
        </w:numPr>
        <w:spacing w:after="0" w:line="240" w:lineRule="auto"/>
        <w:jc w:val="both"/>
        <w:rPr>
          <w:rFonts w:ascii="Montserrat" w:hAnsi="Montserrat" w:eastAsia="Montserrat" w:cs="Montserrat"/>
          <w:color w:val="000000" w:themeColor="text1"/>
          <w:lang w:val="es-ES"/>
        </w:rPr>
      </w:pPr>
      <w:r w:rsidRPr="000964A2">
        <w:rPr>
          <w:rFonts w:ascii="Montserrat" w:hAnsi="Montserrat" w:eastAsia="Montserrat" w:cs="Montserrat"/>
          <w:color w:val="000000" w:themeColor="text1"/>
          <w:lang w:val="es-ES"/>
        </w:rPr>
        <w:t>Los españoles comenzaron las investigaciones del territorio conquistado; movidos por el asombro que provocaba el nuevo continente y por el afán de llevar un registro de aquellos acontecimientos que se consideraban importantes o, simplemente, por dar cuenta de lo que captaban sus sentidos.</w:t>
      </w:r>
    </w:p>
    <w:p w:rsidRPr="00DC18C4" w:rsidR="00DC18C4" w:rsidP="00DC18C4" w:rsidRDefault="00DC18C4" w14:paraId="05434499" w14:textId="77777777">
      <w:pPr>
        <w:spacing w:after="0" w:line="240" w:lineRule="auto"/>
        <w:ind w:left="720"/>
        <w:jc w:val="both"/>
        <w:rPr>
          <w:rFonts w:ascii="Montserrat" w:hAnsi="Montserrat" w:eastAsia="Montserrat" w:cs="Montserrat"/>
          <w:color w:val="000000" w:themeColor="text1"/>
          <w:lang w:val="es-ES"/>
        </w:rPr>
      </w:pPr>
    </w:p>
    <w:p w:rsidRPr="000964A2" w:rsidR="00DC18C4" w:rsidP="000964A2" w:rsidRDefault="00DC18C4" w14:paraId="00AB6758" w14:textId="42C6F709">
      <w:pPr>
        <w:pStyle w:val="Prrafodelista"/>
        <w:numPr>
          <w:ilvl w:val="0"/>
          <w:numId w:val="25"/>
        </w:numPr>
        <w:spacing w:after="0" w:line="240" w:lineRule="auto"/>
        <w:jc w:val="both"/>
        <w:rPr>
          <w:rFonts w:ascii="Montserrat" w:hAnsi="Montserrat" w:eastAsia="Montserrat" w:cs="Montserrat"/>
          <w:color w:val="000000" w:themeColor="text1"/>
          <w:lang w:val="es-ES"/>
        </w:rPr>
      </w:pPr>
      <w:r w:rsidRPr="000964A2">
        <w:rPr>
          <w:rFonts w:ascii="Montserrat" w:hAnsi="Montserrat" w:eastAsia="Montserrat" w:cs="Montserrat"/>
          <w:color w:val="000000" w:themeColor="text1"/>
          <w:lang w:val="es-ES"/>
        </w:rPr>
        <w:t xml:space="preserve">A raíz de la colonización, los conocimientos de los indígenas fueron aprovechados, tanto para las labores agrícolas como para la medicina o la </w:t>
      </w:r>
      <w:r w:rsidRPr="000964A2">
        <w:rPr>
          <w:rFonts w:ascii="Montserrat" w:hAnsi="Montserrat" w:eastAsia="Montserrat" w:cs="Montserrat"/>
          <w:color w:val="000000" w:themeColor="text1"/>
          <w:lang w:val="es-ES"/>
        </w:rPr>
        <w:lastRenderedPageBreak/>
        <w:t>botánica. En esta medida, los europeos asimilaron la sabiduría de las civilizaciones prehispánicas.</w:t>
      </w:r>
    </w:p>
    <w:p w:rsidRPr="00DC18C4" w:rsidR="00DC18C4" w:rsidP="00DC18C4" w:rsidRDefault="00DC18C4" w14:paraId="4AA85291" w14:textId="77777777">
      <w:pPr>
        <w:spacing w:after="0" w:line="240" w:lineRule="auto"/>
        <w:ind w:left="720"/>
        <w:jc w:val="both"/>
        <w:rPr>
          <w:rFonts w:ascii="Montserrat" w:hAnsi="Montserrat" w:eastAsia="Montserrat" w:cs="Montserrat"/>
          <w:color w:val="000000" w:themeColor="text1"/>
          <w:lang w:val="es-ES"/>
        </w:rPr>
      </w:pPr>
    </w:p>
    <w:p w:rsidRPr="000964A2" w:rsidR="00DC18C4" w:rsidP="000964A2" w:rsidRDefault="00DC18C4" w14:paraId="367455FA" w14:textId="65FFF094">
      <w:pPr>
        <w:pStyle w:val="Prrafodelista"/>
        <w:numPr>
          <w:ilvl w:val="0"/>
          <w:numId w:val="25"/>
        </w:numPr>
        <w:spacing w:after="0" w:line="240" w:lineRule="auto"/>
        <w:jc w:val="both"/>
        <w:rPr>
          <w:rFonts w:ascii="Montserrat" w:hAnsi="Montserrat" w:eastAsia="Montserrat" w:cs="Montserrat"/>
          <w:color w:val="000000" w:themeColor="text1"/>
          <w:lang w:val="es-ES"/>
        </w:rPr>
      </w:pPr>
      <w:r w:rsidRPr="000964A2">
        <w:rPr>
          <w:rFonts w:ascii="Montserrat" w:hAnsi="Montserrat" w:eastAsia="Montserrat" w:cs="Montserrat"/>
          <w:color w:val="000000" w:themeColor="text1"/>
          <w:lang w:val="es-ES"/>
        </w:rPr>
        <w:t>La ciencia del siglo XVI y XVII estuvo entorpecida por la superstición, la censura, la persecución y por el dominio de la iglesia sobre la educación.</w:t>
      </w:r>
    </w:p>
    <w:p w:rsidRPr="00DC18C4" w:rsidR="00DC18C4" w:rsidP="00DC18C4" w:rsidRDefault="00DC18C4" w14:paraId="281319D5" w14:textId="77777777">
      <w:pPr>
        <w:spacing w:after="0" w:line="240" w:lineRule="auto"/>
        <w:ind w:left="720"/>
        <w:jc w:val="both"/>
        <w:rPr>
          <w:rFonts w:ascii="Montserrat" w:hAnsi="Montserrat" w:eastAsia="Montserrat" w:cs="Montserrat"/>
          <w:color w:val="000000" w:themeColor="text1"/>
          <w:lang w:val="es-ES"/>
        </w:rPr>
      </w:pPr>
    </w:p>
    <w:p w:rsidRPr="000964A2" w:rsidR="00DC18C4" w:rsidP="000964A2" w:rsidRDefault="00DC18C4" w14:paraId="7FD2DB30" w14:textId="26BD5594">
      <w:pPr>
        <w:pStyle w:val="Prrafodelista"/>
        <w:numPr>
          <w:ilvl w:val="0"/>
          <w:numId w:val="25"/>
        </w:numPr>
        <w:spacing w:after="0" w:line="240" w:lineRule="auto"/>
        <w:jc w:val="both"/>
        <w:rPr>
          <w:rFonts w:ascii="Montserrat" w:hAnsi="Montserrat" w:eastAsia="Montserrat" w:cs="Montserrat"/>
          <w:color w:val="000000" w:themeColor="text1"/>
          <w:lang w:val="es-ES"/>
        </w:rPr>
      </w:pPr>
      <w:r w:rsidRPr="000964A2">
        <w:rPr>
          <w:rFonts w:ascii="Montserrat" w:hAnsi="Montserrat" w:eastAsia="Montserrat" w:cs="Montserrat"/>
          <w:color w:val="000000" w:themeColor="text1"/>
          <w:lang w:val="es-ES"/>
        </w:rPr>
        <w:t>La ciencia fue excluyente y cerrada, ya que se trataba de un conocimiento al que sólo unos pocos podían acceder. Además, muchos preferían mantenerse al margen para evitar la persecución y la censura.</w:t>
      </w:r>
    </w:p>
    <w:p w:rsidRPr="00DC18C4" w:rsidR="00DC18C4" w:rsidP="00DC18C4" w:rsidRDefault="00DC18C4" w14:paraId="572FC655" w14:textId="77777777">
      <w:pPr>
        <w:spacing w:after="0" w:line="240" w:lineRule="auto"/>
        <w:ind w:left="720"/>
        <w:jc w:val="both"/>
        <w:rPr>
          <w:rFonts w:ascii="Montserrat" w:hAnsi="Montserrat" w:eastAsia="Montserrat" w:cs="Montserrat"/>
          <w:color w:val="000000" w:themeColor="text1"/>
          <w:lang w:val="es-ES"/>
        </w:rPr>
      </w:pPr>
    </w:p>
    <w:p w:rsidRPr="000964A2" w:rsidR="00DC18C4" w:rsidP="000964A2" w:rsidRDefault="00DC18C4" w14:paraId="5ED89B7F" w14:textId="4888D340">
      <w:pPr>
        <w:pStyle w:val="Prrafodelista"/>
        <w:numPr>
          <w:ilvl w:val="0"/>
          <w:numId w:val="25"/>
        </w:numPr>
        <w:spacing w:after="0" w:line="240" w:lineRule="auto"/>
        <w:jc w:val="both"/>
        <w:rPr>
          <w:rFonts w:ascii="Montserrat" w:hAnsi="Montserrat" w:eastAsia="Montserrat" w:cs="Montserrat"/>
          <w:color w:val="000000" w:themeColor="text1"/>
          <w:lang w:val="es-ES"/>
        </w:rPr>
      </w:pPr>
      <w:r w:rsidRPr="000964A2">
        <w:rPr>
          <w:rFonts w:ascii="Montserrat" w:hAnsi="Montserrat" w:eastAsia="Montserrat" w:cs="Montserrat"/>
          <w:color w:val="000000" w:themeColor="text1"/>
          <w:lang w:val="es-ES"/>
        </w:rPr>
        <w:t>La presencia de la imprenta abrió la posibilidad de un florecimiento en la difusión de las ideas; por un lado, las traídas de Europa y, por el otro, las creadas por los novohispanos.</w:t>
      </w:r>
    </w:p>
    <w:p w:rsidRPr="00DC18C4" w:rsidR="00DC18C4" w:rsidP="00DC18C4" w:rsidRDefault="00DC18C4" w14:paraId="36D23134" w14:textId="77777777">
      <w:pPr>
        <w:spacing w:after="0" w:line="240" w:lineRule="auto"/>
        <w:ind w:left="720"/>
        <w:jc w:val="both"/>
        <w:rPr>
          <w:rFonts w:ascii="Montserrat" w:hAnsi="Montserrat" w:eastAsia="Montserrat" w:cs="Montserrat"/>
          <w:color w:val="000000" w:themeColor="text1"/>
          <w:lang w:val="es-ES"/>
        </w:rPr>
      </w:pPr>
    </w:p>
    <w:p w:rsidRPr="000964A2" w:rsidR="00DC18C4" w:rsidP="000964A2" w:rsidRDefault="00DC18C4" w14:paraId="38B6581B" w14:textId="696EA42A">
      <w:pPr>
        <w:pStyle w:val="Prrafodelista"/>
        <w:numPr>
          <w:ilvl w:val="0"/>
          <w:numId w:val="25"/>
        </w:numPr>
        <w:spacing w:after="0" w:line="240" w:lineRule="auto"/>
        <w:jc w:val="both"/>
        <w:rPr>
          <w:rFonts w:ascii="Montserrat" w:hAnsi="Montserrat" w:eastAsia="Montserrat" w:cs="Montserrat"/>
          <w:color w:val="000000" w:themeColor="text1"/>
          <w:lang w:val="es-ES"/>
        </w:rPr>
      </w:pPr>
      <w:r w:rsidRPr="000964A2">
        <w:rPr>
          <w:rFonts w:ascii="Montserrat" w:hAnsi="Montserrat" w:eastAsia="Montserrat" w:cs="Montserrat"/>
          <w:color w:val="000000" w:themeColor="text1"/>
          <w:lang w:val="es-ES"/>
        </w:rPr>
        <w:t>Al comienzo de la colonia, el estudio de la ciencia se limitó sólo a realizar inventarios de cualquiera de los ámbitos de la tierra conquistada, posteriormente se adaptó la tecnología existente a las nuevas necesidades y, finalmente, surgió una ciencia y tecnología propia de la Nueva España, donde figuraron, sobre todo, los criollos.</w:t>
      </w:r>
    </w:p>
    <w:p w:rsidRPr="00DC18C4" w:rsidR="00DC18C4" w:rsidP="00DC18C4" w:rsidRDefault="00DC18C4" w14:paraId="465ED0D6" w14:textId="77777777">
      <w:pPr>
        <w:spacing w:after="0" w:line="240" w:lineRule="auto"/>
        <w:ind w:left="720"/>
        <w:jc w:val="both"/>
        <w:rPr>
          <w:rFonts w:ascii="Montserrat" w:hAnsi="Montserrat" w:eastAsia="Montserrat" w:cs="Montserrat"/>
          <w:color w:val="000000" w:themeColor="text1"/>
          <w:lang w:val="es-ES"/>
        </w:rPr>
      </w:pPr>
    </w:p>
    <w:p w:rsidRPr="000964A2" w:rsidR="00DC18C4" w:rsidP="000964A2" w:rsidRDefault="00DC18C4" w14:paraId="3E7E7117" w14:textId="34AC6D88">
      <w:pPr>
        <w:pStyle w:val="Prrafodelista"/>
        <w:numPr>
          <w:ilvl w:val="0"/>
          <w:numId w:val="25"/>
        </w:numPr>
        <w:spacing w:after="0" w:line="240" w:lineRule="auto"/>
        <w:jc w:val="both"/>
        <w:rPr>
          <w:rFonts w:ascii="Montserrat" w:hAnsi="Montserrat" w:eastAsia="Montserrat" w:cs="Montserrat"/>
          <w:color w:val="000000" w:themeColor="text1"/>
          <w:lang w:val="es-ES"/>
        </w:rPr>
      </w:pPr>
      <w:r w:rsidRPr="000964A2">
        <w:rPr>
          <w:rFonts w:ascii="Montserrat" w:hAnsi="Montserrat" w:eastAsia="Montserrat" w:cs="Montserrat"/>
          <w:color w:val="000000" w:themeColor="text1"/>
          <w:lang w:val="es-ES"/>
        </w:rPr>
        <w:t xml:space="preserve">Durante algún tiempo, se consideró que el pensamiento creado en la Nueva España era inferior al europeo, ahora sabemos que no necesariamente fue así; un claro ejemplo son los científicos que se mencionaron en </w:t>
      </w:r>
      <w:r w:rsidR="003635B9">
        <w:rPr>
          <w:rFonts w:ascii="Montserrat" w:hAnsi="Montserrat" w:eastAsia="Montserrat" w:cs="Montserrat"/>
          <w:color w:val="000000" w:themeColor="text1"/>
          <w:lang w:val="es-ES"/>
        </w:rPr>
        <w:t>l</w:t>
      </w:r>
      <w:r w:rsidRPr="000964A2">
        <w:rPr>
          <w:rFonts w:ascii="Montserrat" w:hAnsi="Montserrat" w:eastAsia="Montserrat" w:cs="Montserrat"/>
          <w:color w:val="000000" w:themeColor="text1"/>
          <w:lang w:val="es-ES"/>
        </w:rPr>
        <w:t>a sesión.</w:t>
      </w:r>
    </w:p>
    <w:p w:rsidR="00DC18C4" w:rsidP="00DC18C4" w:rsidRDefault="00DC18C4" w14:paraId="13C566E9" w14:textId="2E607225">
      <w:pPr>
        <w:spacing w:after="0" w:line="240" w:lineRule="auto"/>
        <w:ind w:left="720"/>
        <w:jc w:val="both"/>
        <w:rPr>
          <w:rFonts w:ascii="Montserrat" w:hAnsi="Montserrat" w:eastAsia="Montserrat" w:cs="Montserrat"/>
          <w:color w:val="000000" w:themeColor="text1"/>
          <w:lang w:val="es-ES"/>
        </w:rPr>
      </w:pPr>
    </w:p>
    <w:p w:rsidR="003B21BD" w:rsidP="003B21BD" w:rsidRDefault="003B21BD" w14:paraId="4507C4F1" w14:textId="67D3BF44">
      <w:pPr>
        <w:spacing w:after="0" w:line="240" w:lineRule="auto"/>
        <w:jc w:val="both"/>
        <w:rPr>
          <w:rFonts w:ascii="Montserrat" w:hAnsi="Montserrat" w:eastAsia="Montserrat" w:cs="Montserrat"/>
          <w:color w:val="000000" w:themeColor="text1"/>
          <w:lang w:val="es-ES"/>
        </w:rPr>
      </w:pPr>
      <w:r w:rsidRPr="003635B9">
        <w:rPr>
          <w:rFonts w:ascii="Montserrat" w:hAnsi="Montserrat" w:eastAsia="Montserrat" w:cs="Montserrat"/>
          <w:color w:val="000000" w:themeColor="text1"/>
          <w:lang w:val="es-ES"/>
        </w:rPr>
        <w:t xml:space="preserve">Pero antes de </w:t>
      </w:r>
      <w:r w:rsidRPr="003635B9" w:rsidR="003635B9">
        <w:rPr>
          <w:rFonts w:ascii="Montserrat" w:hAnsi="Montserrat" w:eastAsia="Montserrat" w:cs="Montserrat"/>
          <w:color w:val="000000" w:themeColor="text1"/>
          <w:lang w:val="es-ES"/>
        </w:rPr>
        <w:t>terminar</w:t>
      </w:r>
      <w:r w:rsidRPr="003635B9">
        <w:rPr>
          <w:rFonts w:ascii="Montserrat" w:hAnsi="Montserrat" w:eastAsia="Montserrat" w:cs="Montserrat"/>
          <w:color w:val="000000" w:themeColor="text1"/>
          <w:lang w:val="es-ES"/>
        </w:rPr>
        <w:t xml:space="preserve">, </w:t>
      </w:r>
      <w:r w:rsidRPr="003635B9" w:rsidR="003635B9">
        <w:rPr>
          <w:rFonts w:ascii="Montserrat" w:hAnsi="Montserrat" w:eastAsia="Montserrat" w:cs="Montserrat"/>
          <w:color w:val="000000" w:themeColor="text1"/>
          <w:lang w:val="es-ES"/>
        </w:rPr>
        <w:t>conocerás</w:t>
      </w:r>
      <w:r w:rsidRPr="003635B9">
        <w:rPr>
          <w:rFonts w:ascii="Montserrat" w:hAnsi="Montserrat" w:eastAsia="Montserrat" w:cs="Montserrat"/>
          <w:color w:val="000000" w:themeColor="text1"/>
          <w:lang w:val="es-ES"/>
        </w:rPr>
        <w:t xml:space="preserve"> qué pasa</w:t>
      </w:r>
      <w:r w:rsidRPr="003635B9" w:rsidR="003635B9">
        <w:rPr>
          <w:rFonts w:ascii="Montserrat" w:hAnsi="Montserrat" w:eastAsia="Montserrat" w:cs="Montserrat"/>
          <w:color w:val="000000" w:themeColor="text1"/>
          <w:lang w:val="es-ES"/>
        </w:rPr>
        <w:t>ba</w:t>
      </w:r>
      <w:r w:rsidRPr="003635B9">
        <w:rPr>
          <w:rFonts w:ascii="Montserrat" w:hAnsi="Montserrat" w:eastAsia="Montserrat" w:cs="Montserrat"/>
          <w:color w:val="000000" w:themeColor="text1"/>
          <w:lang w:val="es-ES"/>
        </w:rPr>
        <w:t>, mientras tanto, en otras partes del mund</w:t>
      </w:r>
      <w:r w:rsidRPr="003635B9" w:rsidR="003635B9">
        <w:rPr>
          <w:rFonts w:ascii="Montserrat" w:hAnsi="Montserrat" w:eastAsia="Montserrat" w:cs="Montserrat"/>
          <w:color w:val="000000" w:themeColor="text1"/>
          <w:lang w:val="es-ES"/>
        </w:rPr>
        <w:t>o.</w:t>
      </w:r>
    </w:p>
    <w:p w:rsidRPr="00DC18C4" w:rsidR="003B21BD" w:rsidP="003635B9" w:rsidRDefault="003B21BD" w14:paraId="69C15F7E" w14:textId="77777777">
      <w:pPr>
        <w:spacing w:after="0" w:line="240" w:lineRule="auto"/>
        <w:jc w:val="both"/>
        <w:rPr>
          <w:rFonts w:ascii="Montserrat" w:hAnsi="Montserrat" w:eastAsia="Montserrat" w:cs="Montserrat"/>
          <w:color w:val="000000" w:themeColor="text1"/>
          <w:lang w:val="es-ES"/>
        </w:rPr>
      </w:pPr>
    </w:p>
    <w:p w:rsidRPr="00DC18C4" w:rsidR="00DC18C4" w:rsidP="00DC18C4" w:rsidRDefault="00DC18C4" w14:paraId="1709AD2C" w14:textId="77777777">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Mientras que, en la Nueva España, Carlos de Sigüenza y Góngora mantenía un acalorado debate sobre los cometas con el padre Kino, el inglés Edmund Halley fue el primero en calcular la órbita y la periodicidad con que se acercaba a la tierra un cometa aparecido en el año de 1682, éste regresa en promedio cada 76 años y fue bautizado como el cometa Halley, se prevé que se observe nuevamente en el año 2062.</w:t>
      </w:r>
    </w:p>
    <w:p w:rsidR="00DC18C4" w:rsidP="00DC18C4" w:rsidRDefault="00DC18C4" w14:paraId="6945311F" w14:textId="59D878B5">
      <w:pPr>
        <w:spacing w:after="0" w:line="240" w:lineRule="auto"/>
        <w:jc w:val="both"/>
        <w:rPr>
          <w:rFonts w:ascii="Montserrat" w:hAnsi="Montserrat"/>
          <w:bCs/>
          <w:lang w:val="es-ES"/>
        </w:rPr>
      </w:pPr>
    </w:p>
    <w:p w:rsidR="003B21BD" w:rsidP="003635B9" w:rsidRDefault="008802BF" w14:paraId="609B8C0C" w14:textId="7804C8F6">
      <w:pPr>
        <w:spacing w:after="0" w:line="240" w:lineRule="auto"/>
        <w:jc w:val="center"/>
        <w:rPr>
          <w:rFonts w:ascii="Montserrat" w:hAnsi="Montserrat"/>
          <w:bCs/>
          <w:lang w:val="es-ES"/>
        </w:rPr>
      </w:pPr>
      <w:r w:rsidRPr="008802BF">
        <w:drawing>
          <wp:inline distT="0" distB="0" distL="0" distR="0" wp14:anchorId="6A9E8185" wp14:editId="66BBAAAE">
            <wp:extent cx="4591050" cy="2034337"/>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10411" cy="2042916"/>
                    </a:xfrm>
                    <a:prstGeom prst="rect">
                      <a:avLst/>
                    </a:prstGeom>
                  </pic:spPr>
                </pic:pic>
              </a:graphicData>
            </a:graphic>
          </wp:inline>
        </w:drawing>
      </w:r>
    </w:p>
    <w:p w:rsidR="003B21BD" w:rsidP="00DC18C4" w:rsidRDefault="003B21BD" w14:paraId="4284794F" w14:textId="2FD1B7BF">
      <w:pPr>
        <w:spacing w:after="0" w:line="240" w:lineRule="auto"/>
        <w:jc w:val="both"/>
        <w:rPr>
          <w:rFonts w:ascii="Montserrat" w:hAnsi="Montserrat"/>
          <w:bCs/>
          <w:lang w:val="es-ES"/>
        </w:rPr>
      </w:pPr>
    </w:p>
    <w:p w:rsidRPr="003635B9" w:rsidR="003635B9" w:rsidP="00DC18C4" w:rsidRDefault="003635B9" w14:paraId="1B82D74E" w14:textId="60A5B57C">
      <w:pPr>
        <w:spacing w:after="0" w:line="240" w:lineRule="auto"/>
        <w:jc w:val="both"/>
        <w:rPr>
          <w:rFonts w:ascii="Montserrat" w:hAnsi="Montserrat" w:cs="Arial"/>
          <w:lang w:val="es-ES"/>
        </w:rPr>
      </w:pPr>
      <w:r w:rsidRPr="003635B9">
        <w:rPr>
          <w:rFonts w:ascii="Montserrat" w:hAnsi="Montserrat" w:cs="Arial"/>
          <w:lang w:val="es-ES"/>
        </w:rPr>
        <w:lastRenderedPageBreak/>
        <w:t>Si quiere</w:t>
      </w:r>
      <w:r w:rsidRPr="003635B9">
        <w:rPr>
          <w:rFonts w:ascii="Montserrat" w:hAnsi="Montserrat" w:cs="Arial"/>
          <w:lang w:val="es-ES"/>
        </w:rPr>
        <w:t>s</w:t>
      </w:r>
      <w:r w:rsidRPr="003635B9">
        <w:rPr>
          <w:rFonts w:ascii="Montserrat" w:hAnsi="Montserrat" w:cs="Arial"/>
          <w:lang w:val="es-ES"/>
        </w:rPr>
        <w:t xml:space="preserve"> conocer más sobre las descripciones de animales que contiene el Códice Florentino, revis</w:t>
      </w:r>
      <w:r w:rsidRPr="003635B9">
        <w:rPr>
          <w:rFonts w:ascii="Montserrat" w:hAnsi="Montserrat" w:cs="Arial"/>
          <w:lang w:val="es-ES"/>
        </w:rPr>
        <w:t>a</w:t>
      </w:r>
      <w:r w:rsidRPr="003635B9">
        <w:rPr>
          <w:rFonts w:ascii="Montserrat" w:hAnsi="Montserrat" w:cs="Arial"/>
          <w:lang w:val="es-ES"/>
        </w:rPr>
        <w:t xml:space="preserve"> </w:t>
      </w:r>
      <w:r w:rsidRPr="003635B9">
        <w:rPr>
          <w:rFonts w:ascii="Montserrat" w:hAnsi="Montserrat" w:cs="Arial"/>
          <w:i/>
          <w:iCs/>
          <w:lang w:val="es-ES"/>
        </w:rPr>
        <w:t>Animales del nuevo mundo</w:t>
      </w:r>
      <w:r w:rsidRPr="003635B9">
        <w:rPr>
          <w:rFonts w:ascii="Montserrat" w:hAnsi="Montserrat" w:cs="Arial"/>
          <w:lang w:val="es-ES"/>
        </w:rPr>
        <w:t xml:space="preserve"> de Miguel León Portilla en los Libros del Rincón.</w:t>
      </w:r>
    </w:p>
    <w:p w:rsidRPr="003635B9" w:rsidR="003635B9" w:rsidP="00DC18C4" w:rsidRDefault="003635B9" w14:paraId="310F769E" w14:textId="77777777">
      <w:pPr>
        <w:spacing w:after="0" w:line="240" w:lineRule="auto"/>
        <w:jc w:val="both"/>
        <w:rPr>
          <w:rFonts w:ascii="Montserrat" w:hAnsi="Montserrat"/>
          <w:bCs/>
          <w:lang w:val="es-ES"/>
        </w:rPr>
      </w:pPr>
    </w:p>
    <w:p w:rsidRPr="003635B9" w:rsidR="003B21BD" w:rsidP="003B21BD" w:rsidRDefault="003B21BD" w14:paraId="686E3CC2" w14:textId="1F636824">
      <w:pPr>
        <w:spacing w:after="0" w:line="240" w:lineRule="auto"/>
        <w:jc w:val="both"/>
        <w:rPr>
          <w:rFonts w:ascii="Montserrat" w:hAnsi="Montserrat" w:cs="Arial"/>
          <w:lang w:val="es-ES"/>
        </w:rPr>
      </w:pPr>
      <w:r w:rsidRPr="003635B9">
        <w:rPr>
          <w:rFonts w:ascii="Montserrat" w:hAnsi="Montserrat" w:cs="Arial"/>
          <w:lang w:val="es-ES"/>
        </w:rPr>
        <w:t>También puede</w:t>
      </w:r>
      <w:r w:rsidRPr="003635B9" w:rsidR="003635B9">
        <w:rPr>
          <w:rFonts w:ascii="Montserrat" w:hAnsi="Montserrat" w:cs="Arial"/>
          <w:lang w:val="es-ES"/>
        </w:rPr>
        <w:t>s</w:t>
      </w:r>
      <w:r w:rsidRPr="003635B9">
        <w:rPr>
          <w:rFonts w:ascii="Montserrat" w:hAnsi="Montserrat" w:cs="Arial"/>
          <w:lang w:val="es-ES"/>
        </w:rPr>
        <w:t xml:space="preserve"> consultar otras fuentes bibliográficas, digitales y audiovisuales que tenga</w:t>
      </w:r>
      <w:r w:rsidRPr="003635B9" w:rsidR="003635B9">
        <w:rPr>
          <w:rFonts w:ascii="Montserrat" w:hAnsi="Montserrat" w:cs="Arial"/>
          <w:lang w:val="es-ES"/>
        </w:rPr>
        <w:t>s</w:t>
      </w:r>
      <w:r w:rsidRPr="003635B9">
        <w:rPr>
          <w:rFonts w:ascii="Montserrat" w:hAnsi="Montserrat" w:cs="Arial"/>
          <w:lang w:val="es-ES"/>
        </w:rPr>
        <w:t xml:space="preserve"> a la mano, por ejemplo, en la página de la Biblioteca digital mundial puede</w:t>
      </w:r>
      <w:r w:rsidRPr="003635B9" w:rsidR="003635B9">
        <w:rPr>
          <w:rFonts w:ascii="Montserrat" w:hAnsi="Montserrat" w:cs="Arial"/>
          <w:lang w:val="es-ES"/>
        </w:rPr>
        <w:t>s</w:t>
      </w:r>
      <w:r w:rsidRPr="003635B9">
        <w:rPr>
          <w:rFonts w:ascii="Montserrat" w:hAnsi="Montserrat" w:cs="Arial"/>
          <w:lang w:val="es-ES"/>
        </w:rPr>
        <w:t xml:space="preserve"> tener acceso a todo el Códice Florentino.</w:t>
      </w:r>
    </w:p>
    <w:p w:rsidR="003B21BD" w:rsidP="00DC18C4" w:rsidRDefault="003B21BD" w14:paraId="775F3D90" w14:textId="1BC9A29E">
      <w:pPr>
        <w:spacing w:after="0" w:line="240" w:lineRule="auto"/>
        <w:jc w:val="both"/>
        <w:rPr>
          <w:rFonts w:ascii="Montserrat" w:hAnsi="Montserrat" w:cs="Arial"/>
          <w:lang w:val="es-ES"/>
        </w:rPr>
      </w:pPr>
    </w:p>
    <w:p w:rsidRPr="00DC18C4" w:rsidR="003B21BD" w:rsidP="00DC18C4" w:rsidRDefault="003B21BD" w14:paraId="2170510E" w14:textId="77777777">
      <w:pPr>
        <w:spacing w:after="0" w:line="240" w:lineRule="auto"/>
        <w:jc w:val="both"/>
        <w:rPr>
          <w:rFonts w:ascii="Montserrat" w:hAnsi="Montserrat" w:cs="Arial"/>
          <w:lang w:val="es-ES"/>
        </w:rPr>
      </w:pPr>
    </w:p>
    <w:p w:rsidR="00DC18C4" w:rsidP="00DC18C4" w:rsidRDefault="00DC18C4" w14:paraId="05A3F679" w14:textId="02C5466D">
      <w:pPr>
        <w:spacing w:after="0" w:line="240" w:lineRule="auto"/>
        <w:jc w:val="both"/>
        <w:rPr>
          <w:rFonts w:ascii="Montserrat" w:hAnsi="Montserrat"/>
          <w:b w:val="1"/>
          <w:bCs w:val="1"/>
          <w:sz w:val="28"/>
          <w:szCs w:val="28"/>
        </w:rPr>
      </w:pPr>
      <w:r w:rsidRPr="4CD7C541" w:rsidR="00DC18C4">
        <w:rPr>
          <w:rFonts w:ascii="Montserrat" w:hAnsi="Montserrat"/>
          <w:b w:val="1"/>
          <w:bCs w:val="1"/>
          <w:sz w:val="28"/>
          <w:szCs w:val="28"/>
        </w:rPr>
        <w:t>El eto de Hoy:</w:t>
      </w:r>
    </w:p>
    <w:p w:rsidRPr="00DC18C4" w:rsidR="00DC18C4" w:rsidP="00DC18C4" w:rsidRDefault="00DC18C4" w14:paraId="06140023" w14:textId="77777777">
      <w:pPr>
        <w:spacing w:after="0" w:line="240" w:lineRule="auto"/>
        <w:jc w:val="both"/>
        <w:rPr>
          <w:rFonts w:ascii="Montserrat" w:hAnsi="Montserrat" w:cs="Arial"/>
        </w:rPr>
      </w:pPr>
    </w:p>
    <w:p w:rsidR="00DC18C4" w:rsidP="00DC18C4" w:rsidRDefault="00DC18C4" w14:paraId="0614D3D1" w14:textId="67E9ADE0">
      <w:pPr>
        <w:spacing w:after="0" w:line="240" w:lineRule="auto"/>
        <w:jc w:val="both"/>
        <w:rPr>
          <w:rFonts w:ascii="Montserrat" w:hAnsi="Montserrat" w:eastAsia="Montserrat" w:cs="Montserrat"/>
          <w:color w:val="000000" w:themeColor="text1"/>
          <w:lang w:val="es-ES"/>
        </w:rPr>
      </w:pPr>
      <w:r w:rsidRPr="00DC18C4">
        <w:rPr>
          <w:rFonts w:ascii="Montserrat" w:hAnsi="Montserrat" w:eastAsia="Montserrat" w:cs="Montserrat"/>
          <w:color w:val="000000" w:themeColor="text1"/>
          <w:lang w:val="es-ES"/>
        </w:rPr>
        <w:t>Realiza en su cuaderno un inventario de cinco animales y cinco plantas, pueden ser del estado donde vives o de cualquier región del país, recurre a las fuentes que tengas a la mano y a tus familiares para obtener la información solicitada.</w:t>
      </w:r>
      <w:r w:rsidR="003635B9">
        <w:rPr>
          <w:rFonts w:ascii="Montserrat" w:hAnsi="Montserrat" w:eastAsia="Montserrat" w:cs="Montserrat"/>
          <w:color w:val="000000" w:themeColor="text1"/>
          <w:lang w:val="es-ES"/>
        </w:rPr>
        <w:t xml:space="preserve"> </w:t>
      </w:r>
      <w:r w:rsidRPr="00DC18C4">
        <w:rPr>
          <w:rFonts w:ascii="Montserrat" w:hAnsi="Montserrat" w:eastAsia="Montserrat" w:cs="Montserrat"/>
          <w:color w:val="000000" w:themeColor="text1"/>
          <w:lang w:val="es-ES"/>
        </w:rPr>
        <w:t>Utiliza las siguientes preguntas para elaborarlo</w:t>
      </w:r>
      <w:r w:rsidR="003635B9">
        <w:rPr>
          <w:rFonts w:ascii="Montserrat" w:hAnsi="Montserrat" w:eastAsia="Montserrat" w:cs="Montserrat"/>
          <w:color w:val="000000" w:themeColor="text1"/>
          <w:lang w:val="es-ES"/>
        </w:rPr>
        <w:t>:</w:t>
      </w:r>
    </w:p>
    <w:p w:rsidRPr="00DC18C4" w:rsidR="003635B9" w:rsidP="00DC18C4" w:rsidRDefault="003635B9" w14:paraId="0AC0596C" w14:textId="77777777">
      <w:pPr>
        <w:spacing w:after="0" w:line="240" w:lineRule="auto"/>
        <w:jc w:val="both"/>
        <w:rPr>
          <w:rFonts w:ascii="Montserrat" w:hAnsi="Montserrat" w:eastAsia="Montserrat" w:cs="Montserrat"/>
          <w:color w:val="000000" w:themeColor="text1"/>
          <w:lang w:val="es-ES"/>
        </w:rPr>
      </w:pPr>
    </w:p>
    <w:p w:rsidRPr="003635B9" w:rsidR="00DC18C4" w:rsidP="003635B9" w:rsidRDefault="00DC18C4" w14:paraId="680EBCCF" w14:textId="60EC3606">
      <w:pPr>
        <w:pStyle w:val="Prrafodelista"/>
        <w:numPr>
          <w:ilvl w:val="0"/>
          <w:numId w:val="26"/>
        </w:numPr>
        <w:spacing w:after="0" w:line="240" w:lineRule="auto"/>
        <w:jc w:val="both"/>
        <w:rPr>
          <w:rFonts w:ascii="Montserrat" w:hAnsi="Montserrat" w:eastAsia="Montserrat" w:cs="Montserrat"/>
          <w:color w:val="000000" w:themeColor="text1"/>
          <w:lang w:val="es-ES"/>
        </w:rPr>
      </w:pPr>
      <w:r w:rsidRPr="003635B9">
        <w:rPr>
          <w:rFonts w:ascii="Montserrat" w:hAnsi="Montserrat" w:eastAsia="Montserrat" w:cs="Montserrat"/>
          <w:color w:val="000000" w:themeColor="text1"/>
          <w:lang w:val="es-ES"/>
        </w:rPr>
        <w:t>¿Cuál es el nombre con el que se le conoce o su nombre científico?</w:t>
      </w:r>
    </w:p>
    <w:p w:rsidR="003635B9" w:rsidP="00DC18C4" w:rsidRDefault="003635B9" w14:paraId="39551BCD" w14:textId="77777777">
      <w:pPr>
        <w:spacing w:after="0" w:line="240" w:lineRule="auto"/>
        <w:jc w:val="both"/>
        <w:rPr>
          <w:rFonts w:ascii="Montserrat" w:hAnsi="Montserrat" w:eastAsia="Montserrat" w:cs="Montserrat"/>
          <w:color w:val="000000" w:themeColor="text1"/>
          <w:lang w:val="es-ES"/>
        </w:rPr>
      </w:pPr>
    </w:p>
    <w:p w:rsidRPr="003635B9" w:rsidR="00DC18C4" w:rsidP="003635B9" w:rsidRDefault="00DC18C4" w14:paraId="186E40C5" w14:textId="53CD0855">
      <w:pPr>
        <w:pStyle w:val="Prrafodelista"/>
        <w:numPr>
          <w:ilvl w:val="0"/>
          <w:numId w:val="26"/>
        </w:numPr>
        <w:spacing w:after="0" w:line="240" w:lineRule="auto"/>
        <w:jc w:val="both"/>
        <w:rPr>
          <w:rFonts w:ascii="Montserrat" w:hAnsi="Montserrat" w:eastAsia="Montserrat" w:cs="Montserrat"/>
          <w:color w:val="000000" w:themeColor="text1"/>
          <w:lang w:val="es-ES"/>
        </w:rPr>
      </w:pPr>
      <w:r w:rsidRPr="003635B9">
        <w:rPr>
          <w:rFonts w:ascii="Montserrat" w:hAnsi="Montserrat" w:eastAsia="Montserrat" w:cs="Montserrat"/>
          <w:color w:val="000000" w:themeColor="text1"/>
          <w:lang w:val="es-ES"/>
        </w:rPr>
        <w:t>¿Cómo es? Incluy</w:t>
      </w:r>
      <w:r w:rsidR="003635B9">
        <w:rPr>
          <w:rFonts w:ascii="Montserrat" w:hAnsi="Montserrat" w:eastAsia="Montserrat" w:cs="Montserrat"/>
          <w:color w:val="000000" w:themeColor="text1"/>
          <w:lang w:val="es-ES"/>
        </w:rPr>
        <w:t>e</w:t>
      </w:r>
      <w:r w:rsidRPr="003635B9">
        <w:rPr>
          <w:rFonts w:ascii="Montserrat" w:hAnsi="Montserrat" w:eastAsia="Montserrat" w:cs="Montserrat"/>
          <w:color w:val="000000" w:themeColor="text1"/>
          <w:lang w:val="es-ES"/>
        </w:rPr>
        <w:t xml:space="preserve"> su color, tamaño y aspecto.</w:t>
      </w:r>
    </w:p>
    <w:p w:rsidR="003635B9" w:rsidP="00DC18C4" w:rsidRDefault="003635B9" w14:paraId="6DB09EDF" w14:textId="77777777">
      <w:pPr>
        <w:spacing w:after="0" w:line="240" w:lineRule="auto"/>
        <w:jc w:val="both"/>
        <w:rPr>
          <w:rFonts w:ascii="Montserrat" w:hAnsi="Montserrat" w:eastAsia="Montserrat" w:cs="Montserrat"/>
          <w:color w:val="000000" w:themeColor="text1"/>
          <w:lang w:val="es-ES"/>
        </w:rPr>
      </w:pPr>
    </w:p>
    <w:p w:rsidR="00DC18C4" w:rsidP="003635B9" w:rsidRDefault="00DC18C4" w14:paraId="58B78ACD" w14:textId="7BC582E9">
      <w:pPr>
        <w:pStyle w:val="Prrafodelista"/>
        <w:numPr>
          <w:ilvl w:val="0"/>
          <w:numId w:val="26"/>
        </w:numPr>
        <w:spacing w:after="0" w:line="240" w:lineRule="auto"/>
        <w:jc w:val="both"/>
        <w:rPr>
          <w:rFonts w:ascii="Montserrat" w:hAnsi="Montserrat" w:eastAsia="Montserrat" w:cs="Montserrat"/>
          <w:color w:val="000000" w:themeColor="text1"/>
          <w:lang w:val="es-ES"/>
        </w:rPr>
      </w:pPr>
      <w:r w:rsidRPr="003635B9">
        <w:rPr>
          <w:rFonts w:ascii="Montserrat" w:hAnsi="Montserrat" w:eastAsia="Montserrat" w:cs="Montserrat"/>
          <w:color w:val="000000" w:themeColor="text1"/>
          <w:lang w:val="es-ES"/>
        </w:rPr>
        <w:t>¿Al animal o la planta descrita se le da algún uso? ¿Cuál?</w:t>
      </w:r>
    </w:p>
    <w:p w:rsidRPr="003635B9" w:rsidR="003635B9" w:rsidP="003635B9" w:rsidRDefault="003635B9" w14:paraId="633C2346" w14:textId="77777777">
      <w:pPr>
        <w:spacing w:after="0" w:line="240" w:lineRule="auto"/>
        <w:jc w:val="both"/>
        <w:rPr>
          <w:rFonts w:ascii="Montserrat" w:hAnsi="Montserrat" w:eastAsia="Montserrat" w:cs="Montserrat"/>
          <w:color w:val="000000" w:themeColor="text1"/>
          <w:lang w:val="es-ES"/>
        </w:rPr>
      </w:pPr>
    </w:p>
    <w:p w:rsidRPr="003635B9" w:rsidR="00DC18C4" w:rsidP="003635B9" w:rsidRDefault="00DC18C4" w14:paraId="1454AE05" w14:textId="77777777">
      <w:pPr>
        <w:spacing w:after="0" w:line="240" w:lineRule="auto"/>
        <w:jc w:val="both"/>
        <w:rPr>
          <w:rFonts w:ascii="Montserrat" w:hAnsi="Montserrat" w:eastAsia="Montserrat" w:cs="Montserrat"/>
          <w:color w:val="000000" w:themeColor="text1"/>
          <w:lang w:val="es-ES"/>
        </w:rPr>
      </w:pPr>
      <w:r w:rsidRPr="003635B9">
        <w:rPr>
          <w:rFonts w:ascii="Montserrat" w:hAnsi="Montserrat" w:eastAsia="Montserrat" w:cs="Montserrat"/>
          <w:color w:val="000000" w:themeColor="text1"/>
          <w:lang w:val="es-ES"/>
        </w:rPr>
        <w:t>Finalmente, ilustra con dibujos y compártelo con tus familiares.</w:t>
      </w:r>
    </w:p>
    <w:p w:rsidR="00DC18C4" w:rsidP="00DC18C4" w:rsidRDefault="00DC18C4" w14:paraId="0FA4BD9A" w14:textId="2A86731A">
      <w:pPr>
        <w:spacing w:after="0" w:line="240" w:lineRule="auto"/>
        <w:jc w:val="both"/>
        <w:rPr>
          <w:rFonts w:ascii="Montserrat" w:hAnsi="Montserrat" w:eastAsia="Montserrat" w:cs="Montserrat"/>
          <w:color w:val="000000" w:themeColor="text1"/>
          <w:lang w:val="es-ES"/>
        </w:rPr>
      </w:pPr>
    </w:p>
    <w:p w:rsidRPr="00DC18C4" w:rsidR="00DC18C4" w:rsidP="00DC18C4" w:rsidRDefault="00DC18C4" w14:paraId="02FA6BEA" w14:textId="77777777">
      <w:pPr>
        <w:spacing w:after="0" w:line="240" w:lineRule="auto"/>
        <w:jc w:val="both"/>
        <w:rPr>
          <w:rFonts w:ascii="Montserrat" w:hAnsi="Montserrat" w:eastAsia="Montserrat" w:cs="Montserrat"/>
          <w:color w:val="000000" w:themeColor="text1"/>
          <w:lang w:val="es-ES"/>
        </w:rPr>
      </w:pPr>
    </w:p>
    <w:p w:rsidRPr="00DC18C4" w:rsidR="00DC18C4" w:rsidP="008802BF" w:rsidRDefault="008802BF" w14:paraId="3E0A70DF" w14:textId="467B8731">
      <w:pPr>
        <w:spacing w:after="0" w:line="240" w:lineRule="auto"/>
        <w:jc w:val="center"/>
        <w:rPr>
          <w:rFonts w:ascii="Montserrat" w:hAnsi="Montserrat"/>
        </w:rPr>
      </w:pPr>
      <w:r w:rsidRPr="008802BF">
        <w:drawing>
          <wp:inline distT="0" distB="0" distL="0" distR="0" wp14:anchorId="0BFE4137" wp14:editId="6F37F302">
            <wp:extent cx="4657725" cy="2832574"/>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2128" cy="2847414"/>
                    </a:xfrm>
                    <a:prstGeom prst="rect">
                      <a:avLst/>
                    </a:prstGeom>
                  </pic:spPr>
                </pic:pic>
              </a:graphicData>
            </a:graphic>
          </wp:inline>
        </w:drawing>
      </w:r>
    </w:p>
    <w:p w:rsidRPr="00DC18C4" w:rsidR="00DC18C4" w:rsidP="00DC18C4" w:rsidRDefault="00DC18C4" w14:paraId="3198F022" w14:textId="77777777">
      <w:pPr>
        <w:spacing w:after="0" w:line="240" w:lineRule="auto"/>
        <w:rPr>
          <w:rFonts w:ascii="Montserrat" w:hAnsi="Montserrat" w:eastAsia="Arial" w:cs="Arial"/>
          <w:color w:val="000000" w:themeColor="text1"/>
          <w:lang w:val="es-ES"/>
        </w:rPr>
      </w:pPr>
    </w:p>
    <w:p w:rsidRPr="00DC18C4" w:rsidR="00DC18C4" w:rsidP="00DC18C4" w:rsidRDefault="00DC18C4" w14:paraId="53410904" w14:textId="77777777">
      <w:pPr>
        <w:spacing w:after="0" w:line="240" w:lineRule="auto"/>
        <w:jc w:val="both"/>
        <w:rPr>
          <w:rFonts w:ascii="Montserrat" w:hAnsi="Montserrat" w:eastAsia="Montserrat" w:cs="Montserrat"/>
          <w:color w:val="000000" w:themeColor="text1"/>
          <w:lang w:val="es-ES"/>
        </w:rPr>
      </w:pPr>
    </w:p>
    <w:p w:rsidRPr="00DC18C4" w:rsidR="00E05DBF" w:rsidP="00DC18C4" w:rsidRDefault="00E05DBF" w14:paraId="699BCD2A" w14:textId="77777777">
      <w:pPr>
        <w:spacing w:after="0" w:line="240" w:lineRule="auto"/>
        <w:jc w:val="both"/>
        <w:rPr>
          <w:rFonts w:ascii="Montserrat" w:hAnsi="Montserrat" w:eastAsia="Times New Roman" w:cs="Calibri"/>
          <w:lang w:eastAsia="es-MX"/>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Pr="004A3A3A" w:rsidR="00910237" w:rsidP="00910237" w:rsidRDefault="00910237" w14:paraId="0697B675" w14:textId="77777777">
      <w:pPr>
        <w:spacing w:after="0" w:line="240" w:lineRule="auto"/>
        <w:rPr>
          <w:rFonts w:ascii="Montserrat" w:hAnsi="Montserrat"/>
          <w:u w:val="single"/>
        </w:rPr>
      </w:pPr>
    </w:p>
    <w:p w:rsidRPr="004A3A3A" w:rsidR="00910237" w:rsidP="00910237" w:rsidRDefault="00910237" w14:paraId="053F532A"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A90969" w:rsidP="00910237" w:rsidRDefault="00A90969" w14:paraId="14D75952" w14:textId="77777777">
      <w:pPr>
        <w:spacing w:after="0" w:line="240" w:lineRule="auto"/>
        <w:rPr>
          <w:rFonts w:ascii="Montserrat" w:hAnsi="Montserrat" w:eastAsia="Times New Roman" w:cs="Times New Roman"/>
          <w:color w:val="000000"/>
          <w:lang w:eastAsia="es-MX"/>
        </w:rPr>
      </w:pPr>
    </w:p>
    <w:p w:rsidRPr="004A3A3A" w:rsidR="00910237" w:rsidP="00910237" w:rsidRDefault="00910237" w14:paraId="69662F9F" w14:textId="786D515D">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10237" w:rsidP="00910237" w:rsidRDefault="00233C12" w14:paraId="103DDDE7" w14:textId="77777777">
      <w:pPr>
        <w:spacing w:after="0" w:line="240" w:lineRule="auto"/>
        <w:rPr>
          <w:rFonts w:ascii="Montserrat" w:hAnsi="Montserrat" w:eastAsia="Times New Roman" w:cs="Times New Roman"/>
          <w:color w:val="000000"/>
          <w:lang w:eastAsia="es-MX"/>
        </w:rPr>
      </w:pPr>
      <w:hyperlink w:history="1" r:id="rId27">
        <w:r w:rsidRPr="004A3A3A" w:rsidR="00910237">
          <w:rPr>
            <w:rStyle w:val="Hipervnculo"/>
            <w:rFonts w:ascii="Montserrat" w:hAnsi="Montserrat"/>
          </w:rPr>
          <w:t>https://libros.conaliteg.gob.mx/secundaria.html</w:t>
        </w:r>
      </w:hyperlink>
    </w:p>
    <w:p w:rsidR="00910237" w:rsidP="00910237" w:rsidRDefault="00910237" w14:paraId="12489C0F" w14:textId="248A4E12">
      <w:pPr>
        <w:spacing w:after="0" w:line="240" w:lineRule="auto"/>
        <w:jc w:val="both"/>
        <w:rPr>
          <w:rFonts w:ascii="Montserrat" w:hAnsi="Montserrat" w:eastAsia="Times New Roman" w:cs="Helvetica"/>
          <w:sz w:val="24"/>
          <w:szCs w:val="24"/>
          <w:lang w:eastAsia="es-MX"/>
        </w:rPr>
      </w:pPr>
    </w:p>
    <w:p w:rsidR="00A90969" w:rsidP="00910237" w:rsidRDefault="00A90969" w14:paraId="68E1D39D" w14:textId="77777777">
      <w:pPr>
        <w:spacing w:after="0" w:line="240" w:lineRule="auto"/>
        <w:jc w:val="both"/>
        <w:rPr>
          <w:rFonts w:ascii="Montserrat" w:hAnsi="Montserrat" w:eastAsia="Times New Roman" w:cs="Helvetica"/>
          <w:sz w:val="24"/>
          <w:szCs w:val="24"/>
          <w:lang w:eastAsia="es-MX"/>
        </w:rPr>
      </w:pPr>
    </w:p>
    <w:sectPr w:rsidR="00A90969" w:rsidSect="00405E5C">
      <w:pgSz w:w="12240" w:h="15840" w:orient="portrait"/>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33C12" w:rsidP="00873C03" w:rsidRDefault="00233C12" w14:paraId="6743F7C3" w14:textId="77777777">
      <w:pPr>
        <w:spacing w:after="0" w:line="240" w:lineRule="auto"/>
      </w:pPr>
      <w:r>
        <w:separator/>
      </w:r>
    </w:p>
  </w:endnote>
  <w:endnote w:type="continuationSeparator" w:id="0">
    <w:p w:rsidR="00233C12" w:rsidP="00873C03" w:rsidRDefault="00233C12" w14:paraId="465155A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33C12" w:rsidP="00873C03" w:rsidRDefault="00233C12" w14:paraId="2C88A2B8" w14:textId="77777777">
      <w:pPr>
        <w:spacing w:after="0" w:line="240" w:lineRule="auto"/>
      </w:pPr>
      <w:r>
        <w:separator/>
      </w:r>
    </w:p>
  </w:footnote>
  <w:footnote w:type="continuationSeparator" w:id="0">
    <w:p w:rsidR="00233C12" w:rsidP="00873C03" w:rsidRDefault="00233C12" w14:paraId="29784A8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7EB2"/>
    <w:multiLevelType w:val="hybridMultilevel"/>
    <w:tmpl w:val="822C74A0"/>
    <w:lvl w:ilvl="0" w:tplc="996EAB06">
      <w:start w:val="1"/>
      <w:numFmt w:val="bullet"/>
      <w:lvlText w:val="o"/>
      <w:lvlJc w:val="left"/>
      <w:pPr>
        <w:ind w:left="720" w:hanging="360"/>
      </w:pPr>
      <w:rPr>
        <w:rFonts w:hint="default" w:ascii="Courier New" w:hAnsi="Courier New"/>
      </w:rPr>
    </w:lvl>
    <w:lvl w:ilvl="1" w:tplc="B7C20CA8">
      <w:start w:val="1"/>
      <w:numFmt w:val="bullet"/>
      <w:lvlText w:val="o"/>
      <w:lvlJc w:val="left"/>
      <w:pPr>
        <w:ind w:left="1440" w:hanging="360"/>
      </w:pPr>
      <w:rPr>
        <w:rFonts w:hint="default" w:ascii="Courier New" w:hAnsi="Courier New"/>
      </w:rPr>
    </w:lvl>
    <w:lvl w:ilvl="2" w:tplc="EA208506">
      <w:start w:val="1"/>
      <w:numFmt w:val="bullet"/>
      <w:lvlText w:val=""/>
      <w:lvlJc w:val="left"/>
      <w:pPr>
        <w:ind w:left="2160" w:hanging="360"/>
      </w:pPr>
      <w:rPr>
        <w:rFonts w:hint="default" w:ascii="Wingdings" w:hAnsi="Wingdings"/>
      </w:rPr>
    </w:lvl>
    <w:lvl w:ilvl="3" w:tplc="C792B740">
      <w:start w:val="1"/>
      <w:numFmt w:val="bullet"/>
      <w:lvlText w:val=""/>
      <w:lvlJc w:val="left"/>
      <w:pPr>
        <w:ind w:left="2880" w:hanging="360"/>
      </w:pPr>
      <w:rPr>
        <w:rFonts w:hint="default" w:ascii="Symbol" w:hAnsi="Symbol"/>
      </w:rPr>
    </w:lvl>
    <w:lvl w:ilvl="4" w:tplc="C4A6CCB8">
      <w:start w:val="1"/>
      <w:numFmt w:val="bullet"/>
      <w:lvlText w:val="o"/>
      <w:lvlJc w:val="left"/>
      <w:pPr>
        <w:ind w:left="3600" w:hanging="360"/>
      </w:pPr>
      <w:rPr>
        <w:rFonts w:hint="default" w:ascii="Courier New" w:hAnsi="Courier New"/>
      </w:rPr>
    </w:lvl>
    <w:lvl w:ilvl="5" w:tplc="3904BDAE">
      <w:start w:val="1"/>
      <w:numFmt w:val="bullet"/>
      <w:lvlText w:val=""/>
      <w:lvlJc w:val="left"/>
      <w:pPr>
        <w:ind w:left="4320" w:hanging="360"/>
      </w:pPr>
      <w:rPr>
        <w:rFonts w:hint="default" w:ascii="Wingdings" w:hAnsi="Wingdings"/>
      </w:rPr>
    </w:lvl>
    <w:lvl w:ilvl="6" w:tplc="704A30DC">
      <w:start w:val="1"/>
      <w:numFmt w:val="bullet"/>
      <w:lvlText w:val=""/>
      <w:lvlJc w:val="left"/>
      <w:pPr>
        <w:ind w:left="5040" w:hanging="360"/>
      </w:pPr>
      <w:rPr>
        <w:rFonts w:hint="default" w:ascii="Symbol" w:hAnsi="Symbol"/>
      </w:rPr>
    </w:lvl>
    <w:lvl w:ilvl="7" w:tplc="B2D6713E">
      <w:start w:val="1"/>
      <w:numFmt w:val="bullet"/>
      <w:lvlText w:val="o"/>
      <w:lvlJc w:val="left"/>
      <w:pPr>
        <w:ind w:left="5760" w:hanging="360"/>
      </w:pPr>
      <w:rPr>
        <w:rFonts w:hint="default" w:ascii="Courier New" w:hAnsi="Courier New"/>
      </w:rPr>
    </w:lvl>
    <w:lvl w:ilvl="8" w:tplc="D626F682">
      <w:start w:val="1"/>
      <w:numFmt w:val="bullet"/>
      <w:lvlText w:val=""/>
      <w:lvlJc w:val="left"/>
      <w:pPr>
        <w:ind w:left="6480" w:hanging="360"/>
      </w:pPr>
      <w:rPr>
        <w:rFonts w:hint="default" w:ascii="Wingdings" w:hAnsi="Wingdings"/>
      </w:r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FF446C"/>
    <w:multiLevelType w:val="hybridMultilevel"/>
    <w:tmpl w:val="08920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D285D80"/>
    <w:multiLevelType w:val="hybridMultilevel"/>
    <w:tmpl w:val="7E38A96A"/>
    <w:lvl w:ilvl="0" w:tplc="B0D67DFA">
      <w:start w:val="1"/>
      <w:numFmt w:val="decimal"/>
      <w:lvlText w:val="%1."/>
      <w:lvlJc w:val="left"/>
      <w:pPr>
        <w:ind w:left="720" w:hanging="360"/>
      </w:pPr>
    </w:lvl>
    <w:lvl w:ilvl="1" w:tplc="40CC2602">
      <w:start w:val="1"/>
      <w:numFmt w:val="lowerLetter"/>
      <w:lvlText w:val="%2."/>
      <w:lvlJc w:val="left"/>
      <w:pPr>
        <w:ind w:left="1440" w:hanging="360"/>
      </w:pPr>
    </w:lvl>
    <w:lvl w:ilvl="2" w:tplc="683E8CE6">
      <w:start w:val="1"/>
      <w:numFmt w:val="lowerRoman"/>
      <w:lvlText w:val="%3."/>
      <w:lvlJc w:val="right"/>
      <w:pPr>
        <w:ind w:left="2160" w:hanging="180"/>
      </w:pPr>
    </w:lvl>
    <w:lvl w:ilvl="3" w:tplc="BB0EB370">
      <w:start w:val="1"/>
      <w:numFmt w:val="decimal"/>
      <w:lvlText w:val="%4."/>
      <w:lvlJc w:val="left"/>
      <w:pPr>
        <w:ind w:left="2880" w:hanging="360"/>
      </w:pPr>
    </w:lvl>
    <w:lvl w:ilvl="4" w:tplc="82F8FE9E">
      <w:start w:val="1"/>
      <w:numFmt w:val="lowerLetter"/>
      <w:lvlText w:val="%5."/>
      <w:lvlJc w:val="left"/>
      <w:pPr>
        <w:ind w:left="3600" w:hanging="360"/>
      </w:pPr>
    </w:lvl>
    <w:lvl w:ilvl="5" w:tplc="A4B06EEA">
      <w:start w:val="1"/>
      <w:numFmt w:val="lowerRoman"/>
      <w:lvlText w:val="%6."/>
      <w:lvlJc w:val="right"/>
      <w:pPr>
        <w:ind w:left="4320" w:hanging="180"/>
      </w:pPr>
    </w:lvl>
    <w:lvl w:ilvl="6" w:tplc="98C64DE6">
      <w:start w:val="1"/>
      <w:numFmt w:val="decimal"/>
      <w:lvlText w:val="%7."/>
      <w:lvlJc w:val="left"/>
      <w:pPr>
        <w:ind w:left="5040" w:hanging="360"/>
      </w:pPr>
    </w:lvl>
    <w:lvl w:ilvl="7" w:tplc="CA8E39A0">
      <w:start w:val="1"/>
      <w:numFmt w:val="lowerLetter"/>
      <w:lvlText w:val="%8."/>
      <w:lvlJc w:val="left"/>
      <w:pPr>
        <w:ind w:left="5760" w:hanging="360"/>
      </w:pPr>
    </w:lvl>
    <w:lvl w:ilvl="8" w:tplc="0CD45C04">
      <w:start w:val="1"/>
      <w:numFmt w:val="lowerRoman"/>
      <w:lvlText w:val="%9."/>
      <w:lvlJc w:val="right"/>
      <w:pPr>
        <w:ind w:left="6480" w:hanging="180"/>
      </w:pPr>
    </w:lvl>
  </w:abstractNum>
  <w:abstractNum w:abstractNumId="5"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AF1F19"/>
    <w:multiLevelType w:val="hybridMultilevel"/>
    <w:tmpl w:val="741A8D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F3C06C2"/>
    <w:multiLevelType w:val="hybridMultilevel"/>
    <w:tmpl w:val="D722C618"/>
    <w:lvl w:ilvl="0" w:tplc="10981A24">
      <w:start w:val="1"/>
      <w:numFmt w:val="bullet"/>
      <w:lvlText w:val="o"/>
      <w:lvlJc w:val="left"/>
      <w:pPr>
        <w:ind w:left="720" w:hanging="360"/>
      </w:pPr>
      <w:rPr>
        <w:rFonts w:hint="default" w:ascii="Courier New" w:hAnsi="Courier New"/>
      </w:rPr>
    </w:lvl>
    <w:lvl w:ilvl="1" w:tplc="5CBABA2A">
      <w:start w:val="1"/>
      <w:numFmt w:val="bullet"/>
      <w:lvlText w:val="o"/>
      <w:lvlJc w:val="left"/>
      <w:pPr>
        <w:ind w:left="1440" w:hanging="360"/>
      </w:pPr>
      <w:rPr>
        <w:rFonts w:hint="default" w:ascii="Courier New" w:hAnsi="Courier New"/>
      </w:rPr>
    </w:lvl>
    <w:lvl w:ilvl="2" w:tplc="60AABC18">
      <w:start w:val="1"/>
      <w:numFmt w:val="bullet"/>
      <w:lvlText w:val=""/>
      <w:lvlJc w:val="left"/>
      <w:pPr>
        <w:ind w:left="2160" w:hanging="360"/>
      </w:pPr>
      <w:rPr>
        <w:rFonts w:hint="default" w:ascii="Wingdings" w:hAnsi="Wingdings"/>
      </w:rPr>
    </w:lvl>
    <w:lvl w:ilvl="3" w:tplc="85C41F94">
      <w:start w:val="1"/>
      <w:numFmt w:val="bullet"/>
      <w:lvlText w:val=""/>
      <w:lvlJc w:val="left"/>
      <w:pPr>
        <w:ind w:left="2880" w:hanging="360"/>
      </w:pPr>
      <w:rPr>
        <w:rFonts w:hint="default" w:ascii="Symbol" w:hAnsi="Symbol"/>
      </w:rPr>
    </w:lvl>
    <w:lvl w:ilvl="4" w:tplc="C76E6EE0">
      <w:start w:val="1"/>
      <w:numFmt w:val="bullet"/>
      <w:lvlText w:val="o"/>
      <w:lvlJc w:val="left"/>
      <w:pPr>
        <w:ind w:left="3600" w:hanging="360"/>
      </w:pPr>
      <w:rPr>
        <w:rFonts w:hint="default" w:ascii="Courier New" w:hAnsi="Courier New"/>
      </w:rPr>
    </w:lvl>
    <w:lvl w:ilvl="5" w:tplc="122CA750">
      <w:start w:val="1"/>
      <w:numFmt w:val="bullet"/>
      <w:lvlText w:val=""/>
      <w:lvlJc w:val="left"/>
      <w:pPr>
        <w:ind w:left="4320" w:hanging="360"/>
      </w:pPr>
      <w:rPr>
        <w:rFonts w:hint="default" w:ascii="Wingdings" w:hAnsi="Wingdings"/>
      </w:rPr>
    </w:lvl>
    <w:lvl w:ilvl="6" w:tplc="2FE4B3AA">
      <w:start w:val="1"/>
      <w:numFmt w:val="bullet"/>
      <w:lvlText w:val=""/>
      <w:lvlJc w:val="left"/>
      <w:pPr>
        <w:ind w:left="5040" w:hanging="360"/>
      </w:pPr>
      <w:rPr>
        <w:rFonts w:hint="default" w:ascii="Symbol" w:hAnsi="Symbol"/>
      </w:rPr>
    </w:lvl>
    <w:lvl w:ilvl="7" w:tplc="06CE579E">
      <w:start w:val="1"/>
      <w:numFmt w:val="bullet"/>
      <w:lvlText w:val="o"/>
      <w:lvlJc w:val="left"/>
      <w:pPr>
        <w:ind w:left="5760" w:hanging="360"/>
      </w:pPr>
      <w:rPr>
        <w:rFonts w:hint="default" w:ascii="Courier New" w:hAnsi="Courier New"/>
      </w:rPr>
    </w:lvl>
    <w:lvl w:ilvl="8" w:tplc="E1449B34">
      <w:start w:val="1"/>
      <w:numFmt w:val="bullet"/>
      <w:lvlText w:val=""/>
      <w:lvlJc w:val="left"/>
      <w:pPr>
        <w:ind w:left="6480" w:hanging="360"/>
      </w:pPr>
      <w:rPr>
        <w:rFonts w:hint="default" w:ascii="Wingdings" w:hAnsi="Wingdings"/>
      </w:rPr>
    </w:lvl>
  </w:abstractNum>
  <w:abstractNum w:abstractNumId="9"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CB447E"/>
    <w:multiLevelType w:val="hybridMultilevel"/>
    <w:tmpl w:val="C2D03F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F921DC6"/>
    <w:multiLevelType w:val="hybridMultilevel"/>
    <w:tmpl w:val="FD80B3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655794B"/>
    <w:multiLevelType w:val="hybridMultilevel"/>
    <w:tmpl w:val="05806348"/>
    <w:lvl w:ilvl="0" w:tplc="529EE05C">
      <w:start w:val="1"/>
      <w:numFmt w:val="decimal"/>
      <w:lvlText w:val="%1."/>
      <w:lvlJc w:val="left"/>
      <w:pPr>
        <w:ind w:left="720" w:hanging="360"/>
      </w:pPr>
    </w:lvl>
    <w:lvl w:ilvl="1" w:tplc="CA7C94E0">
      <w:start w:val="1"/>
      <w:numFmt w:val="lowerLetter"/>
      <w:lvlText w:val="%2."/>
      <w:lvlJc w:val="left"/>
      <w:pPr>
        <w:ind w:left="1440" w:hanging="360"/>
      </w:pPr>
    </w:lvl>
    <w:lvl w:ilvl="2" w:tplc="E5D4A24A">
      <w:start w:val="1"/>
      <w:numFmt w:val="lowerRoman"/>
      <w:lvlText w:val="%3."/>
      <w:lvlJc w:val="right"/>
      <w:pPr>
        <w:ind w:left="2160" w:hanging="180"/>
      </w:pPr>
    </w:lvl>
    <w:lvl w:ilvl="3" w:tplc="95BAA730">
      <w:start w:val="1"/>
      <w:numFmt w:val="decimal"/>
      <w:lvlText w:val="%4."/>
      <w:lvlJc w:val="left"/>
      <w:pPr>
        <w:ind w:left="2880" w:hanging="360"/>
      </w:pPr>
    </w:lvl>
    <w:lvl w:ilvl="4" w:tplc="79F42560">
      <w:start w:val="1"/>
      <w:numFmt w:val="lowerLetter"/>
      <w:lvlText w:val="%5."/>
      <w:lvlJc w:val="left"/>
      <w:pPr>
        <w:ind w:left="3600" w:hanging="360"/>
      </w:pPr>
    </w:lvl>
    <w:lvl w:ilvl="5" w:tplc="1C205F5A">
      <w:start w:val="1"/>
      <w:numFmt w:val="lowerRoman"/>
      <w:lvlText w:val="%6."/>
      <w:lvlJc w:val="right"/>
      <w:pPr>
        <w:ind w:left="4320" w:hanging="180"/>
      </w:pPr>
    </w:lvl>
    <w:lvl w:ilvl="6" w:tplc="700C0B16">
      <w:start w:val="1"/>
      <w:numFmt w:val="decimal"/>
      <w:lvlText w:val="%7."/>
      <w:lvlJc w:val="left"/>
      <w:pPr>
        <w:ind w:left="5040" w:hanging="360"/>
      </w:pPr>
    </w:lvl>
    <w:lvl w:ilvl="7" w:tplc="889E8ED4">
      <w:start w:val="1"/>
      <w:numFmt w:val="lowerLetter"/>
      <w:lvlText w:val="%8."/>
      <w:lvlJc w:val="left"/>
      <w:pPr>
        <w:ind w:left="5760" w:hanging="360"/>
      </w:pPr>
    </w:lvl>
    <w:lvl w:ilvl="8" w:tplc="EE4C970A">
      <w:start w:val="1"/>
      <w:numFmt w:val="lowerRoman"/>
      <w:lvlText w:val="%9."/>
      <w:lvlJc w:val="right"/>
      <w:pPr>
        <w:ind w:left="6480" w:hanging="180"/>
      </w:pPr>
    </w:lvl>
  </w:abstractNum>
  <w:abstractNum w:abstractNumId="19"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612812"/>
    <w:multiLevelType w:val="hybridMultilevel"/>
    <w:tmpl w:val="E34C74A6"/>
    <w:lvl w:ilvl="0" w:tplc="63DA41B4">
      <w:start w:val="1"/>
      <w:numFmt w:val="bullet"/>
      <w:lvlText w:val="o"/>
      <w:lvlJc w:val="left"/>
      <w:pPr>
        <w:ind w:left="720" w:hanging="360"/>
      </w:pPr>
      <w:rPr>
        <w:rFonts w:hint="default" w:ascii="Courier New" w:hAnsi="Courier New"/>
      </w:rPr>
    </w:lvl>
    <w:lvl w:ilvl="1" w:tplc="E64EC352">
      <w:start w:val="1"/>
      <w:numFmt w:val="bullet"/>
      <w:lvlText w:val="o"/>
      <w:lvlJc w:val="left"/>
      <w:pPr>
        <w:ind w:left="1440" w:hanging="360"/>
      </w:pPr>
      <w:rPr>
        <w:rFonts w:hint="default" w:ascii="Courier New" w:hAnsi="Courier New"/>
      </w:rPr>
    </w:lvl>
    <w:lvl w:ilvl="2" w:tplc="C244630A">
      <w:start w:val="1"/>
      <w:numFmt w:val="bullet"/>
      <w:lvlText w:val=""/>
      <w:lvlJc w:val="left"/>
      <w:pPr>
        <w:ind w:left="2160" w:hanging="360"/>
      </w:pPr>
      <w:rPr>
        <w:rFonts w:hint="default" w:ascii="Wingdings" w:hAnsi="Wingdings"/>
      </w:rPr>
    </w:lvl>
    <w:lvl w:ilvl="3" w:tplc="DB06398E">
      <w:start w:val="1"/>
      <w:numFmt w:val="bullet"/>
      <w:lvlText w:val=""/>
      <w:lvlJc w:val="left"/>
      <w:pPr>
        <w:ind w:left="2880" w:hanging="360"/>
      </w:pPr>
      <w:rPr>
        <w:rFonts w:hint="default" w:ascii="Symbol" w:hAnsi="Symbol"/>
      </w:rPr>
    </w:lvl>
    <w:lvl w:ilvl="4" w:tplc="63CAAE84">
      <w:start w:val="1"/>
      <w:numFmt w:val="bullet"/>
      <w:lvlText w:val="o"/>
      <w:lvlJc w:val="left"/>
      <w:pPr>
        <w:ind w:left="3600" w:hanging="360"/>
      </w:pPr>
      <w:rPr>
        <w:rFonts w:hint="default" w:ascii="Courier New" w:hAnsi="Courier New"/>
      </w:rPr>
    </w:lvl>
    <w:lvl w:ilvl="5" w:tplc="77B49DBC">
      <w:start w:val="1"/>
      <w:numFmt w:val="bullet"/>
      <w:lvlText w:val=""/>
      <w:lvlJc w:val="left"/>
      <w:pPr>
        <w:ind w:left="4320" w:hanging="360"/>
      </w:pPr>
      <w:rPr>
        <w:rFonts w:hint="default" w:ascii="Wingdings" w:hAnsi="Wingdings"/>
      </w:rPr>
    </w:lvl>
    <w:lvl w:ilvl="6" w:tplc="D0667B84">
      <w:start w:val="1"/>
      <w:numFmt w:val="bullet"/>
      <w:lvlText w:val=""/>
      <w:lvlJc w:val="left"/>
      <w:pPr>
        <w:ind w:left="5040" w:hanging="360"/>
      </w:pPr>
      <w:rPr>
        <w:rFonts w:hint="default" w:ascii="Symbol" w:hAnsi="Symbol"/>
      </w:rPr>
    </w:lvl>
    <w:lvl w:ilvl="7" w:tplc="D400C4B2">
      <w:start w:val="1"/>
      <w:numFmt w:val="bullet"/>
      <w:lvlText w:val="o"/>
      <w:lvlJc w:val="left"/>
      <w:pPr>
        <w:ind w:left="5760" w:hanging="360"/>
      </w:pPr>
      <w:rPr>
        <w:rFonts w:hint="default" w:ascii="Courier New" w:hAnsi="Courier New"/>
      </w:rPr>
    </w:lvl>
    <w:lvl w:ilvl="8" w:tplc="6FA20FC4">
      <w:start w:val="1"/>
      <w:numFmt w:val="bullet"/>
      <w:lvlText w:val=""/>
      <w:lvlJc w:val="left"/>
      <w:pPr>
        <w:ind w:left="6480" w:hanging="360"/>
      </w:pPr>
      <w:rPr>
        <w:rFonts w:hint="default" w:ascii="Wingdings" w:hAnsi="Wingdings"/>
      </w:rPr>
    </w:lvl>
  </w:abstractNum>
  <w:abstractNum w:abstractNumId="21"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C12D10"/>
    <w:multiLevelType w:val="hybridMultilevel"/>
    <w:tmpl w:val="06E60146"/>
    <w:lvl w:ilvl="0" w:tplc="4F783D44">
      <w:start w:val="1"/>
      <w:numFmt w:val="bullet"/>
      <w:lvlText w:val="o"/>
      <w:lvlJc w:val="left"/>
      <w:pPr>
        <w:ind w:left="720" w:hanging="360"/>
      </w:pPr>
      <w:rPr>
        <w:rFonts w:hint="default" w:ascii="Courier New" w:hAnsi="Courier New"/>
      </w:rPr>
    </w:lvl>
    <w:lvl w:ilvl="1" w:tplc="C980BFFA">
      <w:start w:val="1"/>
      <w:numFmt w:val="bullet"/>
      <w:lvlText w:val="o"/>
      <w:lvlJc w:val="left"/>
      <w:pPr>
        <w:ind w:left="1440" w:hanging="360"/>
      </w:pPr>
      <w:rPr>
        <w:rFonts w:hint="default" w:ascii="Courier New" w:hAnsi="Courier New"/>
      </w:rPr>
    </w:lvl>
    <w:lvl w:ilvl="2" w:tplc="5D2A6D86">
      <w:start w:val="1"/>
      <w:numFmt w:val="bullet"/>
      <w:lvlText w:val=""/>
      <w:lvlJc w:val="left"/>
      <w:pPr>
        <w:ind w:left="2160" w:hanging="360"/>
      </w:pPr>
      <w:rPr>
        <w:rFonts w:hint="default" w:ascii="Wingdings" w:hAnsi="Wingdings"/>
      </w:rPr>
    </w:lvl>
    <w:lvl w:ilvl="3" w:tplc="0C86DFA6">
      <w:start w:val="1"/>
      <w:numFmt w:val="bullet"/>
      <w:lvlText w:val=""/>
      <w:lvlJc w:val="left"/>
      <w:pPr>
        <w:ind w:left="2880" w:hanging="360"/>
      </w:pPr>
      <w:rPr>
        <w:rFonts w:hint="default" w:ascii="Symbol" w:hAnsi="Symbol"/>
      </w:rPr>
    </w:lvl>
    <w:lvl w:ilvl="4" w:tplc="977260A2">
      <w:start w:val="1"/>
      <w:numFmt w:val="bullet"/>
      <w:lvlText w:val="o"/>
      <w:lvlJc w:val="left"/>
      <w:pPr>
        <w:ind w:left="3600" w:hanging="360"/>
      </w:pPr>
      <w:rPr>
        <w:rFonts w:hint="default" w:ascii="Courier New" w:hAnsi="Courier New"/>
      </w:rPr>
    </w:lvl>
    <w:lvl w:ilvl="5" w:tplc="A5B81D6C">
      <w:start w:val="1"/>
      <w:numFmt w:val="bullet"/>
      <w:lvlText w:val=""/>
      <w:lvlJc w:val="left"/>
      <w:pPr>
        <w:ind w:left="4320" w:hanging="360"/>
      </w:pPr>
      <w:rPr>
        <w:rFonts w:hint="default" w:ascii="Wingdings" w:hAnsi="Wingdings"/>
      </w:rPr>
    </w:lvl>
    <w:lvl w:ilvl="6" w:tplc="412A3D24">
      <w:start w:val="1"/>
      <w:numFmt w:val="bullet"/>
      <w:lvlText w:val=""/>
      <w:lvlJc w:val="left"/>
      <w:pPr>
        <w:ind w:left="5040" w:hanging="360"/>
      </w:pPr>
      <w:rPr>
        <w:rFonts w:hint="default" w:ascii="Symbol" w:hAnsi="Symbol"/>
      </w:rPr>
    </w:lvl>
    <w:lvl w:ilvl="7" w:tplc="DAA8F016">
      <w:start w:val="1"/>
      <w:numFmt w:val="bullet"/>
      <w:lvlText w:val="o"/>
      <w:lvlJc w:val="left"/>
      <w:pPr>
        <w:ind w:left="5760" w:hanging="360"/>
      </w:pPr>
      <w:rPr>
        <w:rFonts w:hint="default" w:ascii="Courier New" w:hAnsi="Courier New"/>
      </w:rPr>
    </w:lvl>
    <w:lvl w:ilvl="8" w:tplc="FF0E4624">
      <w:start w:val="1"/>
      <w:numFmt w:val="bullet"/>
      <w:lvlText w:val=""/>
      <w:lvlJc w:val="left"/>
      <w:pPr>
        <w:ind w:left="6480" w:hanging="360"/>
      </w:pPr>
      <w:rPr>
        <w:rFonts w:hint="default" w:ascii="Wingdings" w:hAnsi="Wingdings"/>
      </w:rPr>
    </w:lvl>
  </w:abstractNum>
  <w:abstractNum w:abstractNumId="25"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9"/>
  </w:num>
  <w:num w:numId="2">
    <w:abstractNumId w:val="15"/>
  </w:num>
  <w:num w:numId="3">
    <w:abstractNumId w:val="14"/>
  </w:num>
  <w:num w:numId="4">
    <w:abstractNumId w:val="6"/>
  </w:num>
  <w:num w:numId="5">
    <w:abstractNumId w:val="21"/>
  </w:num>
  <w:num w:numId="6">
    <w:abstractNumId w:val="10"/>
  </w:num>
  <w:num w:numId="7">
    <w:abstractNumId w:val="17"/>
  </w:num>
  <w:num w:numId="8">
    <w:abstractNumId w:val="25"/>
  </w:num>
  <w:num w:numId="9">
    <w:abstractNumId w:val="5"/>
  </w:num>
  <w:num w:numId="10">
    <w:abstractNumId w:val="9"/>
  </w:num>
  <w:num w:numId="11">
    <w:abstractNumId w:val="3"/>
  </w:num>
  <w:num w:numId="12">
    <w:abstractNumId w:val="22"/>
  </w:num>
  <w:num w:numId="13">
    <w:abstractNumId w:val="1"/>
  </w:num>
  <w:num w:numId="14">
    <w:abstractNumId w:val="16"/>
  </w:num>
  <w:num w:numId="15">
    <w:abstractNumId w:val="23"/>
  </w:num>
  <w:num w:numId="16">
    <w:abstractNumId w:val="11"/>
  </w:num>
  <w:num w:numId="17">
    <w:abstractNumId w:val="13"/>
  </w:num>
  <w:num w:numId="18">
    <w:abstractNumId w:val="20"/>
  </w:num>
  <w:num w:numId="19">
    <w:abstractNumId w:val="0"/>
  </w:num>
  <w:num w:numId="20">
    <w:abstractNumId w:val="24"/>
  </w:num>
  <w:num w:numId="21">
    <w:abstractNumId w:val="8"/>
  </w:num>
  <w:num w:numId="22">
    <w:abstractNumId w:val="4"/>
  </w:num>
  <w:num w:numId="23">
    <w:abstractNumId w:val="18"/>
  </w:num>
  <w:num w:numId="24">
    <w:abstractNumId w:val="2"/>
  </w:num>
  <w:num w:numId="25">
    <w:abstractNumId w:val="7"/>
  </w:num>
  <w:num w:numId="26">
    <w:abstractNumId w:val="12"/>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4A2"/>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3AE3"/>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6D8"/>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3C12"/>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270E"/>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35B9"/>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21BD"/>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2B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69"/>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1AE"/>
    <w:rsid w:val="00C876F5"/>
    <w:rsid w:val="00C92E17"/>
    <w:rsid w:val="00C92FEF"/>
    <w:rsid w:val="00C93887"/>
    <w:rsid w:val="00C95B6B"/>
    <w:rsid w:val="00CA3F43"/>
    <w:rsid w:val="00CA4B4A"/>
    <w:rsid w:val="00CA5796"/>
    <w:rsid w:val="00CA661F"/>
    <w:rsid w:val="00CB155A"/>
    <w:rsid w:val="00CB3BEF"/>
    <w:rsid w:val="00CB3E9C"/>
    <w:rsid w:val="00CB5FBF"/>
    <w:rsid w:val="00CB6357"/>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8C4"/>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7FA4"/>
    <w:rsid w:val="00F62343"/>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4CD7C541"/>
    <w:rsid w:val="65AED154"/>
    <w:rsid w:val="6DFFBD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880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image" Target="media/image16.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www2.iingen.unam.mx/es-mx/Publicaciones/GacetaElectronica/GacetaSeptiembre2011/Paginas/InventoseInventores.aspx"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youtube.com/watch?v=qG96oiSEaCo" TargetMode="External" Id="rId14" /><Relationship Type="http://schemas.openxmlformats.org/officeDocument/2006/relationships/image" Target="media/image13.png" Id="rId22" /><Relationship Type="http://schemas.openxmlformats.org/officeDocument/2006/relationships/hyperlink" Target="https://libros.conaliteg.gob.mx/secundaria.html" TargetMode="Externa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2D14D-F3A4-4B10-B184-13022EE59DA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15</revision>
  <dcterms:created xsi:type="dcterms:W3CDTF">2021-04-03T05:38:00.0000000Z</dcterms:created>
  <dcterms:modified xsi:type="dcterms:W3CDTF">2022-05-27T20:37:25.9840553Z</dcterms:modified>
</coreProperties>
</file>