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0CD43" w14:textId="208966FD" w:rsidR="00CE7E44" w:rsidRDefault="003748F0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5240B580" w14:textId="727423C5" w:rsidR="003748F0" w:rsidRPr="003D1A79" w:rsidRDefault="00ED57F2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</w:t>
      </w:r>
      <w:r w:rsidR="003748F0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</w:t>
      </w:r>
    </w:p>
    <w:p w14:paraId="2D8F2A14" w14:textId="77BDBC51" w:rsidR="00CE7E44" w:rsidRPr="003D1A79" w:rsidRDefault="00CE7E44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D1A7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120DC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</w:t>
      </w:r>
      <w:r w:rsidR="003748F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oviemb</w:t>
      </w:r>
      <w:r w:rsidR="00854C23" w:rsidRPr="003D1A7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re</w:t>
      </w:r>
    </w:p>
    <w:p w14:paraId="684E1795" w14:textId="6FA99C3A" w:rsidR="00CE7E44" w:rsidRPr="003D1A79" w:rsidRDefault="00CE7E44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1A8B11AE" w:rsidR="00CE7E44" w:rsidRDefault="00CE7E44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D1A7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6432097D" w14:textId="77777777" w:rsidR="0037592F" w:rsidRPr="003D1A79" w:rsidRDefault="0037592F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16BA6E0F" w14:textId="31862CAB" w:rsidR="00CE7E44" w:rsidRPr="003D1A79" w:rsidRDefault="00DD36EF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</w:t>
      </w:r>
      <w:r w:rsidR="00E754F6" w:rsidRPr="003D1A79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atemáticas</w:t>
      </w:r>
    </w:p>
    <w:p w14:paraId="091CE508" w14:textId="77777777" w:rsidR="00D6600C" w:rsidRPr="003D1A79" w:rsidRDefault="00D6600C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</w:p>
    <w:p w14:paraId="348B247F" w14:textId="3E28F2F1" w:rsidR="00CE7E44" w:rsidRPr="003D1A79" w:rsidRDefault="00F274FA" w:rsidP="005074F9">
      <w:pPr>
        <w:pStyle w:val="NormalWeb"/>
        <w:spacing w:after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F274FA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¿Son parecidos o semejantes?</w:t>
      </w:r>
    </w:p>
    <w:p w14:paraId="5903E5A4" w14:textId="77777777" w:rsidR="00CE7E44" w:rsidRPr="003D1A79" w:rsidRDefault="00CE7E44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058DA5B0" w14:textId="04BFAFEC" w:rsidR="00B14CE3" w:rsidRPr="003D1A79" w:rsidRDefault="00B14CE3" w:rsidP="002D373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3D1A79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3D1A79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F274FA" w:rsidRPr="00F274FA">
        <w:rPr>
          <w:rFonts w:ascii="Montserrat" w:eastAsia="Times New Roman" w:hAnsi="Montserrat" w:cs="Times New Roman"/>
          <w:bCs/>
          <w:i/>
          <w:lang w:eastAsia="es-MX"/>
        </w:rPr>
        <w:t>Resuelve problemas de congruencia y semejanza que implican utilizar estas propiedades en triángulos o en cualquier figura.</w:t>
      </w:r>
    </w:p>
    <w:p w14:paraId="5FB603FE" w14:textId="77777777" w:rsidR="005074F9" w:rsidRPr="003D1A79" w:rsidRDefault="005074F9" w:rsidP="002D3731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261A1400" w14:textId="5F71798F" w:rsidR="007A467E" w:rsidRPr="00F274FA" w:rsidRDefault="007A467E" w:rsidP="00FD521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3D1A79">
        <w:rPr>
          <w:rFonts w:ascii="Montserrat" w:eastAsia="Times New Roman" w:hAnsi="Montserrat" w:cs="Times New Roman"/>
          <w:b/>
          <w:bCs/>
          <w:i/>
          <w:lang w:eastAsia="es-MX"/>
        </w:rPr>
        <w:t xml:space="preserve">Énfasis: </w:t>
      </w:r>
      <w:r w:rsidR="00F274FA" w:rsidRPr="00F274FA">
        <w:rPr>
          <w:rFonts w:ascii="Montserrat" w:eastAsia="Times New Roman" w:hAnsi="Montserrat" w:cs="Times New Roman"/>
          <w:bCs/>
          <w:i/>
          <w:lang w:eastAsia="es-MX"/>
        </w:rPr>
        <w:t>Resolver problemas que impliquen las propiedades de semejanza de triángulos</w:t>
      </w:r>
      <w:r w:rsidR="00560EDC">
        <w:rPr>
          <w:rFonts w:ascii="Montserrat" w:eastAsia="Times New Roman" w:hAnsi="Montserrat" w:cs="Times New Roman"/>
          <w:bCs/>
          <w:i/>
          <w:lang w:eastAsia="es-MX"/>
        </w:rPr>
        <w:t>.</w:t>
      </w:r>
    </w:p>
    <w:p w14:paraId="517E0D47" w14:textId="77777777" w:rsidR="00B14CE3" w:rsidRPr="003D1A79" w:rsidRDefault="00B14CE3" w:rsidP="00FD521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31814BD9" w14:textId="6C8D2E61" w:rsidR="00CE7E44" w:rsidRPr="003D1A79" w:rsidRDefault="00CE7E44" w:rsidP="00FD521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3D1A7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0A22EF3" w14:textId="77777777" w:rsidR="005074F9" w:rsidRPr="00DD36EF" w:rsidRDefault="005074F9" w:rsidP="00DD36EF">
      <w:pPr>
        <w:spacing w:after="0" w:line="240" w:lineRule="auto"/>
        <w:jc w:val="both"/>
        <w:rPr>
          <w:rFonts w:ascii="Montserrat" w:eastAsia="Times New Roman" w:hAnsi="Montserrat" w:cs="Arial"/>
          <w:highlight w:val="green"/>
        </w:rPr>
      </w:pPr>
    </w:p>
    <w:p w14:paraId="0AD03DAE" w14:textId="24C670E1" w:rsidR="00F274FA" w:rsidRPr="00560EDC" w:rsidRDefault="00DD36EF" w:rsidP="00DD36EF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eastAsia="Arial" w:hAnsi="Montserrat" w:cs="Arial"/>
          <w:color w:val="auto"/>
          <w:lang w:val="es-ES_tradnl"/>
        </w:rPr>
      </w:pPr>
      <w:r w:rsidRPr="00560EDC">
        <w:rPr>
          <w:rStyle w:val="Ninguno"/>
          <w:rFonts w:ascii="Montserrat" w:hAnsi="Montserrat" w:cs="Arial"/>
          <w:color w:val="auto"/>
          <w:lang w:val="es-ES_tradnl"/>
        </w:rPr>
        <w:t xml:space="preserve">Para las matemáticas: </w:t>
      </w:r>
      <w:r w:rsidR="00F274FA" w:rsidRPr="00560EDC">
        <w:rPr>
          <w:rStyle w:val="Ninguno"/>
          <w:rFonts w:ascii="Montserrat" w:hAnsi="Montserrat" w:cs="Arial"/>
          <w:color w:val="auto"/>
          <w:lang w:val="es-ES_tradnl"/>
        </w:rPr>
        <w:t>¿Qué es semejanza?</w:t>
      </w:r>
    </w:p>
    <w:p w14:paraId="606781D7" w14:textId="57004D3E" w:rsidR="00125811" w:rsidRPr="00DD36EF" w:rsidRDefault="00125811" w:rsidP="00DD36E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41A02B60" w14:textId="38ACD246" w:rsidR="00F274FA" w:rsidRPr="00DD36EF" w:rsidRDefault="00F274FA" w:rsidP="00DD36EF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DD36EF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90B9D72" wp14:editId="44038B7C">
            <wp:extent cx="4381500" cy="2286000"/>
            <wp:effectExtent l="0" t="0" r="0" b="0"/>
            <wp:docPr id="139" name="Imagen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B0D1E" w14:textId="0CC0E918" w:rsidR="00F274FA" w:rsidRPr="00DD36EF" w:rsidRDefault="00F274FA" w:rsidP="00DD36E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7772491B" w14:textId="3A15F2EF" w:rsidR="00C92CA4" w:rsidRPr="00DD36EF" w:rsidRDefault="00C92CA4" w:rsidP="00DD36EF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lang w:val="es-ES_tradnl"/>
        </w:rPr>
      </w:pPr>
      <w:r w:rsidRPr="00DD36EF">
        <w:rPr>
          <w:rStyle w:val="Ninguno"/>
          <w:rFonts w:ascii="Montserrat" w:hAnsi="Montserrat" w:cs="Arial"/>
          <w:lang w:val="es-ES_tradnl"/>
        </w:rPr>
        <w:t>Congruencia</w:t>
      </w:r>
      <w:r w:rsidR="00560EDC">
        <w:rPr>
          <w:rStyle w:val="Ninguno"/>
          <w:rFonts w:ascii="Montserrat" w:hAnsi="Montserrat" w:cs="Arial"/>
          <w:lang w:val="es-ES_tradnl"/>
        </w:rPr>
        <w:t>: S</w:t>
      </w:r>
      <w:r w:rsidRPr="00DD36EF">
        <w:rPr>
          <w:rStyle w:val="Ninguno"/>
          <w:rFonts w:ascii="Montserrat" w:hAnsi="Montserrat" w:cs="Arial"/>
          <w:lang w:val="es-ES_tradnl"/>
        </w:rPr>
        <w:t>e le llama a la propiedad que tienen dos figuras de ser exactamente</w:t>
      </w:r>
      <w:r w:rsidR="00DD36EF">
        <w:rPr>
          <w:rStyle w:val="Ninguno"/>
          <w:rFonts w:ascii="Montserrat" w:hAnsi="Montserrat" w:cs="Arial"/>
          <w:lang w:val="es-ES_tradnl"/>
        </w:rPr>
        <w:t xml:space="preserve"> iguales y s</w:t>
      </w:r>
      <w:r w:rsidRPr="00DD36EF">
        <w:rPr>
          <w:rStyle w:val="Ninguno"/>
          <w:rFonts w:ascii="Montserrat" w:hAnsi="Montserrat" w:cs="Arial"/>
          <w:lang w:val="es-ES_tradnl"/>
        </w:rPr>
        <w:t>emejanza es la propiedad que tienen dos figuras de ser idénticas o proporcionales.</w:t>
      </w:r>
    </w:p>
    <w:p w14:paraId="1FFAA06B" w14:textId="77777777" w:rsidR="00C92CA4" w:rsidRPr="00DD36EF" w:rsidRDefault="00C92CA4" w:rsidP="00DD36EF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lang w:val="es-ES_tradnl"/>
        </w:rPr>
      </w:pPr>
    </w:p>
    <w:p w14:paraId="5FBB0307" w14:textId="6CE8DBBF" w:rsidR="00C92CA4" w:rsidRPr="00DD36EF" w:rsidRDefault="00C92CA4" w:rsidP="00DD36EF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DD36EF">
        <w:rPr>
          <w:rFonts w:ascii="Montserrat" w:hAnsi="Montserrat"/>
          <w:noProof/>
          <w:lang w:val="en-US"/>
        </w:rPr>
        <w:drawing>
          <wp:inline distT="0" distB="0" distL="0" distR="0" wp14:anchorId="3EE819C0" wp14:editId="3A954ECC">
            <wp:extent cx="4267200" cy="2266950"/>
            <wp:effectExtent l="0" t="0" r="0" b="0"/>
            <wp:docPr id="140" name="Imagen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3150A" w14:textId="53AB984B" w:rsidR="00C92CA4" w:rsidRPr="00DD36EF" w:rsidRDefault="00C92CA4" w:rsidP="00DD36E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5162DF08" w14:textId="02B762DB" w:rsidR="00C92CA4" w:rsidRPr="00DD36EF" w:rsidRDefault="00DD36EF" w:rsidP="00DD36EF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lang w:val="es-ES_tradnl"/>
        </w:rPr>
      </w:pPr>
      <w:r>
        <w:rPr>
          <w:rStyle w:val="Ninguno"/>
          <w:rFonts w:ascii="Montserrat" w:hAnsi="Montserrat" w:cs="Arial"/>
          <w:lang w:val="es-ES_tradnl"/>
        </w:rPr>
        <w:t>Observa</w:t>
      </w:r>
      <w:r w:rsidR="00C92CA4" w:rsidRPr="00DD36EF">
        <w:rPr>
          <w:rStyle w:val="Ninguno"/>
          <w:rFonts w:ascii="Montserrat" w:hAnsi="Montserrat" w:cs="Arial"/>
          <w:lang w:val="es-ES_tradnl"/>
        </w:rPr>
        <w:t xml:space="preserve"> uno de los criterios de semejanza de triángulos.</w:t>
      </w:r>
    </w:p>
    <w:p w14:paraId="591319C9" w14:textId="77777777" w:rsidR="00C92CA4" w:rsidRPr="00DD36EF" w:rsidRDefault="00C92CA4" w:rsidP="00DD36EF">
      <w:pPr>
        <w:pStyle w:val="Cuerpo"/>
        <w:tabs>
          <w:tab w:val="left" w:pos="709"/>
        </w:tabs>
        <w:spacing w:after="0" w:line="240" w:lineRule="auto"/>
        <w:jc w:val="both"/>
        <w:rPr>
          <w:rFonts w:ascii="Montserrat" w:eastAsia="Arial" w:hAnsi="Montserrat" w:cs="Arial"/>
        </w:rPr>
      </w:pPr>
    </w:p>
    <w:p w14:paraId="0BC85A31" w14:textId="771596D5" w:rsidR="00C92CA4" w:rsidRPr="00DD36EF" w:rsidRDefault="00C92CA4" w:rsidP="00DD36EF">
      <w:pPr>
        <w:pStyle w:val="Cuerpo"/>
        <w:tabs>
          <w:tab w:val="left" w:pos="709"/>
        </w:tabs>
        <w:spacing w:after="0" w:line="240" w:lineRule="auto"/>
        <w:jc w:val="both"/>
        <w:rPr>
          <w:rFonts w:ascii="Montserrat" w:eastAsia="Arial" w:hAnsi="Montserrat" w:cs="Arial"/>
        </w:rPr>
      </w:pPr>
      <w:r w:rsidRPr="00DD36EF">
        <w:rPr>
          <w:rStyle w:val="Ninguno"/>
          <w:rFonts w:ascii="Montserrat" w:hAnsi="Montserrat" w:cs="Arial"/>
          <w:lang w:val="es-ES_tradnl"/>
        </w:rPr>
        <w:t>El criterio LLL especifica que</w:t>
      </w:r>
      <w:r w:rsidR="00560EDC">
        <w:rPr>
          <w:rStyle w:val="Ninguno"/>
          <w:rFonts w:ascii="Montserrat" w:hAnsi="Montserrat" w:cs="Arial"/>
          <w:lang w:val="es-ES_tradnl"/>
        </w:rPr>
        <w:t>:</w:t>
      </w:r>
    </w:p>
    <w:p w14:paraId="2038BD81" w14:textId="77777777" w:rsidR="00C92CA4" w:rsidRPr="00DD36EF" w:rsidRDefault="00C92CA4" w:rsidP="00DD36EF">
      <w:pPr>
        <w:pStyle w:val="Cuerpo"/>
        <w:shd w:val="clear" w:color="auto" w:fill="FFFFFF"/>
        <w:tabs>
          <w:tab w:val="left" w:pos="709"/>
        </w:tabs>
        <w:spacing w:after="0" w:line="240" w:lineRule="auto"/>
        <w:jc w:val="both"/>
        <w:rPr>
          <w:rStyle w:val="Ninguno"/>
          <w:rFonts w:ascii="Montserrat" w:eastAsia="Arial" w:hAnsi="Montserrat" w:cs="Arial"/>
          <w:color w:val="222222"/>
          <w:u w:color="222222"/>
          <w:lang w:val="es-ES_tradnl"/>
        </w:rPr>
      </w:pPr>
    </w:p>
    <w:p w14:paraId="3BCABE14" w14:textId="77777777" w:rsidR="00C92CA4" w:rsidRPr="00DD36EF" w:rsidRDefault="00C92CA4" w:rsidP="00DD36EF">
      <w:pPr>
        <w:pStyle w:val="Cuerpo"/>
        <w:shd w:val="clear" w:color="auto" w:fill="FFFFFF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color w:val="222222"/>
          <w:u w:color="222222"/>
          <w:lang w:val="es-ES_tradnl"/>
        </w:rPr>
      </w:pPr>
      <w:r w:rsidRPr="00DD36EF">
        <w:rPr>
          <w:rStyle w:val="Ninguno"/>
          <w:rFonts w:ascii="Montserrat" w:hAnsi="Montserrat" w:cs="Arial"/>
          <w:color w:val="222222"/>
          <w:u w:color="222222"/>
          <w:lang w:val="es-ES_tradnl"/>
        </w:rPr>
        <w:t>Dos triángulos son semejantes si tienen sus lados homólogos proporcionales.</w:t>
      </w:r>
    </w:p>
    <w:p w14:paraId="6BEAD24A" w14:textId="77777777" w:rsidR="00C92CA4" w:rsidRPr="00DD36EF" w:rsidRDefault="00C92CA4" w:rsidP="00DD36EF">
      <w:pPr>
        <w:pStyle w:val="Cuerpo"/>
        <w:shd w:val="clear" w:color="auto" w:fill="FFFFFF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color w:val="222222"/>
          <w:u w:color="222222"/>
          <w:lang w:val="es-ES_tradnl"/>
        </w:rPr>
      </w:pPr>
    </w:p>
    <w:p w14:paraId="2A925699" w14:textId="155540AB" w:rsidR="00C92CA4" w:rsidRPr="00DD36EF" w:rsidRDefault="00C92CA4" w:rsidP="00DD36EF">
      <w:pPr>
        <w:pStyle w:val="Cuerpo"/>
        <w:shd w:val="clear" w:color="auto" w:fill="FFFFFF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color w:val="222222"/>
          <w:u w:color="222222"/>
          <w:lang w:val="es-ES_tradnl"/>
        </w:rPr>
      </w:pPr>
      <w:r w:rsidRPr="00DD36EF">
        <w:rPr>
          <w:rStyle w:val="Ninguno"/>
          <w:rFonts w:ascii="Montserrat" w:hAnsi="Montserrat" w:cs="Arial"/>
          <w:color w:val="222222"/>
          <w:u w:color="222222"/>
          <w:lang w:val="es-ES_tradnl"/>
        </w:rPr>
        <w:t xml:space="preserve">Esto es que. Si </w:t>
      </w:r>
      <w:r w:rsidR="00ED57F2">
        <w:rPr>
          <w:rStyle w:val="Ninguno"/>
          <w:rFonts w:ascii="Montserrat" w:hAnsi="Montserrat" w:cs="Arial"/>
          <w:color w:val="222222"/>
          <w:u w:color="222222"/>
          <w:lang w:val="es-ES_tradnl"/>
        </w:rPr>
        <w:t xml:space="preserve">te </w:t>
      </w:r>
      <w:r w:rsidRPr="00DD36EF">
        <w:rPr>
          <w:rStyle w:val="Ninguno"/>
          <w:rFonts w:ascii="Montserrat" w:hAnsi="Montserrat" w:cs="Arial"/>
          <w:color w:val="222222"/>
          <w:u w:color="222222"/>
          <w:lang w:val="es-ES_tradnl"/>
        </w:rPr>
        <w:t>das cuenta en la imagen.</w:t>
      </w:r>
    </w:p>
    <w:p w14:paraId="4B10ECD8" w14:textId="77777777" w:rsidR="00C92CA4" w:rsidRPr="00DD36EF" w:rsidRDefault="00C92CA4" w:rsidP="00DD36EF">
      <w:pPr>
        <w:pStyle w:val="Cuerpo"/>
        <w:shd w:val="clear" w:color="auto" w:fill="FFFFFF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color w:val="222222"/>
          <w:u w:color="222222"/>
          <w:lang w:val="es-ES_tradnl"/>
        </w:rPr>
      </w:pPr>
    </w:p>
    <w:p w14:paraId="78FE5E5E" w14:textId="630B7EA6" w:rsidR="00C92CA4" w:rsidRPr="00DD36EF" w:rsidRDefault="00C92CA4" w:rsidP="00F30932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DD36EF">
        <w:rPr>
          <w:rStyle w:val="Ninguno"/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4B06937A" wp14:editId="482E2F45">
            <wp:extent cx="2797845" cy="1466850"/>
            <wp:effectExtent l="0" t="0" r="2540" b="0"/>
            <wp:docPr id="1073741826" name="officeArt object" descr="representación gráfica de triangulo ABC semejante los lados igual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representación gráfica de triangulo ABC semejante los lados iguales" descr="representación gráfica de triangulo ABC semejante los lados iguales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8686" cy="15144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C3D2CB7" w14:textId="4CC73B98" w:rsidR="00C92CA4" w:rsidRPr="00DD36EF" w:rsidRDefault="00C92CA4" w:rsidP="00F30932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DD36EF">
        <w:rPr>
          <w:rStyle w:val="Ninguno"/>
          <w:rFonts w:ascii="Montserrat" w:eastAsia="Arial" w:hAnsi="Montserrat" w:cs="Arial"/>
          <w:noProof/>
          <w:lang w:val="en-US"/>
        </w:rPr>
        <w:drawing>
          <wp:inline distT="0" distB="0" distL="0" distR="0" wp14:anchorId="00CBD7DD" wp14:editId="0D4608F6">
            <wp:extent cx="2924175" cy="1474470"/>
            <wp:effectExtent l="0" t="0" r="9525" b="0"/>
            <wp:docPr id="1073741827" name="officeArt object" descr="representación gráfica de triangulo A'B'C' semejante los lados igual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representación gráfica de triangulo A'B'C' semejante los lados iguales" descr="representación gráfica de triangulo A'B'C' semejante los lados iguales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25758" cy="14752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246084E" w14:textId="3DB03927" w:rsidR="00C92CA4" w:rsidRPr="00DD36EF" w:rsidRDefault="00C92CA4" w:rsidP="00DD36E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030B6F6A" w14:textId="01203D5E" w:rsidR="00C92CA4" w:rsidRPr="00DD36EF" w:rsidRDefault="00C92CA4" w:rsidP="00DD36EF">
      <w:pPr>
        <w:pStyle w:val="Cuerpo"/>
        <w:shd w:val="clear" w:color="auto" w:fill="FFFFFF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color w:val="222222"/>
          <w:u w:color="222222"/>
          <w:lang w:val="es-ES_tradnl"/>
        </w:rPr>
      </w:pPr>
      <w:r w:rsidRPr="00DD36EF">
        <w:rPr>
          <w:rStyle w:val="Ninguno"/>
          <w:rFonts w:ascii="Montserrat" w:hAnsi="Montserrat" w:cs="Arial"/>
          <w:color w:val="222222"/>
          <w:u w:color="222222"/>
          <w:lang w:val="es-ES_tradnl"/>
        </w:rPr>
        <w:t xml:space="preserve">Relaciona cada lado del triángulo </w:t>
      </w:r>
      <w:r w:rsidR="00560EDC" w:rsidRPr="00DD36EF">
        <w:rPr>
          <w:rStyle w:val="Ninguno"/>
          <w:rFonts w:ascii="Montserrat" w:hAnsi="Montserrat" w:cs="Arial"/>
          <w:color w:val="222222"/>
          <w:u w:color="222222"/>
          <w:lang w:val="es-ES_tradnl"/>
        </w:rPr>
        <w:t>ABC y</w:t>
      </w:r>
      <w:r w:rsidRPr="00DD36EF">
        <w:rPr>
          <w:rStyle w:val="Ninguno"/>
          <w:rFonts w:ascii="Montserrat" w:hAnsi="Montserrat" w:cs="Arial"/>
          <w:color w:val="222222"/>
          <w:u w:color="222222"/>
          <w:lang w:val="es-ES_tradnl"/>
        </w:rPr>
        <w:t xml:space="preserve"> el triángulo A´B´C´, tal que</w:t>
      </w:r>
      <w:r w:rsidR="00560EDC">
        <w:rPr>
          <w:rStyle w:val="Ninguno"/>
          <w:rFonts w:ascii="Montserrat" w:hAnsi="Montserrat" w:cs="Arial"/>
          <w:color w:val="222222"/>
          <w:u w:color="222222"/>
          <w:lang w:val="es-ES_tradnl"/>
        </w:rPr>
        <w:t>:</w:t>
      </w:r>
    </w:p>
    <w:p w14:paraId="2C8D5E64" w14:textId="6C52F1B2" w:rsidR="00C92CA4" w:rsidRPr="00DD36EF" w:rsidRDefault="00C92CA4" w:rsidP="00DD36E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450F2F9A" w14:textId="17E05E1F" w:rsidR="00C92CA4" w:rsidRPr="00DD36EF" w:rsidRDefault="00C92CA4" w:rsidP="00DD36E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DD36EF">
        <w:rPr>
          <w:rStyle w:val="Ninguno"/>
          <w:rFonts w:ascii="Montserrat" w:eastAsia="Arial" w:hAnsi="Montserrat" w:cs="Arial"/>
          <w:noProof/>
          <w:color w:val="222222"/>
          <w:u w:color="222222"/>
          <w:lang w:val="en-US"/>
        </w:rPr>
        <w:drawing>
          <wp:inline distT="0" distB="0" distL="0" distR="0" wp14:anchorId="4B7AF6E6" wp14:editId="475EB517">
            <wp:extent cx="1421176" cy="293830"/>
            <wp:effectExtent l="0" t="0" r="0" b="0"/>
            <wp:docPr id="1073741828" name="officeArt object" descr=" \displaystyle \frac{\overline{AB}}{\overline{A'B'}} = \frac{\overline{AC}}{\overline{A'C'}} = \frac{\overline{BC}}{\overline{B'C'}} = r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 \displaystyle \frac{\overline{AB}}{\overline{A'B'}} = \frac{\overline{AC}}{\overline{A'C'}} = \frac{\overline{BC}}{\overline{B'C'}} = r " descr=" \displaystyle \frac{\overline{AB}}{\overline{A'B'}} = \frac{\overline{AC}}{\overline{A'C'}} = \frac{\overline{BC}}{\overline{B'C'}} = r 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1176" cy="2938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5877D64" w14:textId="2EC1AD5C" w:rsidR="00C92CA4" w:rsidRPr="00DD36EF" w:rsidRDefault="00C92CA4" w:rsidP="00DD36E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9C375ED" w14:textId="77777777" w:rsidR="00C92CA4" w:rsidRPr="00DD36EF" w:rsidRDefault="00C92CA4" w:rsidP="00DD36EF">
      <w:pPr>
        <w:pStyle w:val="Cuerpo"/>
        <w:shd w:val="clear" w:color="auto" w:fill="FFFFFF"/>
        <w:tabs>
          <w:tab w:val="left" w:pos="709"/>
        </w:tabs>
        <w:spacing w:after="0" w:line="240" w:lineRule="auto"/>
        <w:jc w:val="both"/>
        <w:rPr>
          <w:rStyle w:val="Ninguno"/>
          <w:rFonts w:ascii="Montserrat" w:eastAsia="Arial" w:hAnsi="Montserrat" w:cs="Arial"/>
          <w:color w:val="222222"/>
          <w:u w:color="222222"/>
        </w:rPr>
      </w:pPr>
      <w:r w:rsidRPr="00DD36EF">
        <w:rPr>
          <w:rStyle w:val="Ninguno"/>
          <w:rFonts w:ascii="Montserrat" w:eastAsia="Arial" w:hAnsi="Montserrat" w:cs="Arial"/>
          <w:color w:val="222222"/>
          <w:u w:color="222222"/>
        </w:rPr>
        <w:t>Cada una de las razones obtenidas deben ser iguales.</w:t>
      </w:r>
    </w:p>
    <w:p w14:paraId="4A8FBD4B" w14:textId="77777777" w:rsidR="00C92CA4" w:rsidRPr="00DD36EF" w:rsidRDefault="00C92CA4" w:rsidP="00DD36EF">
      <w:pPr>
        <w:pStyle w:val="Cuerpo"/>
        <w:shd w:val="clear" w:color="auto" w:fill="FFFFFF"/>
        <w:tabs>
          <w:tab w:val="left" w:pos="709"/>
        </w:tabs>
        <w:spacing w:after="0" w:line="240" w:lineRule="auto"/>
        <w:jc w:val="both"/>
        <w:rPr>
          <w:rStyle w:val="Ninguno"/>
          <w:rFonts w:ascii="Montserrat" w:eastAsia="Arial" w:hAnsi="Montserrat" w:cs="Arial"/>
          <w:color w:val="222222"/>
          <w:u w:color="222222"/>
        </w:rPr>
      </w:pPr>
    </w:p>
    <w:p w14:paraId="075DC8EE" w14:textId="1081E33B" w:rsidR="00C92CA4" w:rsidRPr="00DD36EF" w:rsidRDefault="00C92CA4" w:rsidP="00DD36EF">
      <w:pPr>
        <w:pStyle w:val="Cuerpo"/>
        <w:shd w:val="clear" w:color="auto" w:fill="FFFFFF"/>
        <w:tabs>
          <w:tab w:val="left" w:pos="709"/>
        </w:tabs>
        <w:spacing w:after="0" w:line="240" w:lineRule="auto"/>
        <w:jc w:val="both"/>
        <w:rPr>
          <w:rStyle w:val="Ninguno"/>
          <w:rFonts w:ascii="Montserrat" w:eastAsia="Arial" w:hAnsi="Montserrat" w:cs="Arial"/>
          <w:color w:val="222222"/>
          <w:u w:color="222222"/>
        </w:rPr>
      </w:pPr>
      <w:r w:rsidRPr="00DD36EF">
        <w:rPr>
          <w:rStyle w:val="Ninguno"/>
          <w:rFonts w:ascii="Montserrat" w:eastAsia="Arial" w:hAnsi="Montserrat" w:cs="Arial"/>
          <w:color w:val="222222"/>
          <w:u w:color="222222"/>
        </w:rPr>
        <w:t>Entonces</w:t>
      </w:r>
      <w:r w:rsidR="00560EDC">
        <w:rPr>
          <w:rStyle w:val="Ninguno"/>
          <w:rFonts w:ascii="Montserrat" w:eastAsia="Arial" w:hAnsi="Montserrat" w:cs="Arial"/>
          <w:color w:val="222222"/>
          <w:u w:color="222222"/>
        </w:rPr>
        <w:t>:</w:t>
      </w:r>
      <w:r w:rsidRPr="00DD36EF">
        <w:rPr>
          <w:rStyle w:val="Ninguno"/>
          <w:rFonts w:ascii="Montserrat" w:eastAsia="Arial" w:hAnsi="Montserrat" w:cs="Arial"/>
          <w:color w:val="222222"/>
          <w:u w:color="222222"/>
        </w:rPr>
        <w:t xml:space="preserve"> </w:t>
      </w:r>
    </w:p>
    <w:p w14:paraId="5C948F33" w14:textId="3F7E301C" w:rsidR="00F30932" w:rsidRDefault="00F30932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681F6B3E" w14:textId="6F2AEB5F" w:rsidR="00C92CA4" w:rsidRPr="00DD36EF" w:rsidRDefault="00C92CA4" w:rsidP="00F30932">
      <w:pPr>
        <w:tabs>
          <w:tab w:val="left" w:pos="709"/>
        </w:tabs>
        <w:spacing w:after="0" w:line="240" w:lineRule="auto"/>
        <w:jc w:val="both"/>
        <w:rPr>
          <w:rStyle w:val="Ninguno"/>
          <w:rFonts w:ascii="Montserrat" w:eastAsia="Arial" w:hAnsi="Montserrat" w:cs="Arial"/>
          <w:color w:val="222222"/>
          <w:u w:color="222222"/>
        </w:rPr>
      </w:pPr>
      <m:oMathPara>
        <m:oMath>
          <m:r>
            <w:rPr>
              <w:rStyle w:val="Ninguno"/>
              <w:rFonts w:ascii="Cambria Math" w:eastAsia="Arial" w:hAnsi="Cambria Math" w:cs="Arial"/>
              <w:color w:val="222222"/>
              <w:u w:color="222222"/>
            </w:rPr>
            <m:t>∆ABC~∆A'B'C'</m:t>
          </m:r>
        </m:oMath>
      </m:oMathPara>
    </w:p>
    <w:p w14:paraId="186223F6" w14:textId="77777777" w:rsidR="00C92CA4" w:rsidRPr="00DD36EF" w:rsidRDefault="00C92CA4" w:rsidP="00DD36EF">
      <w:pPr>
        <w:pStyle w:val="Cuerpo"/>
        <w:shd w:val="clear" w:color="auto" w:fill="FFFFFF"/>
        <w:tabs>
          <w:tab w:val="left" w:pos="709"/>
        </w:tabs>
        <w:spacing w:after="0" w:line="240" w:lineRule="auto"/>
        <w:jc w:val="both"/>
        <w:rPr>
          <w:rStyle w:val="Ninguno"/>
          <w:rFonts w:ascii="Montserrat" w:eastAsia="Arial" w:hAnsi="Montserrat" w:cs="Arial"/>
          <w:color w:val="222222"/>
          <w:u w:color="222222"/>
        </w:rPr>
      </w:pPr>
    </w:p>
    <w:p w14:paraId="1F0B3C9F" w14:textId="29E55494" w:rsidR="00C92CA4" w:rsidRPr="00DD36EF" w:rsidRDefault="00F30932" w:rsidP="00DD36EF">
      <w:pPr>
        <w:pStyle w:val="Cuerpo"/>
        <w:shd w:val="clear" w:color="auto" w:fill="FFFFFF"/>
        <w:tabs>
          <w:tab w:val="left" w:pos="709"/>
        </w:tabs>
        <w:spacing w:after="0" w:line="240" w:lineRule="auto"/>
        <w:jc w:val="both"/>
        <w:rPr>
          <w:rStyle w:val="Ninguno"/>
          <w:rFonts w:ascii="Montserrat" w:eastAsia="Arial" w:hAnsi="Montserrat" w:cs="Arial"/>
          <w:color w:val="222222"/>
          <w:u w:color="222222"/>
        </w:rPr>
      </w:pPr>
      <w:r>
        <w:rPr>
          <w:rStyle w:val="Ninguno"/>
          <w:rFonts w:ascii="Montserrat" w:eastAsia="Arial" w:hAnsi="Montserrat" w:cs="Arial"/>
          <w:color w:val="222222"/>
          <w:u w:color="222222"/>
        </w:rPr>
        <w:t>Se c</w:t>
      </w:r>
      <w:r w:rsidR="00C92CA4" w:rsidRPr="00DD36EF">
        <w:rPr>
          <w:rStyle w:val="Ninguno"/>
          <w:rFonts w:ascii="Montserrat" w:eastAsia="Arial" w:hAnsi="Montserrat" w:cs="Arial"/>
          <w:color w:val="222222"/>
          <w:u w:color="222222"/>
        </w:rPr>
        <w:t>oncluye</w:t>
      </w:r>
      <w:r>
        <w:rPr>
          <w:rStyle w:val="Ninguno"/>
          <w:rFonts w:ascii="Montserrat" w:eastAsia="Arial" w:hAnsi="Montserrat" w:cs="Arial"/>
          <w:color w:val="222222"/>
          <w:u w:color="222222"/>
        </w:rPr>
        <w:t xml:space="preserve"> que, s</w:t>
      </w:r>
      <w:r w:rsidR="00C92CA4" w:rsidRPr="00DD36EF">
        <w:rPr>
          <w:rStyle w:val="Ninguno"/>
          <w:rFonts w:ascii="Montserrat" w:eastAsia="Arial" w:hAnsi="Montserrat" w:cs="Arial"/>
          <w:color w:val="222222"/>
          <w:u w:color="222222"/>
        </w:rPr>
        <w:t>i las razones entre los lados correspondientes son iguales, es porque hay una proporción igual entre sus lados y por lo tanto los triángulos son semejantes.</w:t>
      </w:r>
    </w:p>
    <w:p w14:paraId="572461A9" w14:textId="77777777" w:rsidR="00C92CA4" w:rsidRPr="00DD36EF" w:rsidRDefault="00C92CA4" w:rsidP="00DD36EF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65B841C" w14:textId="088B5DEF" w:rsidR="0069352E" w:rsidRDefault="0078073D" w:rsidP="00FD521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3D1A7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659F4CEC" w14:textId="2B56F54B" w:rsidR="00C92CA4" w:rsidRPr="00F30932" w:rsidRDefault="00C92CA4" w:rsidP="00F3093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014A91AE" w14:textId="77777777" w:rsidR="00194783" w:rsidRDefault="00194783" w:rsidP="00194783">
      <w:pPr>
        <w:pStyle w:val="Cuerpo"/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color w:val="auto"/>
        </w:rPr>
      </w:pPr>
      <w:r>
        <w:rPr>
          <w:rFonts w:ascii="Montserrat" w:hAnsi="Montserrat" w:cs="Arial"/>
          <w:color w:val="auto"/>
          <w:lang w:val="es-ES"/>
        </w:rPr>
        <w:t xml:space="preserve">Para </w:t>
      </w:r>
      <w:r w:rsidR="00C92CA4" w:rsidRPr="00F30932">
        <w:rPr>
          <w:rFonts w:ascii="Montserrat" w:hAnsi="Montserrat" w:cs="Arial"/>
          <w:color w:val="auto"/>
          <w:lang w:val="es-ES"/>
        </w:rPr>
        <w:t xml:space="preserve">fortalecer el conocimiento de este criterio, </w:t>
      </w:r>
      <w:r>
        <w:rPr>
          <w:rFonts w:ascii="Montserrat" w:hAnsi="Montserrat" w:cs="Arial"/>
          <w:color w:val="auto"/>
          <w:lang w:val="es-ES"/>
        </w:rPr>
        <w:t xml:space="preserve">observa </w:t>
      </w:r>
      <w:r w:rsidR="00C92CA4" w:rsidRPr="00F30932">
        <w:rPr>
          <w:rFonts w:ascii="Montserrat" w:hAnsi="Montserrat" w:cs="Arial"/>
          <w:color w:val="auto"/>
          <w:lang w:val="es-ES"/>
        </w:rPr>
        <w:t xml:space="preserve">una demostración con un programa </w:t>
      </w:r>
      <w:r w:rsidR="00C92CA4" w:rsidRPr="00194783">
        <w:rPr>
          <w:rFonts w:ascii="Montserrat" w:hAnsi="Montserrat" w:cs="Arial"/>
          <w:color w:val="auto"/>
        </w:rPr>
        <w:t xml:space="preserve">de geometría dinámica para que </w:t>
      </w:r>
      <w:r w:rsidRPr="00194783">
        <w:rPr>
          <w:rFonts w:ascii="Montserrat" w:hAnsi="Montserrat" w:cs="Arial"/>
          <w:color w:val="auto"/>
        </w:rPr>
        <w:t>comprendas</w:t>
      </w:r>
      <w:r w:rsidR="00C92CA4" w:rsidRPr="00194783">
        <w:rPr>
          <w:rFonts w:ascii="Montserrat" w:hAnsi="Montserrat" w:cs="Arial"/>
          <w:color w:val="auto"/>
        </w:rPr>
        <w:t xml:space="preserve"> la interacción y relación directa que tienen los 2 triángulo</w:t>
      </w:r>
      <w:r>
        <w:rPr>
          <w:rFonts w:ascii="Montserrat" w:hAnsi="Montserrat" w:cs="Arial"/>
          <w:color w:val="auto"/>
        </w:rPr>
        <w:t>s y sus lados correspondientes.</w:t>
      </w:r>
    </w:p>
    <w:p w14:paraId="202FCBC6" w14:textId="77777777" w:rsidR="00194783" w:rsidRDefault="00194783" w:rsidP="00194783">
      <w:pPr>
        <w:pStyle w:val="Prrafodelista"/>
        <w:tabs>
          <w:tab w:val="left" w:pos="709"/>
        </w:tabs>
        <w:spacing w:after="0" w:line="240" w:lineRule="auto"/>
        <w:ind w:left="993"/>
        <w:rPr>
          <w:rFonts w:ascii="Montserrat" w:hAnsi="Montserrat"/>
          <w:lang w:val="es-MX"/>
        </w:rPr>
      </w:pPr>
    </w:p>
    <w:p w14:paraId="5D0DE71B" w14:textId="05D03938" w:rsidR="00C92CA4" w:rsidRDefault="003638BC" w:rsidP="00194783">
      <w:pPr>
        <w:pStyle w:val="Prrafodelista"/>
        <w:tabs>
          <w:tab w:val="left" w:pos="709"/>
        </w:tabs>
        <w:spacing w:after="0" w:line="240" w:lineRule="auto"/>
        <w:ind w:left="993"/>
        <w:rPr>
          <w:rFonts w:ascii="Montserrat" w:hAnsi="Montserrat" w:cs="Arial"/>
          <w:color w:val="0000FF"/>
          <w:u w:val="single"/>
          <w:lang w:val="es-MX"/>
        </w:rPr>
      </w:pPr>
      <w:hyperlink r:id="rId13" w:history="1">
        <w:r w:rsidR="00C92CA4" w:rsidRPr="00194783">
          <w:rPr>
            <w:rFonts w:ascii="Montserrat" w:hAnsi="Montserrat" w:cs="Arial"/>
            <w:color w:val="0000FF"/>
            <w:u w:val="single"/>
            <w:lang w:val="es-MX"/>
          </w:rPr>
          <w:t>https://www.geogebra.org/m/dW2Z7rKC</w:t>
        </w:r>
      </w:hyperlink>
    </w:p>
    <w:p w14:paraId="1CAA1A3D" w14:textId="54934546" w:rsidR="00194783" w:rsidRDefault="00194783" w:rsidP="00194783">
      <w:pPr>
        <w:tabs>
          <w:tab w:val="left" w:pos="709"/>
        </w:tabs>
        <w:spacing w:after="0" w:line="240" w:lineRule="auto"/>
        <w:rPr>
          <w:rFonts w:ascii="Montserrat" w:hAnsi="Montserrat" w:cs="Arial"/>
        </w:rPr>
      </w:pPr>
    </w:p>
    <w:p w14:paraId="07F0DB04" w14:textId="77777777" w:rsidR="00194783" w:rsidRPr="00F30932" w:rsidRDefault="00194783" w:rsidP="00194783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E</w:t>
      </w:r>
      <w:r w:rsidRPr="00F30932">
        <w:rPr>
          <w:rFonts w:ascii="Montserrat" w:hAnsi="Montserrat" w:cs="Arial"/>
          <w:lang w:val="es-US"/>
        </w:rPr>
        <w:t>n la imagen p</w:t>
      </w:r>
      <w:r>
        <w:rPr>
          <w:rFonts w:ascii="Montserrat" w:hAnsi="Montserrat" w:cs="Arial"/>
          <w:lang w:val="es-US"/>
        </w:rPr>
        <w:t>uedes</w:t>
      </w:r>
      <w:r w:rsidRPr="00F30932">
        <w:rPr>
          <w:rFonts w:ascii="Montserrat" w:hAnsi="Montserrat" w:cs="Arial"/>
          <w:lang w:val="es-US"/>
        </w:rPr>
        <w:t xml:space="preserve"> ver dos triángulos con medidas conocidas.</w:t>
      </w:r>
    </w:p>
    <w:p w14:paraId="4F8AE749" w14:textId="77777777" w:rsidR="00194783" w:rsidRPr="0037592F" w:rsidRDefault="00194783" w:rsidP="00194783">
      <w:pPr>
        <w:pStyle w:val="Prrafodelista"/>
        <w:tabs>
          <w:tab w:val="left" w:pos="709"/>
        </w:tabs>
        <w:spacing w:after="0" w:line="240" w:lineRule="auto"/>
        <w:ind w:left="993"/>
        <w:rPr>
          <w:rFonts w:ascii="Montserrat" w:hAnsi="Montserrat" w:cs="Arial"/>
          <w:lang w:val="es-MX"/>
        </w:rPr>
      </w:pPr>
    </w:p>
    <w:p w14:paraId="24C963FF" w14:textId="5353DA05" w:rsidR="00C92CA4" w:rsidRPr="00194783" w:rsidRDefault="00194783" w:rsidP="00194783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38FF8A70" wp14:editId="3E6EB6D1">
            <wp:extent cx="5316279" cy="37420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4051" r="5235" b="6814"/>
                    <a:stretch/>
                  </pic:blipFill>
                  <pic:spPr bwMode="auto">
                    <a:xfrm>
                      <a:off x="0" y="0"/>
                      <a:ext cx="5326545" cy="3749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E128C6" w14:textId="582F8805" w:rsidR="00C92CA4" w:rsidRDefault="00194783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L</w:t>
      </w:r>
      <w:r w:rsidR="00C92CA4" w:rsidRPr="00F30932">
        <w:rPr>
          <w:rFonts w:ascii="Montserrat" w:hAnsi="Montserrat" w:cs="Arial"/>
          <w:lang w:val="es-US"/>
        </w:rPr>
        <w:t>os triángulo</w:t>
      </w:r>
      <w:r>
        <w:rPr>
          <w:rFonts w:ascii="Montserrat" w:hAnsi="Montserrat" w:cs="Arial"/>
          <w:lang w:val="es-US"/>
        </w:rPr>
        <w:t>s tienen las siguientes medidas:</w:t>
      </w:r>
    </w:p>
    <w:p w14:paraId="3282112B" w14:textId="77777777" w:rsidR="00194783" w:rsidRPr="00F30932" w:rsidRDefault="00194783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4EE61975" w14:textId="5E921C7A" w:rsidR="00C92CA4" w:rsidRPr="00F30932" w:rsidRDefault="00194783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L</w:t>
      </w:r>
      <w:r w:rsidR="00C92CA4" w:rsidRPr="00F30932">
        <w:rPr>
          <w:rFonts w:ascii="Montserrat" w:hAnsi="Montserrat" w:cs="Arial"/>
          <w:lang w:val="es-US"/>
        </w:rPr>
        <w:t>a medida del lado A de color rojo del triángulo may</w:t>
      </w:r>
      <w:r w:rsidR="00560EDC">
        <w:rPr>
          <w:rFonts w:ascii="Montserrat" w:hAnsi="Montserrat" w:cs="Arial"/>
          <w:lang w:val="es-US"/>
        </w:rPr>
        <w:t>or es de ____ y del menor _____</w:t>
      </w:r>
      <w:r w:rsidR="00C92CA4" w:rsidRPr="00F30932">
        <w:rPr>
          <w:rFonts w:ascii="Montserrat" w:hAnsi="Montserrat" w:cs="Arial"/>
          <w:lang w:val="es-US"/>
        </w:rPr>
        <w:t>, la medida del lado B de color azul del triángulo mayor es de _____, y del menor es de______, y el lado C de color verde del triángulo mayor es de _______ y del menor es de _______.</w:t>
      </w:r>
    </w:p>
    <w:p w14:paraId="6C6B7C23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2193B21F" w14:textId="64796992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 xml:space="preserve">La relación o razón directa entre los lados de los triángulos, así como lo </w:t>
      </w:r>
      <w:r w:rsidR="00194783">
        <w:rPr>
          <w:rFonts w:ascii="Montserrat" w:hAnsi="Montserrat" w:cs="Arial"/>
          <w:lang w:val="es-US"/>
        </w:rPr>
        <w:t>observaste</w:t>
      </w:r>
      <w:r w:rsidRPr="00F30932">
        <w:rPr>
          <w:rFonts w:ascii="Montserrat" w:hAnsi="Montserrat" w:cs="Arial"/>
          <w:lang w:val="es-US"/>
        </w:rPr>
        <w:t xml:space="preserve"> en el ejemplo anterior es la división de las medidas de los lados del triángulo mayor entre las medidas del triángulo menor, el valor obten</w:t>
      </w:r>
      <w:r w:rsidR="00194783">
        <w:rPr>
          <w:rFonts w:ascii="Montserrat" w:hAnsi="Montserrat" w:cs="Arial"/>
          <w:lang w:val="es-US"/>
        </w:rPr>
        <w:t>ido es la proporción o razón K</w:t>
      </w:r>
      <w:r w:rsidRPr="00F30932">
        <w:rPr>
          <w:rFonts w:ascii="Montserrat" w:hAnsi="Montserrat" w:cs="Arial"/>
          <w:lang w:val="es-US"/>
        </w:rPr>
        <w:t>. En este caso, señala que la proporción que tienen es que el triángulo grande es 3 veces en tamaño que el triángulo pequeño.</w:t>
      </w:r>
    </w:p>
    <w:p w14:paraId="3A251D1D" w14:textId="77777777" w:rsidR="00C92CA4" w:rsidRPr="00370B60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3CDAB0CF" w14:textId="5ADB2E6B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Y lo p</w:t>
      </w:r>
      <w:r w:rsidR="00370B60">
        <w:rPr>
          <w:rFonts w:ascii="Montserrat" w:hAnsi="Montserrat" w:cs="Arial"/>
          <w:lang w:val="es-US"/>
        </w:rPr>
        <w:t>uedes</w:t>
      </w:r>
      <w:r w:rsidRPr="00F30932">
        <w:rPr>
          <w:rFonts w:ascii="Montserrat" w:hAnsi="Montserrat" w:cs="Arial"/>
          <w:lang w:val="es-US"/>
        </w:rPr>
        <w:t xml:space="preserve"> comprobar, ya </w:t>
      </w:r>
      <w:r w:rsidR="004D23DD" w:rsidRPr="00F30932">
        <w:rPr>
          <w:rFonts w:ascii="Montserrat" w:hAnsi="Montserrat" w:cs="Arial"/>
          <w:lang w:val="es-US"/>
        </w:rPr>
        <w:t>que,</w:t>
      </w:r>
      <w:r w:rsidRPr="00F30932">
        <w:rPr>
          <w:rFonts w:ascii="Montserrat" w:hAnsi="Montserrat" w:cs="Arial"/>
          <w:lang w:val="es-US"/>
        </w:rPr>
        <w:t xml:space="preserve"> por ejemplo, el lado A del triángulo pequeño tiene una medida de ______ y el mismo </w:t>
      </w:r>
      <w:r w:rsidR="004D23DD" w:rsidRPr="00F30932">
        <w:rPr>
          <w:rFonts w:ascii="Montserrat" w:hAnsi="Montserrat" w:cs="Arial"/>
          <w:lang w:val="es-US"/>
        </w:rPr>
        <w:t>lado,</w:t>
      </w:r>
      <w:r w:rsidRPr="00F30932">
        <w:rPr>
          <w:rFonts w:ascii="Montserrat" w:hAnsi="Montserrat" w:cs="Arial"/>
          <w:lang w:val="es-US"/>
        </w:rPr>
        <w:t xml:space="preserve"> pero del triángulo grande tiene una medida de_______, con lo que p</w:t>
      </w:r>
      <w:r w:rsidR="00ED57F2">
        <w:rPr>
          <w:rFonts w:ascii="Montserrat" w:hAnsi="Montserrat" w:cs="Arial"/>
          <w:lang w:val="es-US"/>
        </w:rPr>
        <w:t>uedes</w:t>
      </w:r>
      <w:r w:rsidRPr="00F30932">
        <w:rPr>
          <w:rFonts w:ascii="Montserrat" w:hAnsi="Montserrat" w:cs="Arial"/>
          <w:lang w:val="es-US"/>
        </w:rPr>
        <w:t xml:space="preserve"> comprobar dividiendo dichas cantidades, obt</w:t>
      </w:r>
      <w:r w:rsidR="00ED57F2">
        <w:rPr>
          <w:rFonts w:ascii="Montserrat" w:hAnsi="Montserrat" w:cs="Arial"/>
          <w:lang w:val="es-US"/>
        </w:rPr>
        <w:t>ienes</w:t>
      </w:r>
      <w:r w:rsidRPr="00F30932">
        <w:rPr>
          <w:rFonts w:ascii="Montserrat" w:hAnsi="Montserrat" w:cs="Arial"/>
          <w:lang w:val="es-US"/>
        </w:rPr>
        <w:t xml:space="preserve"> que entre los dos lados hay una proporción precisamente de 3, que es el valor de K que </w:t>
      </w:r>
      <w:r w:rsidR="00370B60">
        <w:rPr>
          <w:rFonts w:ascii="Montserrat" w:hAnsi="Montserrat" w:cs="Arial"/>
          <w:lang w:val="es-US"/>
        </w:rPr>
        <w:t>observas</w:t>
      </w:r>
      <w:r w:rsidRPr="00F30932">
        <w:rPr>
          <w:rFonts w:ascii="Montserrat" w:hAnsi="Montserrat" w:cs="Arial"/>
          <w:lang w:val="es-US"/>
        </w:rPr>
        <w:t xml:space="preserve"> aquí.</w:t>
      </w:r>
    </w:p>
    <w:p w14:paraId="2CBDD5C9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09BF38AB" w14:textId="0BFFA9AE" w:rsidR="00C92CA4" w:rsidRPr="00F30932" w:rsidRDefault="00370B60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De esta manera pue</w:t>
      </w:r>
      <w:r w:rsidR="00C92CA4" w:rsidRPr="00F30932">
        <w:rPr>
          <w:rFonts w:ascii="Montserrat" w:hAnsi="Montserrat" w:cs="Arial"/>
          <w:lang w:val="es-US"/>
        </w:rPr>
        <w:t>des comprobar los otros dos lados de cada triángulo y verificar que la proporción es la misma que obt</w:t>
      </w:r>
      <w:r>
        <w:rPr>
          <w:rFonts w:ascii="Montserrat" w:hAnsi="Montserrat" w:cs="Arial"/>
          <w:lang w:val="es-US"/>
        </w:rPr>
        <w:t>ienes</w:t>
      </w:r>
      <w:r w:rsidR="00C92CA4" w:rsidRPr="00F30932">
        <w:rPr>
          <w:rFonts w:ascii="Montserrat" w:hAnsi="Montserrat" w:cs="Arial"/>
          <w:lang w:val="es-US"/>
        </w:rPr>
        <w:t xml:space="preserve"> con los lados A.</w:t>
      </w:r>
    </w:p>
    <w:p w14:paraId="07EDB7E4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30631313" w14:textId="4E070FE6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 xml:space="preserve">Ahora, </w:t>
      </w:r>
      <w:r w:rsidR="00370B60">
        <w:rPr>
          <w:rFonts w:ascii="Montserrat" w:hAnsi="Montserrat" w:cs="Arial"/>
          <w:lang w:val="es-US"/>
        </w:rPr>
        <w:t>si</w:t>
      </w:r>
      <w:r w:rsidRPr="00F30932">
        <w:rPr>
          <w:rFonts w:ascii="Montserrat" w:hAnsi="Montserrat" w:cs="Arial"/>
          <w:lang w:val="es-US"/>
        </w:rPr>
        <w:t xml:space="preserve"> m</w:t>
      </w:r>
      <w:r w:rsidR="00370B60">
        <w:rPr>
          <w:rFonts w:ascii="Montserrat" w:hAnsi="Montserrat" w:cs="Arial"/>
          <w:lang w:val="es-US"/>
        </w:rPr>
        <w:t>ueves</w:t>
      </w:r>
      <w:r w:rsidRPr="00F30932">
        <w:rPr>
          <w:rFonts w:ascii="Montserrat" w:hAnsi="Montserrat" w:cs="Arial"/>
          <w:lang w:val="es-US"/>
        </w:rPr>
        <w:t xml:space="preserve"> uno de los lados del triángulo, </w:t>
      </w:r>
      <w:r w:rsidR="00370B60">
        <w:rPr>
          <w:rFonts w:ascii="Montserrat" w:hAnsi="Montserrat" w:cs="Arial"/>
          <w:lang w:val="es-US"/>
        </w:rPr>
        <w:t>por ejemplo, el lado A de los triángulos y observarás</w:t>
      </w:r>
      <w:r w:rsidRPr="00F30932">
        <w:rPr>
          <w:rFonts w:ascii="Montserrat" w:hAnsi="Montserrat" w:cs="Arial"/>
          <w:lang w:val="es-US"/>
        </w:rPr>
        <w:t xml:space="preserve"> como al cambiar un lado de un triángulo, también cambia el mismo lado </w:t>
      </w:r>
      <w:r w:rsidRPr="00F30932">
        <w:rPr>
          <w:rFonts w:ascii="Montserrat" w:hAnsi="Montserrat" w:cs="Arial"/>
          <w:lang w:val="es-US"/>
        </w:rPr>
        <w:lastRenderedPageBreak/>
        <w:t xml:space="preserve">del otro, y la razón sigue siendo la misma, como </w:t>
      </w:r>
      <w:r w:rsidR="00370B60">
        <w:rPr>
          <w:rFonts w:ascii="Montserrat" w:hAnsi="Montserrat" w:cs="Arial"/>
          <w:lang w:val="es-US"/>
        </w:rPr>
        <w:t xml:space="preserve">sabes K no cambia. </w:t>
      </w:r>
      <w:r w:rsidRPr="00F30932">
        <w:rPr>
          <w:rFonts w:ascii="Montserrat" w:hAnsi="Montserrat" w:cs="Arial"/>
          <w:lang w:val="es-US"/>
        </w:rPr>
        <w:t>Esto mismo sucederá si cambias cualquiera de los otros lados, la razón K no cambia.</w:t>
      </w:r>
    </w:p>
    <w:p w14:paraId="63DF7ED7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1011EE20" w14:textId="4C7D3835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Esto demuestra la relación directa</w:t>
      </w:r>
      <w:r w:rsidR="00560EDC">
        <w:rPr>
          <w:rFonts w:ascii="Montserrat" w:hAnsi="Montserrat" w:cs="Arial"/>
          <w:lang w:val="es-US"/>
        </w:rPr>
        <w:t xml:space="preserve"> existente entre los triángulos,</w:t>
      </w:r>
      <w:r w:rsidRPr="00F30932">
        <w:rPr>
          <w:rFonts w:ascii="Montserrat" w:hAnsi="Montserrat" w:cs="Arial"/>
          <w:lang w:val="es-US"/>
        </w:rPr>
        <w:t xml:space="preserve"> esta relación es de proporcionalidad y es igual a k, así se demuestra que los dos triángulos son semejantes.</w:t>
      </w:r>
    </w:p>
    <w:p w14:paraId="1AE90A4F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3E00FE7E" w14:textId="216A0564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Ahora si</w:t>
      </w:r>
      <w:r w:rsidR="00370B60">
        <w:rPr>
          <w:rFonts w:ascii="Montserrat" w:hAnsi="Montserrat" w:cs="Arial"/>
          <w:lang w:val="es-US"/>
        </w:rPr>
        <w:t xml:space="preserve"> cambias la proporción K,</w:t>
      </w:r>
      <w:r w:rsidRPr="00F30932">
        <w:rPr>
          <w:rFonts w:ascii="Montserrat" w:hAnsi="Montserrat" w:cs="Arial"/>
          <w:lang w:val="es-US"/>
        </w:rPr>
        <w:t xml:space="preserve"> automáticamente cambia el tamaño del triángulo grande, esto porque la relación es precisamente esa, que el triángulo grande es quien debe crecer en relación al triángulo pequeño. Y lo </w:t>
      </w:r>
      <w:r w:rsidR="00370B60">
        <w:rPr>
          <w:rFonts w:ascii="Montserrat" w:hAnsi="Montserrat" w:cs="Arial"/>
          <w:lang w:val="es-US"/>
        </w:rPr>
        <w:t>observas</w:t>
      </w:r>
      <w:r w:rsidRPr="00F30932">
        <w:rPr>
          <w:rFonts w:ascii="Montserrat" w:hAnsi="Montserrat" w:cs="Arial"/>
          <w:lang w:val="es-US"/>
        </w:rPr>
        <w:t xml:space="preserve"> si cambias K al máximo k= 5 t</w:t>
      </w:r>
      <w:r w:rsidR="00370B60">
        <w:rPr>
          <w:rFonts w:ascii="Montserrat" w:hAnsi="Montserrat" w:cs="Arial"/>
          <w:lang w:val="es-US"/>
        </w:rPr>
        <w:t>i</w:t>
      </w:r>
      <w:r w:rsidRPr="00F30932">
        <w:rPr>
          <w:rFonts w:ascii="Montserrat" w:hAnsi="Montserrat" w:cs="Arial"/>
          <w:lang w:val="es-US"/>
        </w:rPr>
        <w:t>enes que las medidas de los lados tienen esa proporción, de 5 veces las medidas del triángulo menor.</w:t>
      </w:r>
    </w:p>
    <w:p w14:paraId="472FF45A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15BDEC9A" w14:textId="50760A3A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Y ¿Qué pasará si cambias la proporción K al mínimo hasta llegar a cero?</w:t>
      </w:r>
    </w:p>
    <w:p w14:paraId="322A837F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 xml:space="preserve"> </w:t>
      </w:r>
    </w:p>
    <w:p w14:paraId="240377C7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¿Qué pasará con el triángulo mayor?</w:t>
      </w:r>
    </w:p>
    <w:p w14:paraId="3416E290" w14:textId="77777777" w:rsidR="00C92CA4" w:rsidRPr="00370B60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7A0AE53C" w14:textId="5110287E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Para terminar, m</w:t>
      </w:r>
      <w:r w:rsidR="00370B60">
        <w:rPr>
          <w:rFonts w:ascii="Montserrat" w:hAnsi="Montserrat" w:cs="Arial"/>
          <w:lang w:val="es-US"/>
        </w:rPr>
        <w:t>ueve</w:t>
      </w:r>
      <w:r w:rsidRPr="00F30932">
        <w:rPr>
          <w:rFonts w:ascii="Montserrat" w:hAnsi="Montserrat" w:cs="Arial"/>
          <w:lang w:val="es-US"/>
        </w:rPr>
        <w:t xml:space="preserve"> el triángulo grande y lo sobrepon</w:t>
      </w:r>
      <w:r w:rsidR="00370B60">
        <w:rPr>
          <w:rFonts w:ascii="Montserrat" w:hAnsi="Montserrat" w:cs="Arial"/>
          <w:lang w:val="es-US"/>
        </w:rPr>
        <w:t>lo en el pequeño. Te das cuenta que</w:t>
      </w:r>
      <w:r w:rsidRPr="00F30932">
        <w:rPr>
          <w:rFonts w:ascii="Montserrat" w:hAnsi="Montserrat" w:cs="Arial"/>
          <w:lang w:val="es-US"/>
        </w:rPr>
        <w:t xml:space="preserve"> es como si el triángulo pequeño fuera parte del grande.</w:t>
      </w:r>
    </w:p>
    <w:p w14:paraId="0F0932E6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6EF25E05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¿Cómo explicarías esto?</w:t>
      </w:r>
    </w:p>
    <w:p w14:paraId="630DD60F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24D9DB30" w14:textId="77777777" w:rsidR="00C92CA4" w:rsidRPr="00370B60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Anota tus respuestas en tu cuaderno y reflexiona</w:t>
      </w:r>
      <w:r w:rsidRPr="00F30932">
        <w:rPr>
          <w:rFonts w:ascii="Montserrat" w:hAnsi="Montserrat" w:cs="Arial"/>
          <w:color w:val="C00000"/>
          <w:lang w:val="es-US"/>
        </w:rPr>
        <w:t>.</w:t>
      </w:r>
    </w:p>
    <w:p w14:paraId="54BA7CD4" w14:textId="77777777" w:rsidR="00C92CA4" w:rsidRPr="00370B60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541E8A97" w14:textId="1760276E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¿</w:t>
      </w:r>
      <w:r w:rsidR="00370B60">
        <w:rPr>
          <w:rFonts w:ascii="Montserrat" w:hAnsi="Montserrat" w:cs="Arial"/>
          <w:lang w:val="es-US"/>
        </w:rPr>
        <w:t>T</w:t>
      </w:r>
      <w:r w:rsidRPr="00F30932">
        <w:rPr>
          <w:rFonts w:ascii="Montserrat" w:hAnsi="Montserrat" w:cs="Arial"/>
          <w:lang w:val="es-US"/>
        </w:rPr>
        <w:t>e di</w:t>
      </w:r>
      <w:r w:rsidR="00370B60">
        <w:rPr>
          <w:rFonts w:ascii="Montserrat" w:hAnsi="Montserrat" w:cs="Arial"/>
          <w:lang w:val="es-US"/>
        </w:rPr>
        <w:t>ste</w:t>
      </w:r>
      <w:r w:rsidRPr="00F30932">
        <w:rPr>
          <w:rFonts w:ascii="Montserrat" w:hAnsi="Montserrat" w:cs="Arial"/>
          <w:lang w:val="es-US"/>
        </w:rPr>
        <w:t xml:space="preserve"> cuenta de qué manera se comprueba la razón existente entre los lados de los 2 triáng</w:t>
      </w:r>
      <w:r w:rsidR="00370B60">
        <w:rPr>
          <w:rFonts w:ascii="Montserrat" w:hAnsi="Montserrat" w:cs="Arial"/>
          <w:lang w:val="es-US"/>
        </w:rPr>
        <w:t>ulos que se mostraron?</w:t>
      </w:r>
    </w:p>
    <w:p w14:paraId="32B7974D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483433A6" w14:textId="7854D79A" w:rsidR="00C92CA4" w:rsidRPr="00F30932" w:rsidRDefault="00370B60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Te sugerimos realizar la siguiente actividad:</w:t>
      </w:r>
    </w:p>
    <w:p w14:paraId="15AE3682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576DCC7A" w14:textId="1D5777BC" w:rsidR="00C92CA4" w:rsidRPr="00370B60" w:rsidRDefault="004D23DD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N</w:t>
      </w:r>
      <w:r w:rsidR="00370B60" w:rsidRPr="00370B60">
        <w:rPr>
          <w:rFonts w:ascii="Montserrat" w:hAnsi="Montserrat" w:cs="Arial"/>
          <w:lang w:val="es-US"/>
        </w:rPr>
        <w:t xml:space="preserve">ecesitarás </w:t>
      </w:r>
      <w:r w:rsidR="00370B60">
        <w:rPr>
          <w:rStyle w:val="Ninguno"/>
          <w:rFonts w:ascii="Montserrat" w:hAnsi="Montserrat" w:cs="Arial"/>
          <w:lang w:val="es-ES_tradnl"/>
        </w:rPr>
        <w:t>c</w:t>
      </w:r>
      <w:r w:rsidR="00370B60" w:rsidRPr="00370B60">
        <w:rPr>
          <w:rStyle w:val="Ninguno"/>
          <w:rFonts w:ascii="Montserrat" w:hAnsi="Montserrat" w:cs="Arial"/>
          <w:lang w:val="es-ES_tradnl"/>
        </w:rPr>
        <w:t>artulina de colores, juego geométrico</w:t>
      </w:r>
      <w:r w:rsidR="00370B60">
        <w:rPr>
          <w:rStyle w:val="Ninguno"/>
          <w:rFonts w:ascii="Montserrat" w:hAnsi="Montserrat" w:cs="Arial"/>
          <w:lang w:val="es-ES_tradnl"/>
        </w:rPr>
        <w:t>, marcador, lápiz y goma</w:t>
      </w:r>
      <w:r w:rsidR="00C92CA4" w:rsidRPr="00370B60">
        <w:rPr>
          <w:rFonts w:ascii="Montserrat" w:hAnsi="Montserrat" w:cs="Arial"/>
          <w:lang w:val="es-US"/>
        </w:rPr>
        <w:t>.</w:t>
      </w:r>
    </w:p>
    <w:p w14:paraId="5287116E" w14:textId="77777777" w:rsidR="00370B60" w:rsidRDefault="00370B60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2A4A4774" w14:textId="54F00160" w:rsidR="00C92CA4" w:rsidRPr="00F30932" w:rsidRDefault="00370B60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Sigue las siguientes instrucciones:</w:t>
      </w:r>
    </w:p>
    <w:p w14:paraId="7EA3EC87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71B5EA81" w14:textId="44F1DE5F" w:rsidR="00C92CA4" w:rsidRDefault="00370B60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Recorta</w:t>
      </w:r>
      <w:r w:rsidR="00C92CA4" w:rsidRPr="00F30932">
        <w:rPr>
          <w:rFonts w:ascii="Montserrat" w:hAnsi="Montserrat" w:cs="Arial"/>
          <w:lang w:val="es-US"/>
        </w:rPr>
        <w:t xml:space="preserve"> dos trián</w:t>
      </w:r>
      <w:r>
        <w:rPr>
          <w:rFonts w:ascii="Montserrat" w:hAnsi="Montserrat" w:cs="Arial"/>
          <w:lang w:val="es-US"/>
        </w:rPr>
        <w:t>gulos rectángulos con medidas, a</w:t>
      </w:r>
      <w:r w:rsidR="00C92CA4" w:rsidRPr="00F30932">
        <w:rPr>
          <w:rFonts w:ascii="Montserrat" w:hAnsi="Montserrat" w:cs="Arial"/>
          <w:lang w:val="es-US"/>
        </w:rPr>
        <w:t>sí como se</w:t>
      </w:r>
      <w:r w:rsidR="00560EDC">
        <w:rPr>
          <w:rFonts w:ascii="Montserrat" w:hAnsi="Montserrat" w:cs="Arial"/>
          <w:lang w:val="es-US"/>
        </w:rPr>
        <w:t xml:space="preserve"> muestra en la imagen.</w:t>
      </w:r>
    </w:p>
    <w:p w14:paraId="69737F9A" w14:textId="77777777" w:rsidR="00370B60" w:rsidRPr="00F30932" w:rsidRDefault="00370B60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36FA925A" w14:textId="4699D69D" w:rsidR="00C92CA4" w:rsidRPr="00F30932" w:rsidRDefault="00C92CA4" w:rsidP="00370B60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  <w:r w:rsidRPr="00F30932">
        <w:rPr>
          <w:rFonts w:ascii="Montserrat" w:hAnsi="Montserrat" w:cs="Arial"/>
          <w:noProof/>
          <w:lang w:val="en-US"/>
        </w:rPr>
        <w:lastRenderedPageBreak/>
        <w:drawing>
          <wp:inline distT="0" distB="0" distL="0" distR="0" wp14:anchorId="48AE4258" wp14:editId="27082142">
            <wp:extent cx="5162019" cy="2981325"/>
            <wp:effectExtent l="0" t="0" r="635" b="0"/>
            <wp:docPr id="142" name="Imagen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7662" t="16232" r="6179" b="5140"/>
                    <a:stretch/>
                  </pic:blipFill>
                  <pic:spPr bwMode="auto">
                    <a:xfrm>
                      <a:off x="0" y="0"/>
                      <a:ext cx="5236016" cy="3024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CB2758" w14:textId="2E93B445" w:rsidR="00C92CA4" w:rsidRPr="00F30932" w:rsidRDefault="00C92CA4" w:rsidP="00F3093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4D47DD93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TRIANGULO 1</w:t>
      </w:r>
    </w:p>
    <w:p w14:paraId="590C2A3D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42BD5E32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AB = 6 cm</w:t>
      </w:r>
    </w:p>
    <w:p w14:paraId="75D37D8D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AC = 10 cm</w:t>
      </w:r>
    </w:p>
    <w:p w14:paraId="4D847ED0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BC = 8 cm</w:t>
      </w:r>
    </w:p>
    <w:p w14:paraId="6F01BD50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30C89868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TRIANGULO 2</w:t>
      </w:r>
    </w:p>
    <w:p w14:paraId="1A8B8874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75FE863B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DE= 18 cm</w:t>
      </w:r>
    </w:p>
    <w:p w14:paraId="40707933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DF = 30 cm</w:t>
      </w:r>
    </w:p>
    <w:p w14:paraId="35E6656E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EF = 24 CM</w:t>
      </w:r>
    </w:p>
    <w:p w14:paraId="1C376AC8" w14:textId="77777777" w:rsidR="00560EDC" w:rsidRDefault="00560EDC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73C6D5CE" w14:textId="25909A96" w:rsidR="00C92CA4" w:rsidRDefault="00370B60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Te</w:t>
      </w:r>
      <w:r w:rsidR="00C92CA4" w:rsidRPr="00F30932">
        <w:rPr>
          <w:rFonts w:ascii="Montserrat" w:hAnsi="Montserrat" w:cs="Arial"/>
          <w:lang w:val="es-US"/>
        </w:rPr>
        <w:t xml:space="preserve"> puede</w:t>
      </w:r>
      <w:r>
        <w:rPr>
          <w:rFonts w:ascii="Montserrat" w:hAnsi="Montserrat" w:cs="Arial"/>
          <w:lang w:val="es-US"/>
        </w:rPr>
        <w:t>s</w:t>
      </w:r>
      <w:r w:rsidR="00C92CA4" w:rsidRPr="00F30932">
        <w:rPr>
          <w:rFonts w:ascii="Montserrat" w:hAnsi="Montserrat" w:cs="Arial"/>
          <w:lang w:val="es-US"/>
        </w:rPr>
        <w:t xml:space="preserve"> apoyar de una escuadra de 60 grados </w:t>
      </w:r>
      <w:r>
        <w:rPr>
          <w:rFonts w:ascii="Montserrat" w:hAnsi="Montserrat" w:cs="Arial"/>
          <w:lang w:val="es-US"/>
        </w:rPr>
        <w:t>co</w:t>
      </w:r>
      <w:r w:rsidR="00C92CA4" w:rsidRPr="00F30932">
        <w:rPr>
          <w:rFonts w:ascii="Montserrat" w:hAnsi="Montserrat" w:cs="Arial"/>
          <w:lang w:val="es-US"/>
        </w:rPr>
        <w:t>mo la que se muestra, ya que los triángulos deben tener la misma forma, pero no el mismo tamaño.</w:t>
      </w:r>
    </w:p>
    <w:p w14:paraId="37872C8F" w14:textId="77777777" w:rsidR="00ED57F2" w:rsidRPr="00F30932" w:rsidRDefault="00ED57F2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737792CE" w14:textId="30C93F4E" w:rsidR="00C92CA4" w:rsidRPr="00370B60" w:rsidRDefault="00C92CA4" w:rsidP="00370B60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F30932">
        <w:rPr>
          <w:rFonts w:ascii="Montserrat" w:hAnsi="Montserrat" w:cs="Arial"/>
          <w:noProof/>
          <w:lang w:val="en-US"/>
        </w:rPr>
        <w:drawing>
          <wp:inline distT="0" distB="0" distL="0" distR="0" wp14:anchorId="4750B585" wp14:editId="0555A708">
            <wp:extent cx="2981325" cy="1682158"/>
            <wp:effectExtent l="0" t="0" r="0" b="0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0" t="17357" r="-2003" b="7877"/>
                    <a:stretch/>
                  </pic:blipFill>
                  <pic:spPr bwMode="auto">
                    <a:xfrm>
                      <a:off x="0" y="0"/>
                      <a:ext cx="2993806" cy="16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8E593F" w14:textId="168BA328" w:rsidR="00C92CA4" w:rsidRPr="00370B60" w:rsidRDefault="00C92CA4" w:rsidP="00F3093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18DE8C2" w14:textId="7913F45D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370B60">
        <w:rPr>
          <w:rFonts w:ascii="Montserrat" w:hAnsi="Montserrat" w:cs="Arial"/>
          <w:lang w:val="es-US"/>
        </w:rPr>
        <w:lastRenderedPageBreak/>
        <w:t>Ya</w:t>
      </w:r>
      <w:r w:rsidR="00370B60">
        <w:rPr>
          <w:rFonts w:ascii="Montserrat" w:hAnsi="Montserrat" w:cs="Arial"/>
          <w:lang w:val="es-US"/>
        </w:rPr>
        <w:t xml:space="preserve"> hechos los triángulos, escribe</w:t>
      </w:r>
      <w:r w:rsidRPr="00370B60">
        <w:rPr>
          <w:rFonts w:ascii="Montserrat" w:hAnsi="Montserrat" w:cs="Arial"/>
          <w:lang w:val="es-US"/>
        </w:rPr>
        <w:t xml:space="preserve"> en cada uno de ellos los datos que les corresponden</w:t>
      </w:r>
      <w:r w:rsidRPr="00F30932">
        <w:rPr>
          <w:rFonts w:ascii="Montserrat" w:hAnsi="Montserrat" w:cs="Arial"/>
          <w:lang w:val="es-US"/>
        </w:rPr>
        <w:t>: letras en los vértices y los lados y cuanto mide cada lado.</w:t>
      </w:r>
    </w:p>
    <w:p w14:paraId="5C272EEB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663FE268" w14:textId="41F59940" w:rsidR="00C92CA4" w:rsidRDefault="00370B60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Relaciona</w:t>
      </w:r>
      <w:r w:rsidR="00C92CA4" w:rsidRPr="00F30932">
        <w:rPr>
          <w:rFonts w:ascii="Montserrat" w:hAnsi="Montserrat" w:cs="Arial"/>
          <w:lang w:val="es-US"/>
        </w:rPr>
        <w:t xml:space="preserve"> los lados como se muestra en la imagen</w:t>
      </w:r>
      <w:r w:rsidR="00560EDC">
        <w:rPr>
          <w:rFonts w:ascii="Montserrat" w:hAnsi="Montserrat" w:cs="Arial"/>
          <w:lang w:val="es-US"/>
        </w:rPr>
        <w:t>.</w:t>
      </w:r>
    </w:p>
    <w:p w14:paraId="060500B3" w14:textId="77777777" w:rsidR="00ED57F2" w:rsidRPr="00F30932" w:rsidRDefault="00ED57F2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05FEF872" w14:textId="14A290CA" w:rsidR="00C92CA4" w:rsidRPr="00F30932" w:rsidRDefault="00C92CA4" w:rsidP="00370B60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  <w:r w:rsidRPr="00F30932">
        <w:rPr>
          <w:rFonts w:ascii="Montserrat" w:hAnsi="Montserrat" w:cs="Arial"/>
          <w:noProof/>
          <w:lang w:val="en-US"/>
        </w:rPr>
        <w:drawing>
          <wp:inline distT="0" distB="0" distL="0" distR="0" wp14:anchorId="4BE2D0BB" wp14:editId="5D7BB95D">
            <wp:extent cx="3724275" cy="2337304"/>
            <wp:effectExtent l="0" t="0" r="0" b="6350"/>
            <wp:docPr id="144" name="Imagen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7662" t="16232" r="6179" b="5140"/>
                    <a:stretch/>
                  </pic:blipFill>
                  <pic:spPr bwMode="auto">
                    <a:xfrm>
                      <a:off x="0" y="0"/>
                      <a:ext cx="3742708" cy="2348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995F30" w14:textId="55840244" w:rsidR="00C92CA4" w:rsidRPr="00F30932" w:rsidRDefault="00C92CA4" w:rsidP="00F3093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7A2A5442" w14:textId="0DECBCE1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De tal manera que tengan lo siguiente</w:t>
      </w:r>
      <w:r w:rsidR="00560EDC">
        <w:rPr>
          <w:rFonts w:ascii="Montserrat" w:hAnsi="Montserrat" w:cs="Arial"/>
          <w:lang w:val="es-US"/>
        </w:rPr>
        <w:t>:</w:t>
      </w:r>
    </w:p>
    <w:p w14:paraId="44EF6A80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00F2BE92" w14:textId="30E92140" w:rsidR="00C92CA4" w:rsidRPr="00F30932" w:rsidRDefault="003638BC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AB</m:t>
              </m:r>
            </m:num>
            <m:den>
              <m:r>
                <w:rPr>
                  <w:rFonts w:ascii="Cambria Math" w:hAnsi="Cambria Math" w:cs="Arial"/>
                </w:rPr>
                <m:t>DE</m:t>
              </m:r>
            </m:den>
          </m:f>
          <m:r>
            <w:rPr>
              <w:rFonts w:ascii="Cambria Math" w:hAnsi="Cambria Math" w:cs="Arial"/>
            </w:rPr>
            <m:t>=           ;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AC</m:t>
              </m:r>
            </m:num>
            <m:den>
              <m:r>
                <w:rPr>
                  <w:rFonts w:ascii="Cambria Math" w:hAnsi="Cambria Math" w:cs="Arial"/>
                </w:rPr>
                <m:t>DF</m:t>
              </m:r>
            </m:den>
          </m:f>
          <m:r>
            <w:rPr>
              <w:rFonts w:ascii="Cambria Math" w:hAnsi="Cambria Math" w:cs="Arial"/>
            </w:rPr>
            <m:t>=         ;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BC</m:t>
              </m:r>
            </m:num>
            <m:den>
              <m:r>
                <w:rPr>
                  <w:rFonts w:ascii="Cambria Math" w:hAnsi="Cambria Math" w:cs="Arial"/>
                </w:rPr>
                <m:t>EF</m:t>
              </m:r>
            </m:den>
          </m:f>
          <m:r>
            <w:rPr>
              <w:rFonts w:ascii="Cambria Math" w:hAnsi="Cambria Math" w:cs="Arial"/>
            </w:rPr>
            <m:t xml:space="preserve">=            </m:t>
          </m:r>
        </m:oMath>
      </m:oMathPara>
    </w:p>
    <w:p w14:paraId="7B859318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4E68F86E" w14:textId="66ECA148" w:rsidR="00C92CA4" w:rsidRPr="00F30932" w:rsidRDefault="00370B60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Sustituye</w:t>
      </w:r>
      <w:r w:rsidR="00C92CA4" w:rsidRPr="00F30932">
        <w:rPr>
          <w:rFonts w:ascii="Montserrat" w:hAnsi="Montserrat" w:cs="Arial"/>
          <w:lang w:val="es-US"/>
        </w:rPr>
        <w:t xml:space="preserve"> los valores de los lado</w:t>
      </w:r>
      <w:r>
        <w:rPr>
          <w:rFonts w:ascii="Montserrat" w:hAnsi="Montserrat" w:cs="Arial"/>
          <w:lang w:val="es-US"/>
        </w:rPr>
        <w:t>s en las proporciones y calcula</w:t>
      </w:r>
      <w:r w:rsidR="00C92CA4" w:rsidRPr="00F30932">
        <w:rPr>
          <w:rFonts w:ascii="Montserrat" w:hAnsi="Montserrat" w:cs="Arial"/>
          <w:lang w:val="es-US"/>
        </w:rPr>
        <w:t xml:space="preserve"> las mismas.</w:t>
      </w:r>
    </w:p>
    <w:p w14:paraId="2C0F6AF4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6686E80F" w14:textId="5237D225" w:rsidR="00C92CA4" w:rsidRPr="00F30932" w:rsidRDefault="00370B60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Queda:</w:t>
      </w:r>
    </w:p>
    <w:p w14:paraId="4457DADF" w14:textId="7012F26A" w:rsidR="00C92CA4" w:rsidRPr="00F30932" w:rsidRDefault="00364656" w:rsidP="00370B60">
      <w:pPr>
        <w:spacing w:after="0" w:line="240" w:lineRule="auto"/>
        <w:ind w:right="-1"/>
        <w:jc w:val="center"/>
        <w:textAlignment w:val="baseline"/>
        <w:rPr>
          <w:rFonts w:ascii="Montserrat" w:hAnsi="Montserrat" w:cs="Arial"/>
        </w:rPr>
      </w:pPr>
      <w:r w:rsidRPr="00F30932">
        <w:rPr>
          <w:rFonts w:ascii="Montserrat" w:hAnsi="Montserrat" w:cs="Arial"/>
          <w:noProof/>
        </w:rPr>
        <w:object w:dxaOrig="10200" w:dyaOrig="5715" w14:anchorId="111C4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9pt;height:174.75pt;mso-width-percent:0;mso-height-percent:0;mso-width-percent:0;mso-height-percent:0" o:ole="">
            <v:imagedata r:id="rId17" o:title=""/>
          </v:shape>
          <o:OLEObject Type="Embed" ProgID="PBrush" ShapeID="_x0000_i1025" DrawAspect="Content" ObjectID="_1694278827" r:id="rId18"/>
        </w:object>
      </w:r>
    </w:p>
    <w:p w14:paraId="53C08365" w14:textId="1B7D8CB7" w:rsidR="00C92CA4" w:rsidRPr="00F30932" w:rsidRDefault="00C92CA4" w:rsidP="00F30932">
      <w:pPr>
        <w:spacing w:after="0" w:line="240" w:lineRule="auto"/>
        <w:ind w:right="-1"/>
        <w:jc w:val="both"/>
        <w:textAlignment w:val="baseline"/>
        <w:rPr>
          <w:rFonts w:ascii="Montserrat" w:hAnsi="Montserrat" w:cs="Arial"/>
        </w:rPr>
      </w:pPr>
    </w:p>
    <w:p w14:paraId="3208EA27" w14:textId="2B55F8A7" w:rsidR="00C92CA4" w:rsidRPr="00F30932" w:rsidRDefault="00370B60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Pega tus triángulos en tu cuaderno y</w:t>
      </w:r>
      <w:r w:rsidR="00C92CA4" w:rsidRPr="00F30932">
        <w:rPr>
          <w:rFonts w:ascii="Montserrat" w:hAnsi="Montserrat" w:cs="Arial"/>
          <w:lang w:val="es-US"/>
        </w:rPr>
        <w:t xml:space="preserve"> anot</w:t>
      </w:r>
      <w:r>
        <w:rPr>
          <w:rFonts w:ascii="Montserrat" w:hAnsi="Montserrat" w:cs="Arial"/>
          <w:lang w:val="es-US"/>
        </w:rPr>
        <w:t>a t</w:t>
      </w:r>
      <w:r w:rsidR="00C92CA4" w:rsidRPr="00F30932">
        <w:rPr>
          <w:rFonts w:ascii="Montserrat" w:hAnsi="Montserrat" w:cs="Arial"/>
          <w:lang w:val="es-US"/>
        </w:rPr>
        <w:t>us resultados.</w:t>
      </w:r>
    </w:p>
    <w:p w14:paraId="1B0BA16D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4A430AA4" w14:textId="02A5D751" w:rsidR="00C92CA4" w:rsidRPr="00F30932" w:rsidRDefault="004D23DD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 xml:space="preserve">Ahora la pregunta es: </w:t>
      </w:r>
      <w:r w:rsidR="00C92CA4" w:rsidRPr="00F30932">
        <w:rPr>
          <w:rFonts w:ascii="Montserrat" w:hAnsi="Montserrat" w:cs="Arial"/>
          <w:lang w:val="es-US"/>
        </w:rPr>
        <w:t>¿Cómo se utiliza este criterio de semejanza en un problema real?</w:t>
      </w:r>
    </w:p>
    <w:p w14:paraId="08FC0BD3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485E53C0" w14:textId="26D30114" w:rsidR="00C92CA4" w:rsidRPr="00370B60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  <w:r w:rsidRPr="00F30932">
        <w:rPr>
          <w:rFonts w:ascii="Montserrat" w:hAnsi="Montserrat" w:cs="Arial"/>
          <w:lang w:val="es-US"/>
        </w:rPr>
        <w:lastRenderedPageBreak/>
        <w:t xml:space="preserve">A continuación, </w:t>
      </w:r>
      <w:r w:rsidR="00370B60">
        <w:rPr>
          <w:rFonts w:ascii="Montserrat" w:hAnsi="Montserrat" w:cs="Arial"/>
          <w:lang w:val="es-US"/>
        </w:rPr>
        <w:t>observarás</w:t>
      </w:r>
      <w:r w:rsidRPr="00F30932">
        <w:rPr>
          <w:rFonts w:ascii="Montserrat" w:hAnsi="Montserrat" w:cs="Arial"/>
          <w:lang w:val="es-US"/>
        </w:rPr>
        <w:t xml:space="preserve"> un video de cómo este criterio se vincula con la resolución de un </w:t>
      </w:r>
      <w:r w:rsidRPr="00370B60">
        <w:rPr>
          <w:rFonts w:ascii="Montserrat" w:hAnsi="Montserrat" w:cs="Arial"/>
        </w:rPr>
        <w:t xml:space="preserve">problema que se </w:t>
      </w:r>
      <w:r w:rsidR="00370B60" w:rsidRPr="00370B60">
        <w:rPr>
          <w:rFonts w:ascii="Montserrat" w:hAnsi="Montserrat" w:cs="Arial"/>
        </w:rPr>
        <w:t>te</w:t>
      </w:r>
      <w:r w:rsidRPr="00370B60">
        <w:rPr>
          <w:rFonts w:ascii="Montserrat" w:hAnsi="Montserrat" w:cs="Arial"/>
        </w:rPr>
        <w:t xml:space="preserve"> puede presentar en la vida cotidiana.</w:t>
      </w:r>
    </w:p>
    <w:p w14:paraId="65BFCC22" w14:textId="77777777" w:rsidR="00C92CA4" w:rsidRPr="00370B60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</w:rPr>
      </w:pPr>
    </w:p>
    <w:p w14:paraId="5DF9E83F" w14:textId="7AAD719B" w:rsidR="00370B60" w:rsidRPr="00370B60" w:rsidRDefault="00370B60" w:rsidP="00E84FCF">
      <w:pPr>
        <w:pStyle w:val="Prrafodelista"/>
        <w:numPr>
          <w:ilvl w:val="0"/>
          <w:numId w:val="1"/>
        </w:numPr>
        <w:spacing w:after="0" w:line="240" w:lineRule="auto"/>
        <w:ind w:left="993"/>
        <w:rPr>
          <w:rFonts w:ascii="Montserrat" w:hAnsi="Montserrat"/>
          <w:b/>
          <w:lang w:val="es-MX"/>
        </w:rPr>
      </w:pPr>
      <w:r w:rsidRPr="00370B60">
        <w:rPr>
          <w:rFonts w:ascii="Montserrat" w:hAnsi="Montserrat"/>
          <w:b/>
          <w:lang w:val="es-MX"/>
        </w:rPr>
        <w:t>Aplicaciones de la semejanza de triángulos</w:t>
      </w:r>
      <w:r w:rsidR="000875CF">
        <w:rPr>
          <w:rFonts w:ascii="Montserrat" w:hAnsi="Montserrat"/>
          <w:b/>
          <w:lang w:val="es-MX"/>
        </w:rPr>
        <w:t>.</w:t>
      </w:r>
    </w:p>
    <w:p w14:paraId="0D9C01E6" w14:textId="56DAB66F" w:rsidR="00370B60" w:rsidRDefault="003638BC" w:rsidP="00370B60">
      <w:pPr>
        <w:pStyle w:val="Prrafodelista"/>
        <w:spacing w:after="0" w:line="240" w:lineRule="auto"/>
        <w:ind w:left="993"/>
        <w:rPr>
          <w:rFonts w:ascii="Montserrat" w:hAnsi="Montserrat" w:cs="Arial"/>
          <w:color w:val="0000FF"/>
          <w:u w:val="single"/>
          <w:lang w:val="es-US"/>
        </w:rPr>
      </w:pPr>
      <w:hyperlink r:id="rId19" w:history="1">
        <w:r w:rsidR="001B444C" w:rsidRPr="005F0D0F">
          <w:rPr>
            <w:rStyle w:val="Hipervnculo"/>
            <w:rFonts w:ascii="Montserrat" w:hAnsi="Montserrat" w:cs="Arial"/>
            <w:lang w:val="es-US"/>
          </w:rPr>
          <w:t>https://youtu.be/prSX8oPU4cA</w:t>
        </w:r>
      </w:hyperlink>
    </w:p>
    <w:p w14:paraId="31737BC2" w14:textId="77777777" w:rsidR="001B444C" w:rsidRPr="001B444C" w:rsidRDefault="001B444C" w:rsidP="001B444C">
      <w:pPr>
        <w:spacing w:after="0" w:line="240" w:lineRule="auto"/>
        <w:rPr>
          <w:rFonts w:ascii="Montserrat" w:hAnsi="Montserrat" w:cs="Arial"/>
          <w:u w:val="single"/>
          <w:lang w:val="es-US"/>
        </w:rPr>
      </w:pPr>
    </w:p>
    <w:p w14:paraId="28D835F3" w14:textId="258CF387" w:rsidR="00C92CA4" w:rsidRPr="00F30932" w:rsidRDefault="000875CF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En el primer ejemplo: ¿T</w:t>
      </w:r>
      <w:r w:rsidR="00370B60">
        <w:rPr>
          <w:rFonts w:ascii="Montserrat" w:hAnsi="Montserrat" w:cs="Arial"/>
          <w:lang w:val="es-US"/>
        </w:rPr>
        <w:t>e diste</w:t>
      </w:r>
      <w:r w:rsidR="00C92CA4" w:rsidRPr="00F30932">
        <w:rPr>
          <w:rFonts w:ascii="Montserrat" w:hAnsi="Montserrat" w:cs="Arial"/>
          <w:lang w:val="es-US"/>
        </w:rPr>
        <w:t xml:space="preserve"> cuenta cuál es la relación existente entre los elementos que se describieron en el problema y los que se mencionaron en los triángulos semejantes anteriores?</w:t>
      </w:r>
    </w:p>
    <w:p w14:paraId="099A69FF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6C3E7B02" w14:textId="13397B1F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>En el segundo ej</w:t>
      </w:r>
      <w:r w:rsidR="003A03FC">
        <w:rPr>
          <w:rFonts w:ascii="Montserrat" w:hAnsi="Montserrat" w:cs="Arial"/>
          <w:lang w:val="es-US"/>
        </w:rPr>
        <w:t>emplo: R</w:t>
      </w:r>
      <w:r w:rsidR="00370B60">
        <w:rPr>
          <w:rFonts w:ascii="Montserrat" w:hAnsi="Montserrat" w:cs="Arial"/>
          <w:lang w:val="es-US"/>
        </w:rPr>
        <w:t xml:space="preserve">ealiza un </w:t>
      </w:r>
      <w:r w:rsidRPr="00F30932">
        <w:rPr>
          <w:rFonts w:ascii="Montserrat" w:hAnsi="Montserrat" w:cs="Arial"/>
          <w:lang w:val="es-US"/>
        </w:rPr>
        <w:t>modelo similar al que los chicos hicieron en el video y el reto es que lo haga</w:t>
      </w:r>
      <w:r w:rsidR="00370B60">
        <w:rPr>
          <w:rFonts w:ascii="Montserrat" w:hAnsi="Montserrat" w:cs="Arial"/>
          <w:lang w:val="es-US"/>
        </w:rPr>
        <w:t>s</w:t>
      </w:r>
      <w:r w:rsidRPr="00F30932">
        <w:rPr>
          <w:rFonts w:ascii="Montserrat" w:hAnsi="Montserrat" w:cs="Arial"/>
          <w:lang w:val="es-US"/>
        </w:rPr>
        <w:t xml:space="preserve"> en casa y lo pruebe</w:t>
      </w:r>
      <w:r w:rsidR="00370B60">
        <w:rPr>
          <w:rFonts w:ascii="Montserrat" w:hAnsi="Montserrat" w:cs="Arial"/>
          <w:lang w:val="es-US"/>
        </w:rPr>
        <w:t>s</w:t>
      </w:r>
      <w:r w:rsidRPr="00F30932">
        <w:rPr>
          <w:rFonts w:ascii="Montserrat" w:hAnsi="Montserrat" w:cs="Arial"/>
          <w:lang w:val="es-US"/>
        </w:rPr>
        <w:t xml:space="preserve"> calculando alguna altura que no pueda</w:t>
      </w:r>
      <w:r w:rsidR="00370B60">
        <w:rPr>
          <w:rFonts w:ascii="Montserrat" w:hAnsi="Montserrat" w:cs="Arial"/>
          <w:lang w:val="es-US"/>
        </w:rPr>
        <w:t>s medir fácilmente. Y registra</w:t>
      </w:r>
      <w:r w:rsidRPr="00F30932">
        <w:rPr>
          <w:rFonts w:ascii="Montserrat" w:hAnsi="Montserrat" w:cs="Arial"/>
          <w:lang w:val="es-US"/>
        </w:rPr>
        <w:t xml:space="preserve"> después sus datos y cálculos.</w:t>
      </w:r>
    </w:p>
    <w:p w14:paraId="3401DBC9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465982C3" w14:textId="1D85CC06" w:rsidR="00C92CA4" w:rsidRPr="00F30932" w:rsidRDefault="00370B60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Anota tus conclusiones en t</w:t>
      </w:r>
      <w:r w:rsidR="00C92CA4" w:rsidRPr="00F30932">
        <w:rPr>
          <w:rFonts w:ascii="Montserrat" w:hAnsi="Montserrat" w:cs="Arial"/>
          <w:lang w:val="es-US"/>
        </w:rPr>
        <w:t xml:space="preserve">u cuaderno para tener evidencia de </w:t>
      </w:r>
      <w:r w:rsidR="004C37A2">
        <w:rPr>
          <w:rFonts w:ascii="Montserrat" w:hAnsi="Montserrat" w:cs="Arial"/>
          <w:lang w:val="es-US"/>
        </w:rPr>
        <w:t>tu</w:t>
      </w:r>
      <w:r w:rsidR="00C92CA4" w:rsidRPr="00F30932">
        <w:rPr>
          <w:rFonts w:ascii="Montserrat" w:hAnsi="Montserrat" w:cs="Arial"/>
          <w:lang w:val="es-US"/>
        </w:rPr>
        <w:t xml:space="preserve"> análisis.</w:t>
      </w:r>
    </w:p>
    <w:p w14:paraId="72FA5D63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0009526F" w14:textId="6779E6D2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 w:rsidRPr="00F30932">
        <w:rPr>
          <w:rFonts w:ascii="Montserrat" w:hAnsi="Montserrat" w:cs="Arial"/>
          <w:lang w:val="es-US"/>
        </w:rPr>
        <w:t xml:space="preserve">A lo largo de la historia de las matemáticas </w:t>
      </w:r>
      <w:r w:rsidR="004C37A2">
        <w:rPr>
          <w:rFonts w:ascii="Montserrat" w:hAnsi="Montserrat" w:cs="Arial"/>
          <w:lang w:val="es-US"/>
        </w:rPr>
        <w:t>te puedes</w:t>
      </w:r>
      <w:r w:rsidRPr="00F30932">
        <w:rPr>
          <w:rFonts w:ascii="Montserrat" w:hAnsi="Montserrat" w:cs="Arial"/>
          <w:lang w:val="es-US"/>
        </w:rPr>
        <w:t xml:space="preserve"> encontrar con pasajes que involucran a personajes que nunca imagina</w:t>
      </w:r>
      <w:r w:rsidR="004C37A2">
        <w:rPr>
          <w:rFonts w:ascii="Montserrat" w:hAnsi="Montserrat" w:cs="Arial"/>
          <w:lang w:val="es-US"/>
        </w:rPr>
        <w:t>ste</w:t>
      </w:r>
      <w:r w:rsidRPr="00F30932">
        <w:rPr>
          <w:rFonts w:ascii="Montserrat" w:hAnsi="Montserrat" w:cs="Arial"/>
          <w:lang w:val="es-US"/>
        </w:rPr>
        <w:t xml:space="preserve"> que</w:t>
      </w:r>
      <w:r w:rsidR="004C37A2">
        <w:rPr>
          <w:rFonts w:ascii="Montserrat" w:hAnsi="Montserrat" w:cs="Arial"/>
          <w:lang w:val="es-US"/>
        </w:rPr>
        <w:t>,</w:t>
      </w:r>
      <w:r w:rsidRPr="00F30932">
        <w:rPr>
          <w:rFonts w:ascii="Montserrat" w:hAnsi="Montserrat" w:cs="Arial"/>
          <w:lang w:val="es-US"/>
        </w:rPr>
        <w:t xml:space="preserve"> de alguna manera</w:t>
      </w:r>
      <w:r w:rsidR="004C37A2">
        <w:rPr>
          <w:rFonts w:ascii="Montserrat" w:hAnsi="Montserrat" w:cs="Arial"/>
          <w:lang w:val="es-US"/>
        </w:rPr>
        <w:t>, estuvieron inmersos en ellas.</w:t>
      </w:r>
    </w:p>
    <w:p w14:paraId="00AC1F0E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66300E70" w14:textId="2B25B28E" w:rsidR="00C92CA4" w:rsidRPr="00F30932" w:rsidRDefault="003A03FC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  <w:r>
        <w:rPr>
          <w:rFonts w:ascii="Montserrat" w:hAnsi="Montserrat" w:cs="Arial"/>
          <w:lang w:val="es-US"/>
        </w:rPr>
        <w:t>A propósito, ¿T</w:t>
      </w:r>
      <w:r w:rsidR="00C92CA4" w:rsidRPr="00F30932">
        <w:rPr>
          <w:rFonts w:ascii="Montserrat" w:hAnsi="Montserrat" w:cs="Arial"/>
          <w:lang w:val="es-US"/>
        </w:rPr>
        <w:t>e acuerda</w:t>
      </w:r>
      <w:r w:rsidR="004C37A2">
        <w:rPr>
          <w:rFonts w:ascii="Montserrat" w:hAnsi="Montserrat" w:cs="Arial"/>
          <w:lang w:val="es-US"/>
        </w:rPr>
        <w:t>s</w:t>
      </w:r>
      <w:r w:rsidR="00C92CA4" w:rsidRPr="00F30932">
        <w:rPr>
          <w:rFonts w:ascii="Montserrat" w:hAnsi="Montserrat" w:cs="Arial"/>
          <w:lang w:val="es-US"/>
        </w:rPr>
        <w:t xml:space="preserve"> del nombre del personaje que se menc</w:t>
      </w:r>
      <w:r w:rsidR="004C37A2">
        <w:rPr>
          <w:rFonts w:ascii="Montserrat" w:hAnsi="Montserrat" w:cs="Arial"/>
          <w:lang w:val="es-US"/>
        </w:rPr>
        <w:t>ionó en el video anterior?, si te acuerdas anótalo en t</w:t>
      </w:r>
      <w:r w:rsidR="00C92CA4" w:rsidRPr="00F30932">
        <w:rPr>
          <w:rFonts w:ascii="Montserrat" w:hAnsi="Montserrat" w:cs="Arial"/>
          <w:lang w:val="es-US"/>
        </w:rPr>
        <w:t>u cuaderno.</w:t>
      </w:r>
    </w:p>
    <w:p w14:paraId="5CA6C894" w14:textId="77777777" w:rsidR="00C92CA4" w:rsidRPr="00F30932" w:rsidRDefault="00C92CA4" w:rsidP="00F30932">
      <w:pPr>
        <w:tabs>
          <w:tab w:val="left" w:pos="709"/>
        </w:tabs>
        <w:spacing w:after="0" w:line="240" w:lineRule="auto"/>
        <w:jc w:val="both"/>
        <w:rPr>
          <w:rFonts w:ascii="Montserrat" w:hAnsi="Montserrat" w:cs="Arial"/>
          <w:lang w:val="es-US"/>
        </w:rPr>
      </w:pPr>
    </w:p>
    <w:p w14:paraId="55070B60" w14:textId="6E06AACC" w:rsidR="00C92CA4" w:rsidRPr="004C37A2" w:rsidRDefault="004C37A2" w:rsidP="00F3093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>
        <w:rPr>
          <w:rFonts w:ascii="Montserrat" w:hAnsi="Montserrat" w:cs="Arial"/>
          <w:lang w:val="es-US"/>
        </w:rPr>
        <w:t>R</w:t>
      </w:r>
      <w:r w:rsidR="00C92CA4" w:rsidRPr="00F30932">
        <w:rPr>
          <w:rFonts w:ascii="Montserrat" w:hAnsi="Montserrat" w:cs="Arial"/>
          <w:lang w:val="es-US"/>
        </w:rPr>
        <w:t>eflexiona con una presentación, que precisamente involucra a un personaje ya conocido.</w:t>
      </w:r>
    </w:p>
    <w:p w14:paraId="0384C06F" w14:textId="6A327684" w:rsidR="00C92CA4" w:rsidRPr="004C37A2" w:rsidRDefault="00C92CA4" w:rsidP="00F3093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CF99200" w14:textId="1C2A4060" w:rsidR="00C92CA4" w:rsidRPr="004C37A2" w:rsidRDefault="00C92CA4" w:rsidP="004C37A2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4C37A2">
        <w:rPr>
          <w:rFonts w:ascii="Montserrat" w:hAnsi="Montserrat"/>
          <w:noProof/>
          <w:lang w:val="en-US"/>
        </w:rPr>
        <w:drawing>
          <wp:inline distT="0" distB="0" distL="0" distR="0" wp14:anchorId="555E45B1" wp14:editId="7944B732">
            <wp:extent cx="3714750" cy="2333625"/>
            <wp:effectExtent l="0" t="0" r="0" b="9525"/>
            <wp:docPr id="145" name="Imagen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457C7" w14:textId="27BD0030" w:rsidR="00C92CA4" w:rsidRPr="004C37A2" w:rsidRDefault="00C92CA4" w:rsidP="00F3093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14601BA8" w14:textId="2C8878C1" w:rsidR="00C92CA4" w:rsidRDefault="00C92CA4" w:rsidP="004C37A2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</w:rPr>
      </w:pPr>
      <w:r w:rsidRPr="004C37A2">
        <w:rPr>
          <w:rStyle w:val="Ninguno"/>
          <w:rFonts w:ascii="Montserrat" w:hAnsi="Montserrat" w:cs="Arial"/>
        </w:rPr>
        <w:t>Ha</w:t>
      </w:r>
      <w:r w:rsidR="004C37A2">
        <w:rPr>
          <w:rStyle w:val="Ninguno"/>
          <w:rFonts w:ascii="Montserrat" w:hAnsi="Montserrat" w:cs="Arial"/>
        </w:rPr>
        <w:t xml:space="preserve">zlo </w:t>
      </w:r>
      <w:r w:rsidRPr="004C37A2">
        <w:rPr>
          <w:rStyle w:val="Ninguno"/>
          <w:rFonts w:ascii="Montserrat" w:hAnsi="Montserrat" w:cs="Arial"/>
        </w:rPr>
        <w:t>paso por paso a</w:t>
      </w:r>
      <w:r w:rsidR="004C37A2">
        <w:rPr>
          <w:rStyle w:val="Ninguno"/>
          <w:rFonts w:ascii="Montserrat" w:hAnsi="Montserrat" w:cs="Arial"/>
        </w:rPr>
        <w:t>l</w:t>
      </w:r>
      <w:r w:rsidRPr="004C37A2">
        <w:rPr>
          <w:rStyle w:val="Ninguno"/>
          <w:rFonts w:ascii="Montserrat" w:hAnsi="Montserrat" w:cs="Arial"/>
        </w:rPr>
        <w:t xml:space="preserve"> trazarlo y así obtener, cual es la relación de</w:t>
      </w:r>
      <w:r w:rsidR="004D23DD">
        <w:rPr>
          <w:rStyle w:val="Ninguno"/>
          <w:rFonts w:ascii="Montserrat" w:hAnsi="Montserrat" w:cs="Arial"/>
        </w:rPr>
        <w:t>l</w:t>
      </w:r>
      <w:r w:rsidR="004C37A2">
        <w:rPr>
          <w:rStyle w:val="Ninguno"/>
          <w:rFonts w:ascii="Montserrat" w:hAnsi="Montserrat" w:cs="Arial"/>
        </w:rPr>
        <w:t xml:space="preserve"> tema con este teorema:</w:t>
      </w:r>
    </w:p>
    <w:p w14:paraId="09E5C963" w14:textId="77777777" w:rsidR="004C37A2" w:rsidRPr="004C37A2" w:rsidRDefault="004C37A2" w:rsidP="004C37A2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</w:rPr>
      </w:pPr>
    </w:p>
    <w:p w14:paraId="4611BEDE" w14:textId="10FF4B59" w:rsidR="00C92CA4" w:rsidRPr="004C37A2" w:rsidRDefault="00C92CA4" w:rsidP="00E84FCF">
      <w:pPr>
        <w:pStyle w:val="Cuerpo"/>
        <w:numPr>
          <w:ilvl w:val="3"/>
          <w:numId w:val="5"/>
        </w:numPr>
        <w:tabs>
          <w:tab w:val="clear" w:pos="709"/>
        </w:tabs>
        <w:spacing w:after="0" w:line="240" w:lineRule="auto"/>
        <w:ind w:left="481"/>
        <w:jc w:val="both"/>
        <w:rPr>
          <w:rStyle w:val="Ninguno"/>
          <w:rFonts w:ascii="Montserrat" w:hAnsi="Montserrat" w:cs="Arial"/>
        </w:rPr>
      </w:pPr>
      <w:r w:rsidRPr="004C37A2">
        <w:rPr>
          <w:rStyle w:val="Ninguno"/>
          <w:rFonts w:ascii="Montserrat" w:hAnsi="Montserrat" w:cs="Arial"/>
        </w:rPr>
        <w:t xml:space="preserve">Traza un triángulo cualquiera que </w:t>
      </w:r>
      <w:r w:rsidR="004D23DD">
        <w:rPr>
          <w:rStyle w:val="Ninguno"/>
          <w:rFonts w:ascii="Montserrat" w:hAnsi="Montserrat" w:cs="Arial"/>
        </w:rPr>
        <w:t xml:space="preserve">se </w:t>
      </w:r>
      <w:r w:rsidRPr="004C37A2">
        <w:rPr>
          <w:rStyle w:val="Ninguno"/>
          <w:rFonts w:ascii="Montserrat" w:hAnsi="Montserrat" w:cs="Arial"/>
        </w:rPr>
        <w:t>llamar</w:t>
      </w:r>
      <w:r w:rsidR="004D23DD">
        <w:rPr>
          <w:rStyle w:val="Ninguno"/>
          <w:rFonts w:ascii="Montserrat" w:hAnsi="Montserrat" w:cs="Arial"/>
        </w:rPr>
        <w:t>á</w:t>
      </w:r>
      <w:r w:rsidRPr="004C37A2">
        <w:rPr>
          <w:rStyle w:val="Ninguno"/>
          <w:rFonts w:ascii="Montserrat" w:hAnsi="Montserrat" w:cs="Arial"/>
        </w:rPr>
        <w:t xml:space="preserve"> ABC.</w:t>
      </w:r>
    </w:p>
    <w:p w14:paraId="31D42563" w14:textId="29C308D7" w:rsidR="00C92CA4" w:rsidRPr="004C37A2" w:rsidRDefault="00C92CA4" w:rsidP="00E84FCF">
      <w:pPr>
        <w:pStyle w:val="Cuerpo"/>
        <w:numPr>
          <w:ilvl w:val="3"/>
          <w:numId w:val="5"/>
        </w:numPr>
        <w:tabs>
          <w:tab w:val="clear" w:pos="709"/>
        </w:tabs>
        <w:spacing w:after="0" w:line="240" w:lineRule="auto"/>
        <w:ind w:left="481"/>
        <w:jc w:val="both"/>
        <w:rPr>
          <w:rStyle w:val="Ninguno"/>
          <w:rFonts w:ascii="Montserrat" w:hAnsi="Montserrat" w:cs="Arial"/>
        </w:rPr>
      </w:pPr>
      <w:r w:rsidRPr="004C37A2">
        <w:rPr>
          <w:rStyle w:val="Ninguno"/>
          <w:rFonts w:ascii="Montserrat" w:hAnsi="Montserrat" w:cs="Arial"/>
        </w:rPr>
        <w:t>Sobre cada lado del triángulo ABC, s</w:t>
      </w:r>
      <w:r w:rsidR="004C37A2">
        <w:rPr>
          <w:rStyle w:val="Ninguno"/>
          <w:rFonts w:ascii="Montserrat" w:hAnsi="Montserrat" w:cs="Arial"/>
        </w:rPr>
        <w:t>e trazan triángulos equiláteros</w:t>
      </w:r>
      <w:r w:rsidRPr="004C37A2">
        <w:rPr>
          <w:rStyle w:val="Ninguno"/>
          <w:rFonts w:ascii="Montserrat" w:hAnsi="Montserrat" w:cs="Arial"/>
        </w:rPr>
        <w:t>.</w:t>
      </w:r>
    </w:p>
    <w:p w14:paraId="32AB1F88" w14:textId="147070AF" w:rsidR="00C92CA4" w:rsidRPr="004C37A2" w:rsidRDefault="004C37A2" w:rsidP="00E84FCF">
      <w:pPr>
        <w:pStyle w:val="Cuerpo"/>
        <w:numPr>
          <w:ilvl w:val="3"/>
          <w:numId w:val="5"/>
        </w:numPr>
        <w:tabs>
          <w:tab w:val="clear" w:pos="709"/>
        </w:tabs>
        <w:spacing w:after="0" w:line="240" w:lineRule="auto"/>
        <w:ind w:left="481"/>
        <w:jc w:val="both"/>
        <w:rPr>
          <w:rStyle w:val="Ninguno"/>
          <w:rFonts w:ascii="Montserrat" w:hAnsi="Montserrat" w:cs="Arial"/>
        </w:rPr>
      </w:pPr>
      <w:r>
        <w:rPr>
          <w:rStyle w:val="Ninguno"/>
          <w:rFonts w:ascii="Montserrat" w:hAnsi="Montserrat" w:cs="Arial"/>
        </w:rPr>
        <w:lastRenderedPageBreak/>
        <w:t>L</w:t>
      </w:r>
      <w:r w:rsidR="00C92CA4" w:rsidRPr="004C37A2">
        <w:rPr>
          <w:rStyle w:val="Ninguno"/>
          <w:rFonts w:ascii="Montserrat" w:hAnsi="Montserrat" w:cs="Arial"/>
        </w:rPr>
        <w:t>ocaliza los centros de cada triángulo equilátero trazado, esto se logra trazando las 3 mediatrices o 3 medianas a cada triángulo equilátero, el</w:t>
      </w:r>
      <w:r>
        <w:rPr>
          <w:rStyle w:val="Ninguno"/>
          <w:rFonts w:ascii="Montserrat" w:hAnsi="Montserrat" w:cs="Arial"/>
        </w:rPr>
        <w:t xml:space="preserve"> punto de intersección son los centros DEF</w:t>
      </w:r>
      <w:r w:rsidR="00C92CA4" w:rsidRPr="004C37A2">
        <w:rPr>
          <w:rStyle w:val="Ninguno"/>
          <w:rFonts w:ascii="Montserrat" w:hAnsi="Montserrat" w:cs="Arial"/>
        </w:rPr>
        <w:t>.</w:t>
      </w:r>
    </w:p>
    <w:p w14:paraId="69E572B4" w14:textId="2A3DACEF" w:rsidR="00C92CA4" w:rsidRPr="004C37A2" w:rsidRDefault="004C37A2" w:rsidP="00E84FCF">
      <w:pPr>
        <w:pStyle w:val="Cuerpo"/>
        <w:numPr>
          <w:ilvl w:val="3"/>
          <w:numId w:val="5"/>
        </w:numPr>
        <w:tabs>
          <w:tab w:val="clear" w:pos="709"/>
        </w:tabs>
        <w:spacing w:after="0" w:line="240" w:lineRule="auto"/>
        <w:ind w:left="481"/>
        <w:jc w:val="both"/>
        <w:rPr>
          <w:rStyle w:val="Ninguno"/>
          <w:rFonts w:ascii="Montserrat" w:hAnsi="Montserrat" w:cs="Arial"/>
        </w:rPr>
      </w:pPr>
      <w:r>
        <w:rPr>
          <w:rStyle w:val="Ninguno"/>
          <w:rFonts w:ascii="Montserrat" w:hAnsi="Montserrat" w:cs="Arial"/>
        </w:rPr>
        <w:t>Se unen l</w:t>
      </w:r>
      <w:r w:rsidR="00C92CA4" w:rsidRPr="004C37A2">
        <w:rPr>
          <w:rStyle w:val="Ninguno"/>
          <w:rFonts w:ascii="Montserrat" w:hAnsi="Montserrat" w:cs="Arial"/>
        </w:rPr>
        <w:t>os 3 centros DEF con segmentos de recta, formando otro triángulo equilátero, llamad</w:t>
      </w:r>
      <w:r>
        <w:rPr>
          <w:rStyle w:val="Ninguno"/>
          <w:rFonts w:ascii="Montserrat" w:hAnsi="Montserrat" w:cs="Arial"/>
        </w:rPr>
        <w:t>o DEF. Este es el Triángulo de N</w:t>
      </w:r>
      <w:r w:rsidR="00C92CA4" w:rsidRPr="004C37A2">
        <w:rPr>
          <w:rStyle w:val="Ninguno"/>
          <w:rFonts w:ascii="Montserrat" w:hAnsi="Montserrat" w:cs="Arial"/>
        </w:rPr>
        <w:t>apoleón.</w:t>
      </w:r>
    </w:p>
    <w:p w14:paraId="226E5C7A" w14:textId="77777777" w:rsidR="00C92CA4" w:rsidRPr="004C37A2" w:rsidRDefault="00C92CA4" w:rsidP="004C37A2">
      <w:pPr>
        <w:pStyle w:val="Cuerpo"/>
        <w:tabs>
          <w:tab w:val="left" w:pos="709"/>
        </w:tabs>
        <w:spacing w:after="0" w:line="240" w:lineRule="auto"/>
        <w:ind w:left="2556"/>
        <w:jc w:val="both"/>
        <w:rPr>
          <w:rStyle w:val="Ninguno"/>
          <w:rFonts w:ascii="Montserrat" w:hAnsi="Montserrat" w:cs="Arial"/>
        </w:rPr>
      </w:pPr>
    </w:p>
    <w:p w14:paraId="2C42A4CF" w14:textId="1FDCABD7" w:rsidR="001B444C" w:rsidRPr="001B444C" w:rsidRDefault="00C92CA4" w:rsidP="001B444C">
      <w:pPr>
        <w:pStyle w:val="Prrafodelista"/>
        <w:numPr>
          <w:ilvl w:val="0"/>
          <w:numId w:val="1"/>
        </w:numPr>
        <w:spacing w:after="0" w:line="240" w:lineRule="auto"/>
        <w:ind w:left="993"/>
        <w:rPr>
          <w:rStyle w:val="Ninguno"/>
          <w:rFonts w:ascii="Montserrat" w:eastAsia="Arial" w:hAnsi="Montserrat" w:cs="Arial"/>
          <w:b/>
          <w:bCs/>
        </w:rPr>
      </w:pPr>
      <w:r w:rsidRPr="001B444C">
        <w:rPr>
          <w:rStyle w:val="Ninguno"/>
          <w:rFonts w:ascii="Montserrat" w:hAnsi="Montserrat" w:cs="Arial"/>
          <w:b/>
          <w:bCs/>
        </w:rPr>
        <w:t>Teorema de Napoleón. GeoGebra</w:t>
      </w:r>
    </w:p>
    <w:p w14:paraId="771D2022" w14:textId="670B7A25" w:rsidR="00C92CA4" w:rsidRPr="001B444C" w:rsidRDefault="003638BC" w:rsidP="001B444C">
      <w:pPr>
        <w:pStyle w:val="Prrafodelista"/>
        <w:spacing w:after="0" w:line="240" w:lineRule="auto"/>
        <w:ind w:left="993"/>
        <w:rPr>
          <w:rStyle w:val="Hyperlink1"/>
          <w:rFonts w:ascii="Montserrat" w:eastAsia="Arial" w:hAnsi="Montserrat" w:cs="Arial"/>
          <w:color w:val="auto"/>
          <w:u w:val="none"/>
          <w:lang w:val="en-US"/>
        </w:rPr>
      </w:pPr>
      <w:hyperlink r:id="rId21" w:history="1">
        <w:r w:rsidR="001B444C" w:rsidRPr="00120DCE">
          <w:rPr>
            <w:rStyle w:val="Hipervnculo"/>
            <w:rFonts w:ascii="Montserrat" w:hAnsi="Montserrat" w:cs="Arial"/>
          </w:rPr>
          <w:t>https://www.geogebra.org/m/CfCuwvX7</w:t>
        </w:r>
      </w:hyperlink>
    </w:p>
    <w:p w14:paraId="0DEB1A4F" w14:textId="77777777" w:rsidR="004C37A2" w:rsidRPr="00120DCE" w:rsidRDefault="004C37A2" w:rsidP="004C37A2">
      <w:pPr>
        <w:pStyle w:val="Cuerpo"/>
        <w:tabs>
          <w:tab w:val="left" w:pos="709"/>
        </w:tabs>
        <w:spacing w:after="0" w:line="240" w:lineRule="auto"/>
        <w:jc w:val="both"/>
        <w:rPr>
          <w:rStyle w:val="Hyperlink1"/>
          <w:rFonts w:ascii="Montserrat" w:hAnsi="Montserrat" w:cs="Arial"/>
          <w:color w:val="auto"/>
          <w:lang w:val="en-US"/>
        </w:rPr>
      </w:pPr>
    </w:p>
    <w:p w14:paraId="7C5D4E77" w14:textId="2F9BAB9F" w:rsidR="00C92CA4" w:rsidRPr="004C37A2" w:rsidRDefault="00C92CA4" w:rsidP="004C37A2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4C37A2">
        <w:rPr>
          <w:rStyle w:val="Ninguno"/>
          <w:rFonts w:ascii="Montserrat" w:hAnsi="Montserrat" w:cs="Arial"/>
          <w:color w:val="auto"/>
        </w:rPr>
        <w:t>Si tomas cualquiera de los vértices del triángulo original, A o B o C, y lo m</w:t>
      </w:r>
      <w:r w:rsidR="004C37A2">
        <w:rPr>
          <w:rStyle w:val="Ninguno"/>
          <w:rFonts w:ascii="Montserrat" w:hAnsi="Montserrat" w:cs="Arial"/>
          <w:color w:val="auto"/>
        </w:rPr>
        <w:t>ueves</w:t>
      </w:r>
      <w:r w:rsidRPr="004C37A2">
        <w:rPr>
          <w:rStyle w:val="Ninguno"/>
          <w:rFonts w:ascii="Montserrat" w:hAnsi="Montserrat" w:cs="Arial"/>
          <w:color w:val="auto"/>
        </w:rPr>
        <w:t xml:space="preserve"> en cualquier dirección, ver</w:t>
      </w:r>
      <w:r w:rsidR="004C37A2">
        <w:rPr>
          <w:rStyle w:val="Ninguno"/>
          <w:rFonts w:ascii="Montserrat" w:hAnsi="Montserrat" w:cs="Arial"/>
          <w:color w:val="auto"/>
        </w:rPr>
        <w:t>ás</w:t>
      </w:r>
      <w:r w:rsidRPr="004C37A2">
        <w:rPr>
          <w:rStyle w:val="Ninguno"/>
          <w:rFonts w:ascii="Montserrat" w:hAnsi="Montserrat" w:cs="Arial"/>
          <w:color w:val="auto"/>
        </w:rPr>
        <w:t xml:space="preserve"> cómo al cambiar la forma del triángulo original, cambian los tamaños de los triángulos equiláteros y cambia el tamaño también del triángulo DEF, o sea el triángulo de Napoleón.</w:t>
      </w:r>
    </w:p>
    <w:p w14:paraId="229812EF" w14:textId="77777777" w:rsidR="00C92CA4" w:rsidRPr="004C37A2" w:rsidRDefault="00C92CA4" w:rsidP="004C37A2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3F1B1D49" w14:textId="77777777" w:rsidR="00C92CA4" w:rsidRPr="004C37A2" w:rsidRDefault="00C92CA4" w:rsidP="004C37A2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4C37A2">
        <w:rPr>
          <w:rStyle w:val="Ninguno"/>
          <w:rFonts w:ascii="Montserrat" w:hAnsi="Montserrat" w:cs="Arial"/>
          <w:color w:val="auto"/>
        </w:rPr>
        <w:t>Observa bien el trazo obtenido y reflexiona, no es necesario que hagas cálculos.</w:t>
      </w:r>
    </w:p>
    <w:p w14:paraId="0E3F57C8" w14:textId="77777777" w:rsidR="00C92CA4" w:rsidRPr="004C37A2" w:rsidRDefault="00C92CA4" w:rsidP="004C37A2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</w:p>
    <w:p w14:paraId="2DF653A9" w14:textId="1616FA10" w:rsidR="00C92CA4" w:rsidRPr="004C37A2" w:rsidRDefault="00C92CA4" w:rsidP="004C37A2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color w:val="auto"/>
        </w:rPr>
      </w:pPr>
      <w:r w:rsidRPr="004C37A2">
        <w:rPr>
          <w:rStyle w:val="Ninguno"/>
          <w:rFonts w:ascii="Montserrat" w:hAnsi="Montserrat" w:cs="Arial"/>
          <w:color w:val="auto"/>
        </w:rPr>
        <w:t>S</w:t>
      </w:r>
      <w:r w:rsidR="0055127D">
        <w:rPr>
          <w:rStyle w:val="Ninguno"/>
          <w:rFonts w:ascii="Montserrat" w:hAnsi="Montserrat" w:cs="Arial"/>
          <w:color w:val="auto"/>
        </w:rPr>
        <w:t>eñala</w:t>
      </w:r>
      <w:r w:rsidRPr="004C37A2">
        <w:rPr>
          <w:rStyle w:val="Ninguno"/>
          <w:rFonts w:ascii="Montserrat" w:hAnsi="Montserrat" w:cs="Arial"/>
          <w:color w:val="auto"/>
        </w:rPr>
        <w:t xml:space="preserve"> la respuesta corr</w:t>
      </w:r>
      <w:r w:rsidR="003A03FC">
        <w:rPr>
          <w:rStyle w:val="Ninguno"/>
          <w:rFonts w:ascii="Montserrat" w:hAnsi="Montserrat" w:cs="Arial"/>
          <w:color w:val="auto"/>
        </w:rPr>
        <w:t>ecta en cada pregunta:</w:t>
      </w:r>
    </w:p>
    <w:p w14:paraId="022A5CD0" w14:textId="77777777" w:rsidR="0055127D" w:rsidRPr="0055127D" w:rsidRDefault="0055127D" w:rsidP="001B444C">
      <w:pPr>
        <w:spacing w:after="0" w:line="240" w:lineRule="auto"/>
        <w:ind w:right="-1"/>
        <w:textAlignment w:val="baseline"/>
        <w:rPr>
          <w:rFonts w:ascii="Montserrat" w:hAnsi="Montserrat"/>
          <w:noProof/>
        </w:rPr>
      </w:pPr>
    </w:p>
    <w:p w14:paraId="540EA9A5" w14:textId="41C6222A" w:rsidR="0055127D" w:rsidRPr="0055127D" w:rsidRDefault="00C92CA4" w:rsidP="00E84FCF">
      <w:pPr>
        <w:pStyle w:val="Cuerpo"/>
        <w:numPr>
          <w:ilvl w:val="0"/>
          <w:numId w:val="6"/>
        </w:numPr>
        <w:spacing w:after="0" w:line="240" w:lineRule="auto"/>
        <w:ind w:left="339" w:hanging="368"/>
        <w:rPr>
          <w:rStyle w:val="Ninguno"/>
          <w:rFonts w:ascii="Montserrat" w:hAnsi="Montserrat" w:cs="Arial"/>
          <w:lang w:val="es-ES"/>
        </w:rPr>
      </w:pPr>
      <w:r w:rsidRPr="0055127D">
        <w:rPr>
          <w:rStyle w:val="Ninguno"/>
          <w:rFonts w:ascii="Montserrat" w:hAnsi="Montserrat" w:cs="Arial"/>
        </w:rPr>
        <w:t>¿</w:t>
      </w:r>
      <w:r w:rsidR="0055127D" w:rsidRPr="0055127D">
        <w:rPr>
          <w:rStyle w:val="Ninguno"/>
          <w:rFonts w:ascii="Montserrat" w:hAnsi="Montserrat" w:cs="Arial"/>
          <w:lang w:val="es-ES"/>
        </w:rPr>
        <w:t xml:space="preserve">Cómo son, El triángulo original ABC y los triángulos equiláteros de cada uno de los lados? </w:t>
      </w:r>
    </w:p>
    <w:p w14:paraId="3EA5373F" w14:textId="77777777" w:rsidR="00C92CA4" w:rsidRPr="0055127D" w:rsidRDefault="00C92CA4" w:rsidP="0055127D">
      <w:pPr>
        <w:pStyle w:val="Prrafodelista"/>
        <w:spacing w:after="0" w:line="240" w:lineRule="auto"/>
        <w:rPr>
          <w:rStyle w:val="Ninguno"/>
          <w:rFonts w:ascii="Montserrat" w:hAnsi="Montserrat" w:cs="Arial"/>
          <w:lang w:val="es-MX"/>
        </w:rPr>
      </w:pPr>
    </w:p>
    <w:p w14:paraId="634537E6" w14:textId="047B69D0" w:rsidR="00C92CA4" w:rsidRPr="0055127D" w:rsidRDefault="003A03FC" w:rsidP="00E84FCF">
      <w:pPr>
        <w:pStyle w:val="Cuerpo"/>
        <w:numPr>
          <w:ilvl w:val="0"/>
          <w:numId w:val="7"/>
        </w:numPr>
        <w:tabs>
          <w:tab w:val="left" w:pos="709"/>
        </w:tabs>
        <w:spacing w:after="0" w:line="240" w:lineRule="auto"/>
        <w:rPr>
          <w:rStyle w:val="Ninguno"/>
          <w:rFonts w:ascii="Montserrat" w:hAnsi="Montserrat" w:cs="Arial"/>
        </w:rPr>
      </w:pPr>
      <w:r>
        <w:rPr>
          <w:rStyle w:val="Ninguno"/>
          <w:rFonts w:ascii="Montserrat" w:hAnsi="Montserrat" w:cs="Arial"/>
        </w:rPr>
        <w:t>Congruente</w:t>
      </w:r>
    </w:p>
    <w:p w14:paraId="717E6A23" w14:textId="77777777" w:rsidR="00C92CA4" w:rsidRPr="0055127D" w:rsidRDefault="00C92CA4" w:rsidP="00E84FCF">
      <w:pPr>
        <w:pStyle w:val="Cuerpo"/>
        <w:numPr>
          <w:ilvl w:val="0"/>
          <w:numId w:val="7"/>
        </w:numPr>
        <w:tabs>
          <w:tab w:val="left" w:pos="709"/>
        </w:tabs>
        <w:spacing w:after="0" w:line="240" w:lineRule="auto"/>
        <w:rPr>
          <w:rStyle w:val="Ninguno"/>
          <w:rFonts w:ascii="Montserrat" w:hAnsi="Montserrat" w:cs="Arial"/>
        </w:rPr>
      </w:pPr>
      <w:r w:rsidRPr="0055127D">
        <w:rPr>
          <w:rStyle w:val="Ninguno"/>
          <w:rFonts w:ascii="Montserrat" w:hAnsi="Montserrat" w:cs="Arial"/>
        </w:rPr>
        <w:t>Semejante</w:t>
      </w:r>
    </w:p>
    <w:p w14:paraId="19BABD06" w14:textId="6FB91106" w:rsidR="00C92CA4" w:rsidRDefault="003A03FC" w:rsidP="00E84FCF">
      <w:pPr>
        <w:pStyle w:val="Cuerpo"/>
        <w:numPr>
          <w:ilvl w:val="0"/>
          <w:numId w:val="7"/>
        </w:numPr>
        <w:tabs>
          <w:tab w:val="left" w:pos="709"/>
        </w:tabs>
        <w:spacing w:after="0" w:line="240" w:lineRule="auto"/>
        <w:rPr>
          <w:rStyle w:val="Ninguno"/>
          <w:rFonts w:ascii="Montserrat" w:hAnsi="Montserrat" w:cs="Arial"/>
        </w:rPr>
      </w:pPr>
      <w:r>
        <w:rPr>
          <w:rStyle w:val="Ninguno"/>
          <w:rFonts w:ascii="Montserrat" w:hAnsi="Montserrat" w:cs="Arial"/>
        </w:rPr>
        <w:t>Diferente</w:t>
      </w:r>
    </w:p>
    <w:p w14:paraId="29CEFCAE" w14:textId="77777777" w:rsidR="001B444C" w:rsidRPr="0055127D" w:rsidRDefault="001B444C" w:rsidP="001B444C">
      <w:pPr>
        <w:pStyle w:val="Cuerpo"/>
        <w:tabs>
          <w:tab w:val="left" w:pos="709"/>
        </w:tabs>
        <w:spacing w:after="0" w:line="240" w:lineRule="auto"/>
        <w:rPr>
          <w:rStyle w:val="Ninguno"/>
          <w:rFonts w:ascii="Montserrat" w:hAnsi="Montserrat" w:cs="Arial"/>
        </w:rPr>
      </w:pPr>
    </w:p>
    <w:p w14:paraId="64B4DC20" w14:textId="7EFBC115" w:rsidR="0055127D" w:rsidRPr="0055127D" w:rsidRDefault="0055127D" w:rsidP="00E84FCF">
      <w:pPr>
        <w:pStyle w:val="Cuerpo"/>
        <w:numPr>
          <w:ilvl w:val="0"/>
          <w:numId w:val="6"/>
        </w:numPr>
        <w:spacing w:after="0" w:line="240" w:lineRule="auto"/>
        <w:ind w:left="339" w:hanging="368"/>
        <w:rPr>
          <w:rStyle w:val="Ninguno"/>
          <w:rFonts w:ascii="Montserrat" w:hAnsi="Montserrat" w:cs="Arial"/>
          <w:lang w:val="es-ES_tradnl"/>
        </w:rPr>
      </w:pPr>
      <w:r w:rsidRPr="0055127D">
        <w:rPr>
          <w:rStyle w:val="Ninguno"/>
          <w:rFonts w:ascii="Montserrat" w:hAnsi="Montserrat" w:cs="Arial"/>
          <w:lang w:val="es-ES_tradnl"/>
        </w:rPr>
        <w:t>¿Cómo son los triángulos equiláteros de cada lado del triángulo ABC, con el triángulo de napoleón DEF?</w:t>
      </w:r>
    </w:p>
    <w:p w14:paraId="096DB4C2" w14:textId="77777777" w:rsidR="0055127D" w:rsidRPr="0037592F" w:rsidRDefault="0055127D" w:rsidP="0055127D">
      <w:pPr>
        <w:pStyle w:val="Prrafodelista"/>
        <w:spacing w:after="0" w:line="240" w:lineRule="auto"/>
        <w:jc w:val="both"/>
        <w:rPr>
          <w:rStyle w:val="Ninguno"/>
          <w:rFonts w:ascii="Montserrat" w:hAnsi="Montserrat" w:cs="Arial"/>
          <w:lang w:val="es-MX"/>
        </w:rPr>
      </w:pPr>
    </w:p>
    <w:p w14:paraId="50BC36FD" w14:textId="0FE71941" w:rsidR="0055127D" w:rsidRPr="0055127D" w:rsidRDefault="003A03FC" w:rsidP="003A03FC">
      <w:pPr>
        <w:pStyle w:val="Cuerpo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lang w:val="es-ES"/>
        </w:rPr>
      </w:pPr>
      <w:r>
        <w:rPr>
          <w:rStyle w:val="Ninguno"/>
          <w:rFonts w:ascii="Montserrat" w:hAnsi="Montserrat" w:cs="Arial"/>
          <w:lang w:val="es-ES"/>
        </w:rPr>
        <w:t>Congruente</w:t>
      </w:r>
    </w:p>
    <w:p w14:paraId="5F9670CF" w14:textId="6358E995" w:rsidR="0055127D" w:rsidRPr="0055127D" w:rsidRDefault="0055127D" w:rsidP="003A03FC">
      <w:pPr>
        <w:pStyle w:val="Cuerpo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lang w:val="es-ES"/>
        </w:rPr>
      </w:pPr>
      <w:r w:rsidRPr="0055127D">
        <w:rPr>
          <w:rStyle w:val="Ninguno"/>
          <w:rFonts w:ascii="Montserrat" w:hAnsi="Montserrat" w:cs="Arial"/>
          <w:lang w:val="es-ES"/>
        </w:rPr>
        <w:t>Semejante</w:t>
      </w:r>
    </w:p>
    <w:p w14:paraId="29729A6E" w14:textId="49BA16AE" w:rsidR="0055127D" w:rsidRPr="0055127D" w:rsidRDefault="003A03FC" w:rsidP="003A03FC">
      <w:pPr>
        <w:pStyle w:val="Cuerpo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  <w:lang w:val="es-ES"/>
        </w:rPr>
      </w:pPr>
      <w:r>
        <w:rPr>
          <w:rStyle w:val="Ninguno"/>
          <w:rFonts w:ascii="Montserrat" w:hAnsi="Montserrat" w:cs="Arial"/>
          <w:lang w:val="es-ES"/>
        </w:rPr>
        <w:t>Diferente</w:t>
      </w:r>
    </w:p>
    <w:p w14:paraId="5FF2124C" w14:textId="77777777" w:rsidR="0055127D" w:rsidRPr="0055127D" w:rsidRDefault="0055127D" w:rsidP="0055127D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CE7CC63" w14:textId="58687104" w:rsidR="00C92CA4" w:rsidRPr="004C37A2" w:rsidRDefault="00F02A44" w:rsidP="00095688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</w:rPr>
      </w:pPr>
      <w:r>
        <w:rPr>
          <w:rStyle w:val="Ninguno"/>
          <w:rFonts w:ascii="Montserrat" w:hAnsi="Montserrat" w:cs="Arial"/>
        </w:rPr>
        <w:t xml:space="preserve">Anota tus </w:t>
      </w:r>
      <w:r w:rsidR="00C92CA4" w:rsidRPr="004C37A2">
        <w:rPr>
          <w:rStyle w:val="Ninguno"/>
          <w:rFonts w:ascii="Montserrat" w:hAnsi="Montserrat" w:cs="Arial"/>
        </w:rPr>
        <w:t>respuestas</w:t>
      </w:r>
      <w:r>
        <w:rPr>
          <w:rStyle w:val="Ninguno"/>
          <w:rFonts w:ascii="Montserrat" w:hAnsi="Montserrat" w:cs="Arial"/>
        </w:rPr>
        <w:t xml:space="preserve"> en tu cuaderno</w:t>
      </w:r>
      <w:r w:rsidR="00C92CA4" w:rsidRPr="004C37A2">
        <w:rPr>
          <w:rStyle w:val="Ninguno"/>
          <w:rFonts w:ascii="Montserrat" w:hAnsi="Montserrat" w:cs="Arial"/>
        </w:rPr>
        <w:t>, reflexion</w:t>
      </w:r>
      <w:r>
        <w:rPr>
          <w:rStyle w:val="Ninguno"/>
          <w:rFonts w:ascii="Montserrat" w:hAnsi="Montserrat" w:cs="Arial"/>
        </w:rPr>
        <w:t>a</w:t>
      </w:r>
      <w:r w:rsidR="00C92CA4" w:rsidRPr="004C37A2">
        <w:rPr>
          <w:rStyle w:val="Ninguno"/>
          <w:rFonts w:ascii="Montserrat" w:hAnsi="Montserrat" w:cs="Arial"/>
        </w:rPr>
        <w:t xml:space="preserve"> sobre ellas y </w:t>
      </w:r>
      <w:r w:rsidRPr="004C37A2">
        <w:rPr>
          <w:rStyle w:val="Ninguno"/>
          <w:rFonts w:ascii="Montserrat" w:hAnsi="Montserrat" w:cs="Arial"/>
        </w:rPr>
        <w:t>compár</w:t>
      </w:r>
      <w:r>
        <w:rPr>
          <w:rStyle w:val="Ninguno"/>
          <w:rFonts w:ascii="Montserrat" w:hAnsi="Montserrat" w:cs="Arial"/>
        </w:rPr>
        <w:t>alas</w:t>
      </w:r>
      <w:r w:rsidR="00C92CA4" w:rsidRPr="004C37A2">
        <w:rPr>
          <w:rStyle w:val="Ninguno"/>
          <w:rFonts w:ascii="Montserrat" w:hAnsi="Montserrat" w:cs="Arial"/>
        </w:rPr>
        <w:t xml:space="preserve"> con los ejercicios anteriores que resolvi</w:t>
      </w:r>
      <w:r>
        <w:rPr>
          <w:rStyle w:val="Ninguno"/>
          <w:rFonts w:ascii="Montserrat" w:hAnsi="Montserrat" w:cs="Arial"/>
        </w:rPr>
        <w:t>ste y claro, compártelas para interactuar con t</w:t>
      </w:r>
      <w:r w:rsidR="00C92CA4" w:rsidRPr="004C37A2">
        <w:rPr>
          <w:rStyle w:val="Ninguno"/>
          <w:rFonts w:ascii="Montserrat" w:hAnsi="Montserrat" w:cs="Arial"/>
        </w:rPr>
        <w:t>us compañeros.</w:t>
      </w:r>
    </w:p>
    <w:p w14:paraId="6FC32823" w14:textId="77777777" w:rsidR="00C92CA4" w:rsidRPr="004C37A2" w:rsidRDefault="00C92CA4" w:rsidP="00F3093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FEC01DC" w14:textId="66D55BD2" w:rsidR="00B63B72" w:rsidRPr="003D1A79" w:rsidRDefault="003A03FC" w:rsidP="00FD521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</w:t>
      </w:r>
      <w:r w:rsidR="00B63B72" w:rsidRPr="003D1A7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CE025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1AFFA372" w14:textId="77777777" w:rsidR="00794C42" w:rsidRPr="00095688" w:rsidRDefault="00794C42" w:rsidP="00095688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cs="Arial"/>
        </w:rPr>
      </w:pPr>
    </w:p>
    <w:p w14:paraId="6DDD468E" w14:textId="1845A765" w:rsidR="00B14133" w:rsidRPr="00095688" w:rsidRDefault="00095688" w:rsidP="00095688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ascii="Montserrat" w:hAnsi="Montserrat" w:cs="Arial"/>
        </w:rPr>
      </w:pPr>
      <w:r>
        <w:rPr>
          <w:rStyle w:val="Ninguno"/>
          <w:rFonts w:ascii="Montserrat" w:hAnsi="Montserrat" w:cs="Arial"/>
        </w:rPr>
        <w:t xml:space="preserve">Seguro te preguntarás </w:t>
      </w:r>
      <w:r w:rsidR="00E0493A">
        <w:rPr>
          <w:rStyle w:val="Ninguno"/>
          <w:rFonts w:ascii="Montserrat" w:hAnsi="Montserrat" w:cs="Arial"/>
        </w:rPr>
        <w:t>¿P</w:t>
      </w:r>
      <w:r w:rsidR="00B14133" w:rsidRPr="00095688">
        <w:rPr>
          <w:rStyle w:val="Ninguno"/>
          <w:rFonts w:ascii="Montserrat" w:hAnsi="Montserrat" w:cs="Arial"/>
        </w:rPr>
        <w:t>or qué triángulo de Napoleón?</w:t>
      </w:r>
      <w:r>
        <w:rPr>
          <w:rStyle w:val="Ninguno"/>
          <w:rFonts w:ascii="Montserrat" w:hAnsi="Montserrat" w:cs="Arial"/>
        </w:rPr>
        <w:t xml:space="preserve"> Ese es el reto, i</w:t>
      </w:r>
      <w:r w:rsidR="00B14133" w:rsidRPr="00095688">
        <w:rPr>
          <w:rStyle w:val="Ninguno"/>
          <w:rFonts w:ascii="Montserrat" w:hAnsi="Montserrat"/>
        </w:rPr>
        <w:t>nvestígalo.</w:t>
      </w:r>
    </w:p>
    <w:p w14:paraId="245B8B65" w14:textId="77777777" w:rsidR="00095688" w:rsidRPr="00095688" w:rsidRDefault="00095688" w:rsidP="00095688">
      <w:pPr>
        <w:pStyle w:val="Cuerpo"/>
        <w:tabs>
          <w:tab w:val="left" w:pos="709"/>
        </w:tabs>
        <w:spacing w:after="0" w:line="240" w:lineRule="auto"/>
        <w:jc w:val="both"/>
        <w:rPr>
          <w:rStyle w:val="Ninguno"/>
          <w:rFonts w:cs="Arial"/>
        </w:rPr>
      </w:pPr>
      <w:bookmarkStart w:id="0" w:name="_GoBack"/>
      <w:bookmarkEnd w:id="0"/>
    </w:p>
    <w:p w14:paraId="0B822CDF" w14:textId="04C06F77" w:rsidR="00CE7E44" w:rsidRPr="003D1A79" w:rsidRDefault="00CE7E44" w:rsidP="00FD52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3D1A79">
        <w:rPr>
          <w:rFonts w:ascii="Montserrat" w:hAnsi="Montserrat"/>
          <w:b/>
          <w:bCs/>
          <w:sz w:val="24"/>
        </w:rPr>
        <w:t>¡Buen trabajo!</w:t>
      </w:r>
    </w:p>
    <w:p w14:paraId="1641E697" w14:textId="77777777" w:rsidR="006366B3" w:rsidRPr="003D1A79" w:rsidRDefault="006366B3" w:rsidP="00FD52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4CB14BD0" w14:textId="6580C9F2" w:rsidR="00CE7E44" w:rsidRDefault="00CE7E44" w:rsidP="00FD52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lang w:eastAsia="es-MX"/>
        </w:rPr>
      </w:pPr>
      <w:r w:rsidRPr="003D1A79">
        <w:rPr>
          <w:rFonts w:ascii="Montserrat" w:hAnsi="Montserrat"/>
          <w:b/>
          <w:bCs/>
          <w:sz w:val="24"/>
        </w:rPr>
        <w:t>Gracias por tu esfuerzo</w:t>
      </w:r>
      <w:r w:rsidRPr="003D1A79">
        <w:rPr>
          <w:rFonts w:ascii="Montserrat" w:eastAsia="Times New Roman" w:hAnsi="Montserrat" w:cs="Times New Roman"/>
          <w:b/>
          <w:bCs/>
          <w:lang w:eastAsia="es-MX"/>
        </w:rPr>
        <w:t>.</w:t>
      </w:r>
    </w:p>
    <w:p w14:paraId="2DCBF3CE" w14:textId="77777777" w:rsidR="00E0493A" w:rsidRPr="003D1A79" w:rsidRDefault="00E0493A" w:rsidP="00FD52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14:paraId="3A291F51" w14:textId="77777777" w:rsidR="0000629D" w:rsidRDefault="0000629D" w:rsidP="00FD521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</w:pPr>
    </w:p>
    <w:p w14:paraId="13511642" w14:textId="0810A6E7" w:rsidR="00694175" w:rsidRDefault="004A7307" w:rsidP="00FD521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</w:pPr>
      <w:r w:rsidRPr="003D1A79"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  <w:lastRenderedPageBreak/>
        <w:t>Para saber má</w:t>
      </w:r>
      <w:r w:rsidR="00694175" w:rsidRPr="003D1A79"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  <w:t>s</w:t>
      </w:r>
      <w:r w:rsidRPr="003D1A79">
        <w:rPr>
          <w:rFonts w:ascii="Montserrat" w:eastAsia="Times New Roman" w:hAnsi="Montserrat" w:cs="Segoe UI"/>
          <w:b/>
          <w:bCs/>
          <w:sz w:val="28"/>
          <w:szCs w:val="28"/>
          <w:lang w:eastAsia="es-MX"/>
        </w:rPr>
        <w:t>:</w:t>
      </w:r>
    </w:p>
    <w:p w14:paraId="01DFAE15" w14:textId="7D261E03" w:rsidR="001B444C" w:rsidRDefault="001B444C" w:rsidP="00FD521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p w14:paraId="3A5A56BF" w14:textId="0A32B795" w:rsidR="001B444C" w:rsidRDefault="003638BC" w:rsidP="00FD521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  <w:hyperlink r:id="rId22" w:history="1">
        <w:r w:rsidR="001B444C" w:rsidRPr="005F0D0F">
          <w:rPr>
            <w:rStyle w:val="Hipervnculo"/>
            <w:rFonts w:ascii="Montserrat" w:eastAsia="Times New Roman" w:hAnsi="Montserrat" w:cs="Segoe UI"/>
            <w:lang w:eastAsia="es-MX"/>
          </w:rPr>
          <w:t>https://www.conaliteg.sep.gob.mx/</w:t>
        </w:r>
      </w:hyperlink>
    </w:p>
    <w:p w14:paraId="7BC07F56" w14:textId="77777777" w:rsidR="001B444C" w:rsidRPr="001B444C" w:rsidRDefault="001B444C" w:rsidP="00FD521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lang w:eastAsia="es-MX"/>
        </w:rPr>
      </w:pPr>
    </w:p>
    <w:sectPr w:rsidR="001B444C" w:rsidRPr="001B444C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08807" w14:textId="77777777" w:rsidR="003638BC" w:rsidRDefault="003638BC" w:rsidP="0003253A">
      <w:pPr>
        <w:spacing w:after="0" w:line="240" w:lineRule="auto"/>
      </w:pPr>
      <w:r>
        <w:separator/>
      </w:r>
    </w:p>
  </w:endnote>
  <w:endnote w:type="continuationSeparator" w:id="0">
    <w:p w14:paraId="321CE5C2" w14:textId="77777777" w:rsidR="003638BC" w:rsidRDefault="003638BC" w:rsidP="0003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B047F" w14:textId="77777777" w:rsidR="003638BC" w:rsidRDefault="003638BC" w:rsidP="0003253A">
      <w:pPr>
        <w:spacing w:after="0" w:line="240" w:lineRule="auto"/>
      </w:pPr>
      <w:r>
        <w:separator/>
      </w:r>
    </w:p>
  </w:footnote>
  <w:footnote w:type="continuationSeparator" w:id="0">
    <w:p w14:paraId="40DCDED5" w14:textId="77777777" w:rsidR="003638BC" w:rsidRDefault="003638BC" w:rsidP="0003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C3A"/>
    <w:multiLevelType w:val="hybridMultilevel"/>
    <w:tmpl w:val="9C1691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F7B9B"/>
    <w:multiLevelType w:val="hybridMultilevel"/>
    <w:tmpl w:val="9ED4DBD4"/>
    <w:lvl w:ilvl="0" w:tplc="260846B0">
      <w:start w:val="1"/>
      <w:numFmt w:val="decimal"/>
      <w:lvlText w:val="%1."/>
      <w:lvlJc w:val="left"/>
      <w:pPr>
        <w:tabs>
          <w:tab w:val="left" w:pos="709"/>
        </w:tabs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FA45D4">
      <w:start w:val="1"/>
      <w:numFmt w:val="lowerLetter"/>
      <w:lvlText w:val="%2."/>
      <w:lvlJc w:val="left"/>
      <w:pPr>
        <w:tabs>
          <w:tab w:val="left" w:pos="709"/>
        </w:tabs>
        <w:ind w:left="111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227AA">
      <w:start w:val="1"/>
      <w:numFmt w:val="lowerRoman"/>
      <w:lvlText w:val="%3."/>
      <w:lvlJc w:val="left"/>
      <w:pPr>
        <w:tabs>
          <w:tab w:val="left" w:pos="709"/>
        </w:tabs>
        <w:ind w:left="1829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5A0508">
      <w:start w:val="1"/>
      <w:numFmt w:val="decimal"/>
      <w:lvlText w:val="%4."/>
      <w:lvlJc w:val="left"/>
      <w:pPr>
        <w:tabs>
          <w:tab w:val="left" w:pos="709"/>
        </w:tabs>
        <w:ind w:left="2556" w:hanging="396"/>
      </w:pPr>
      <w:rPr>
        <w:rFonts w:hAnsi="Arial Unicode MS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E894F0">
      <w:start w:val="1"/>
      <w:numFmt w:val="lowerLetter"/>
      <w:lvlText w:val="%5."/>
      <w:lvlJc w:val="left"/>
      <w:pPr>
        <w:tabs>
          <w:tab w:val="left" w:pos="709"/>
        </w:tabs>
        <w:ind w:left="327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481388">
      <w:start w:val="1"/>
      <w:numFmt w:val="lowerRoman"/>
      <w:lvlText w:val="%6."/>
      <w:lvlJc w:val="left"/>
      <w:pPr>
        <w:tabs>
          <w:tab w:val="left" w:pos="709"/>
        </w:tabs>
        <w:ind w:left="3989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042644">
      <w:start w:val="1"/>
      <w:numFmt w:val="decimal"/>
      <w:lvlText w:val="%7."/>
      <w:lvlJc w:val="left"/>
      <w:pPr>
        <w:tabs>
          <w:tab w:val="left" w:pos="709"/>
        </w:tabs>
        <w:ind w:left="471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92AF82">
      <w:start w:val="1"/>
      <w:numFmt w:val="lowerLetter"/>
      <w:lvlText w:val="%8."/>
      <w:lvlJc w:val="left"/>
      <w:pPr>
        <w:tabs>
          <w:tab w:val="left" w:pos="709"/>
        </w:tabs>
        <w:ind w:left="543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7E5C78">
      <w:start w:val="1"/>
      <w:numFmt w:val="lowerRoman"/>
      <w:lvlText w:val="%9."/>
      <w:lvlJc w:val="left"/>
      <w:pPr>
        <w:tabs>
          <w:tab w:val="left" w:pos="709"/>
        </w:tabs>
        <w:ind w:left="6149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FF0238"/>
    <w:multiLevelType w:val="hybridMultilevel"/>
    <w:tmpl w:val="9AAE9C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D5164"/>
    <w:multiLevelType w:val="hybridMultilevel"/>
    <w:tmpl w:val="73C84FB2"/>
    <w:lvl w:ilvl="0" w:tplc="E3CEE7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286412"/>
    <w:multiLevelType w:val="multilevel"/>
    <w:tmpl w:val="C2805F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FC00807"/>
    <w:multiLevelType w:val="hybridMultilevel"/>
    <w:tmpl w:val="0B02B73C"/>
    <w:lvl w:ilvl="0" w:tplc="B0BCA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F1214F"/>
    <w:multiLevelType w:val="hybridMultilevel"/>
    <w:tmpl w:val="8946A6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E41E6"/>
    <w:multiLevelType w:val="multilevel"/>
    <w:tmpl w:val="CB54ED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27D87"/>
    <w:multiLevelType w:val="hybridMultilevel"/>
    <w:tmpl w:val="867A5A40"/>
    <w:lvl w:ilvl="0" w:tplc="E17E3A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1D668F"/>
    <w:multiLevelType w:val="hybridMultilevel"/>
    <w:tmpl w:val="915A9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B08D8"/>
    <w:multiLevelType w:val="hybridMultilevel"/>
    <w:tmpl w:val="EB04AD08"/>
    <w:lvl w:ilvl="0" w:tplc="71ECCEAA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6" w:hanging="360"/>
      </w:pPr>
    </w:lvl>
    <w:lvl w:ilvl="2" w:tplc="080A001B" w:tentative="1">
      <w:start w:val="1"/>
      <w:numFmt w:val="lowerRoman"/>
      <w:lvlText w:val="%3."/>
      <w:lvlJc w:val="right"/>
      <w:pPr>
        <w:ind w:left="2196" w:hanging="180"/>
      </w:pPr>
    </w:lvl>
    <w:lvl w:ilvl="3" w:tplc="080A000F" w:tentative="1">
      <w:start w:val="1"/>
      <w:numFmt w:val="decimal"/>
      <w:lvlText w:val="%4."/>
      <w:lvlJc w:val="left"/>
      <w:pPr>
        <w:ind w:left="2916" w:hanging="360"/>
      </w:pPr>
    </w:lvl>
    <w:lvl w:ilvl="4" w:tplc="080A0019" w:tentative="1">
      <w:start w:val="1"/>
      <w:numFmt w:val="lowerLetter"/>
      <w:lvlText w:val="%5."/>
      <w:lvlJc w:val="left"/>
      <w:pPr>
        <w:ind w:left="3636" w:hanging="360"/>
      </w:pPr>
    </w:lvl>
    <w:lvl w:ilvl="5" w:tplc="080A001B" w:tentative="1">
      <w:start w:val="1"/>
      <w:numFmt w:val="lowerRoman"/>
      <w:lvlText w:val="%6."/>
      <w:lvlJc w:val="right"/>
      <w:pPr>
        <w:ind w:left="4356" w:hanging="180"/>
      </w:pPr>
    </w:lvl>
    <w:lvl w:ilvl="6" w:tplc="080A000F" w:tentative="1">
      <w:start w:val="1"/>
      <w:numFmt w:val="decimal"/>
      <w:lvlText w:val="%7."/>
      <w:lvlJc w:val="left"/>
      <w:pPr>
        <w:ind w:left="5076" w:hanging="360"/>
      </w:pPr>
    </w:lvl>
    <w:lvl w:ilvl="7" w:tplc="080A0019" w:tentative="1">
      <w:start w:val="1"/>
      <w:numFmt w:val="lowerLetter"/>
      <w:lvlText w:val="%8."/>
      <w:lvlJc w:val="left"/>
      <w:pPr>
        <w:ind w:left="5796" w:hanging="360"/>
      </w:pPr>
    </w:lvl>
    <w:lvl w:ilvl="8" w:tplc="08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" w15:restartNumberingAfterBreak="0">
    <w:nsid w:val="5B313DC0"/>
    <w:multiLevelType w:val="hybridMultilevel"/>
    <w:tmpl w:val="45787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82EA5"/>
    <w:multiLevelType w:val="hybridMultilevel"/>
    <w:tmpl w:val="DE2247C0"/>
    <w:lvl w:ilvl="0" w:tplc="E17E3A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BE7466"/>
    <w:multiLevelType w:val="hybridMultilevel"/>
    <w:tmpl w:val="C2220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7183D"/>
    <w:multiLevelType w:val="multilevel"/>
    <w:tmpl w:val="81BC70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8"/>
  </w:num>
  <w:num w:numId="9">
    <w:abstractNumId w:val="7"/>
  </w:num>
  <w:num w:numId="10">
    <w:abstractNumId w:val="13"/>
  </w:num>
  <w:num w:numId="11">
    <w:abstractNumId w:val="9"/>
  </w:num>
  <w:num w:numId="12">
    <w:abstractNumId w:val="3"/>
  </w:num>
  <w:num w:numId="13">
    <w:abstractNumId w:val="14"/>
  </w:num>
  <w:num w:numId="14">
    <w:abstractNumId w:val="5"/>
  </w:num>
  <w:num w:numId="1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1C3B"/>
    <w:rsid w:val="00004D4D"/>
    <w:rsid w:val="00004F76"/>
    <w:rsid w:val="0000629D"/>
    <w:rsid w:val="00021FA2"/>
    <w:rsid w:val="00023189"/>
    <w:rsid w:val="0003253A"/>
    <w:rsid w:val="00041219"/>
    <w:rsid w:val="0004586B"/>
    <w:rsid w:val="00046E79"/>
    <w:rsid w:val="00051EA0"/>
    <w:rsid w:val="00060DA7"/>
    <w:rsid w:val="00062F95"/>
    <w:rsid w:val="000659C2"/>
    <w:rsid w:val="0007187F"/>
    <w:rsid w:val="00084B24"/>
    <w:rsid w:val="000875CF"/>
    <w:rsid w:val="00090544"/>
    <w:rsid w:val="00095688"/>
    <w:rsid w:val="0009682E"/>
    <w:rsid w:val="000A0722"/>
    <w:rsid w:val="000A6163"/>
    <w:rsid w:val="000B0EBD"/>
    <w:rsid w:val="000C5BC5"/>
    <w:rsid w:val="000D20B8"/>
    <w:rsid w:val="000E02BA"/>
    <w:rsid w:val="001007D1"/>
    <w:rsid w:val="00100F69"/>
    <w:rsid w:val="0011295A"/>
    <w:rsid w:val="00120DCE"/>
    <w:rsid w:val="00125811"/>
    <w:rsid w:val="001315DD"/>
    <w:rsid w:val="00142DC8"/>
    <w:rsid w:val="00143A37"/>
    <w:rsid w:val="001467F2"/>
    <w:rsid w:val="001578EC"/>
    <w:rsid w:val="00163523"/>
    <w:rsid w:val="00165ECC"/>
    <w:rsid w:val="00171906"/>
    <w:rsid w:val="00180FF2"/>
    <w:rsid w:val="0018173F"/>
    <w:rsid w:val="00182E07"/>
    <w:rsid w:val="00191CF5"/>
    <w:rsid w:val="00194783"/>
    <w:rsid w:val="00196669"/>
    <w:rsid w:val="001A1C93"/>
    <w:rsid w:val="001A50BF"/>
    <w:rsid w:val="001A5C01"/>
    <w:rsid w:val="001A6161"/>
    <w:rsid w:val="001A753B"/>
    <w:rsid w:val="001B444C"/>
    <w:rsid w:val="001D0464"/>
    <w:rsid w:val="001D1E50"/>
    <w:rsid w:val="001D3447"/>
    <w:rsid w:val="001D4580"/>
    <w:rsid w:val="001D45D0"/>
    <w:rsid w:val="001D62E6"/>
    <w:rsid w:val="001D7829"/>
    <w:rsid w:val="001E1C3D"/>
    <w:rsid w:val="001E2B60"/>
    <w:rsid w:val="001E46BB"/>
    <w:rsid w:val="001F0E2B"/>
    <w:rsid w:val="00213916"/>
    <w:rsid w:val="00213B34"/>
    <w:rsid w:val="00226D53"/>
    <w:rsid w:val="00237AC9"/>
    <w:rsid w:val="0024106D"/>
    <w:rsid w:val="00254219"/>
    <w:rsid w:val="0027142B"/>
    <w:rsid w:val="00276B7F"/>
    <w:rsid w:val="0027781C"/>
    <w:rsid w:val="00281288"/>
    <w:rsid w:val="002815C1"/>
    <w:rsid w:val="00281B51"/>
    <w:rsid w:val="00285771"/>
    <w:rsid w:val="002A237F"/>
    <w:rsid w:val="002B0E6E"/>
    <w:rsid w:val="002C62A7"/>
    <w:rsid w:val="002D3731"/>
    <w:rsid w:val="002F28CC"/>
    <w:rsid w:val="002F6C18"/>
    <w:rsid w:val="00305129"/>
    <w:rsid w:val="00330EB2"/>
    <w:rsid w:val="003350C3"/>
    <w:rsid w:val="00340CEC"/>
    <w:rsid w:val="00350B15"/>
    <w:rsid w:val="00352EA4"/>
    <w:rsid w:val="0036105C"/>
    <w:rsid w:val="0036339B"/>
    <w:rsid w:val="003638BC"/>
    <w:rsid w:val="00364656"/>
    <w:rsid w:val="003675E8"/>
    <w:rsid w:val="00367B76"/>
    <w:rsid w:val="00370B60"/>
    <w:rsid w:val="00371EAF"/>
    <w:rsid w:val="003739CC"/>
    <w:rsid w:val="003748F0"/>
    <w:rsid w:val="0037592F"/>
    <w:rsid w:val="0038583A"/>
    <w:rsid w:val="00386A8D"/>
    <w:rsid w:val="00392E10"/>
    <w:rsid w:val="003A03FC"/>
    <w:rsid w:val="003A66E1"/>
    <w:rsid w:val="003B07AA"/>
    <w:rsid w:val="003B2CB8"/>
    <w:rsid w:val="003D1A79"/>
    <w:rsid w:val="003E2740"/>
    <w:rsid w:val="003E518E"/>
    <w:rsid w:val="004011A2"/>
    <w:rsid w:val="00417F08"/>
    <w:rsid w:val="004206EB"/>
    <w:rsid w:val="00425D51"/>
    <w:rsid w:val="004329E7"/>
    <w:rsid w:val="0044117D"/>
    <w:rsid w:val="004773D5"/>
    <w:rsid w:val="00482173"/>
    <w:rsid w:val="0048356D"/>
    <w:rsid w:val="004936F5"/>
    <w:rsid w:val="004957A5"/>
    <w:rsid w:val="00496C16"/>
    <w:rsid w:val="004A27D8"/>
    <w:rsid w:val="004A2E2F"/>
    <w:rsid w:val="004A7307"/>
    <w:rsid w:val="004C194E"/>
    <w:rsid w:val="004C37A2"/>
    <w:rsid w:val="004C5C0A"/>
    <w:rsid w:val="004C5C70"/>
    <w:rsid w:val="004C60DB"/>
    <w:rsid w:val="004D03BA"/>
    <w:rsid w:val="004D17B3"/>
    <w:rsid w:val="004D23DD"/>
    <w:rsid w:val="004D54A9"/>
    <w:rsid w:val="004E136F"/>
    <w:rsid w:val="004F3258"/>
    <w:rsid w:val="004F4542"/>
    <w:rsid w:val="00503364"/>
    <w:rsid w:val="005074F9"/>
    <w:rsid w:val="00512136"/>
    <w:rsid w:val="00521EE4"/>
    <w:rsid w:val="00524179"/>
    <w:rsid w:val="005247D6"/>
    <w:rsid w:val="00524D98"/>
    <w:rsid w:val="00537656"/>
    <w:rsid w:val="005409A4"/>
    <w:rsid w:val="005440AF"/>
    <w:rsid w:val="00544F42"/>
    <w:rsid w:val="00546438"/>
    <w:rsid w:val="0055127D"/>
    <w:rsid w:val="00553659"/>
    <w:rsid w:val="00556CD3"/>
    <w:rsid w:val="00557493"/>
    <w:rsid w:val="00560EDC"/>
    <w:rsid w:val="0056103F"/>
    <w:rsid w:val="00582A15"/>
    <w:rsid w:val="0058329E"/>
    <w:rsid w:val="00583F3D"/>
    <w:rsid w:val="0058652B"/>
    <w:rsid w:val="00594DE5"/>
    <w:rsid w:val="005968AE"/>
    <w:rsid w:val="005A260D"/>
    <w:rsid w:val="005A6023"/>
    <w:rsid w:val="005B1576"/>
    <w:rsid w:val="005C2BB7"/>
    <w:rsid w:val="005C783F"/>
    <w:rsid w:val="005D19F5"/>
    <w:rsid w:val="005D7C5E"/>
    <w:rsid w:val="005E0835"/>
    <w:rsid w:val="005E1473"/>
    <w:rsid w:val="005E7935"/>
    <w:rsid w:val="005F7602"/>
    <w:rsid w:val="00610BBF"/>
    <w:rsid w:val="00610D17"/>
    <w:rsid w:val="00613AA5"/>
    <w:rsid w:val="00625903"/>
    <w:rsid w:val="00627040"/>
    <w:rsid w:val="00635862"/>
    <w:rsid w:val="006366B3"/>
    <w:rsid w:val="00642124"/>
    <w:rsid w:val="006530CE"/>
    <w:rsid w:val="00653C44"/>
    <w:rsid w:val="00667761"/>
    <w:rsid w:val="006702F5"/>
    <w:rsid w:val="0067132B"/>
    <w:rsid w:val="006756A6"/>
    <w:rsid w:val="00675879"/>
    <w:rsid w:val="00684522"/>
    <w:rsid w:val="0069352E"/>
    <w:rsid w:val="006940B8"/>
    <w:rsid w:val="00694175"/>
    <w:rsid w:val="006A71B6"/>
    <w:rsid w:val="006B3596"/>
    <w:rsid w:val="006B465F"/>
    <w:rsid w:val="006B4A65"/>
    <w:rsid w:val="006B4ADF"/>
    <w:rsid w:val="006B6957"/>
    <w:rsid w:val="006C51BB"/>
    <w:rsid w:val="006C7117"/>
    <w:rsid w:val="006D6886"/>
    <w:rsid w:val="006E5875"/>
    <w:rsid w:val="006E5C8C"/>
    <w:rsid w:val="006F37E5"/>
    <w:rsid w:val="006F3CD3"/>
    <w:rsid w:val="00704673"/>
    <w:rsid w:val="00704957"/>
    <w:rsid w:val="00704A11"/>
    <w:rsid w:val="007117F6"/>
    <w:rsid w:val="007124CB"/>
    <w:rsid w:val="0071446A"/>
    <w:rsid w:val="00715407"/>
    <w:rsid w:val="00716185"/>
    <w:rsid w:val="00727A00"/>
    <w:rsid w:val="007353FB"/>
    <w:rsid w:val="007414EA"/>
    <w:rsid w:val="007449D5"/>
    <w:rsid w:val="00750863"/>
    <w:rsid w:val="0076479E"/>
    <w:rsid w:val="00774FA8"/>
    <w:rsid w:val="0078073D"/>
    <w:rsid w:val="0078480C"/>
    <w:rsid w:val="007900B1"/>
    <w:rsid w:val="007906AA"/>
    <w:rsid w:val="007912F3"/>
    <w:rsid w:val="0079243D"/>
    <w:rsid w:val="00794C42"/>
    <w:rsid w:val="007A0E24"/>
    <w:rsid w:val="007A3D0F"/>
    <w:rsid w:val="007A467E"/>
    <w:rsid w:val="007B6D74"/>
    <w:rsid w:val="007C7243"/>
    <w:rsid w:val="007E1355"/>
    <w:rsid w:val="007E29C5"/>
    <w:rsid w:val="007F439F"/>
    <w:rsid w:val="00802FE5"/>
    <w:rsid w:val="008035D5"/>
    <w:rsid w:val="00804B82"/>
    <w:rsid w:val="00812E2C"/>
    <w:rsid w:val="00817868"/>
    <w:rsid w:val="008339C6"/>
    <w:rsid w:val="00841AF8"/>
    <w:rsid w:val="00841BF8"/>
    <w:rsid w:val="008444AA"/>
    <w:rsid w:val="00845254"/>
    <w:rsid w:val="00846301"/>
    <w:rsid w:val="008472B1"/>
    <w:rsid w:val="0084755C"/>
    <w:rsid w:val="00854C23"/>
    <w:rsid w:val="00857CDF"/>
    <w:rsid w:val="008729E9"/>
    <w:rsid w:val="0087648F"/>
    <w:rsid w:val="008872CD"/>
    <w:rsid w:val="008915EB"/>
    <w:rsid w:val="00893C26"/>
    <w:rsid w:val="008A213F"/>
    <w:rsid w:val="008B3F8F"/>
    <w:rsid w:val="008C7A76"/>
    <w:rsid w:val="008D1DD6"/>
    <w:rsid w:val="008D2B49"/>
    <w:rsid w:val="008D7458"/>
    <w:rsid w:val="008D757D"/>
    <w:rsid w:val="008D7D33"/>
    <w:rsid w:val="008E0437"/>
    <w:rsid w:val="008E4B16"/>
    <w:rsid w:val="008E5C67"/>
    <w:rsid w:val="008F112C"/>
    <w:rsid w:val="00901343"/>
    <w:rsid w:val="00902BB8"/>
    <w:rsid w:val="00923AE1"/>
    <w:rsid w:val="0093019E"/>
    <w:rsid w:val="009306DF"/>
    <w:rsid w:val="00936435"/>
    <w:rsid w:val="00942E5E"/>
    <w:rsid w:val="00943560"/>
    <w:rsid w:val="0095499D"/>
    <w:rsid w:val="00955FD4"/>
    <w:rsid w:val="0095772B"/>
    <w:rsid w:val="0097345E"/>
    <w:rsid w:val="0098175B"/>
    <w:rsid w:val="00984F8F"/>
    <w:rsid w:val="009851CF"/>
    <w:rsid w:val="00986F41"/>
    <w:rsid w:val="00994102"/>
    <w:rsid w:val="009C104D"/>
    <w:rsid w:val="009C1574"/>
    <w:rsid w:val="009C6954"/>
    <w:rsid w:val="009D32E2"/>
    <w:rsid w:val="00A0002A"/>
    <w:rsid w:val="00A02434"/>
    <w:rsid w:val="00A0303F"/>
    <w:rsid w:val="00A077C4"/>
    <w:rsid w:val="00A1016A"/>
    <w:rsid w:val="00A106EF"/>
    <w:rsid w:val="00A35D97"/>
    <w:rsid w:val="00A50AC4"/>
    <w:rsid w:val="00A62BEB"/>
    <w:rsid w:val="00A654B6"/>
    <w:rsid w:val="00A7020C"/>
    <w:rsid w:val="00A76008"/>
    <w:rsid w:val="00A8236A"/>
    <w:rsid w:val="00A84DF0"/>
    <w:rsid w:val="00A85D9D"/>
    <w:rsid w:val="00A860CA"/>
    <w:rsid w:val="00A9366A"/>
    <w:rsid w:val="00A96997"/>
    <w:rsid w:val="00AA04C0"/>
    <w:rsid w:val="00AA0763"/>
    <w:rsid w:val="00AA797A"/>
    <w:rsid w:val="00AB3970"/>
    <w:rsid w:val="00AD057B"/>
    <w:rsid w:val="00AD52FA"/>
    <w:rsid w:val="00AE020F"/>
    <w:rsid w:val="00AE09AD"/>
    <w:rsid w:val="00AE20F9"/>
    <w:rsid w:val="00B003DB"/>
    <w:rsid w:val="00B052B0"/>
    <w:rsid w:val="00B11F40"/>
    <w:rsid w:val="00B130FE"/>
    <w:rsid w:val="00B14133"/>
    <w:rsid w:val="00B14CE3"/>
    <w:rsid w:val="00B200B3"/>
    <w:rsid w:val="00B504E7"/>
    <w:rsid w:val="00B63B72"/>
    <w:rsid w:val="00B674A1"/>
    <w:rsid w:val="00B72292"/>
    <w:rsid w:val="00B76E84"/>
    <w:rsid w:val="00B922D0"/>
    <w:rsid w:val="00B97FAD"/>
    <w:rsid w:val="00BA66A3"/>
    <w:rsid w:val="00BC04E0"/>
    <w:rsid w:val="00BC38A2"/>
    <w:rsid w:val="00BC4BB3"/>
    <w:rsid w:val="00BC6E30"/>
    <w:rsid w:val="00BD231F"/>
    <w:rsid w:val="00BD42B7"/>
    <w:rsid w:val="00BE0227"/>
    <w:rsid w:val="00BE2348"/>
    <w:rsid w:val="00BE3AB8"/>
    <w:rsid w:val="00BE5FC0"/>
    <w:rsid w:val="00C03246"/>
    <w:rsid w:val="00C146E8"/>
    <w:rsid w:val="00C25413"/>
    <w:rsid w:val="00C258A0"/>
    <w:rsid w:val="00C27C9C"/>
    <w:rsid w:val="00C27D62"/>
    <w:rsid w:val="00C34DC8"/>
    <w:rsid w:val="00C41939"/>
    <w:rsid w:val="00C54DF9"/>
    <w:rsid w:val="00C60757"/>
    <w:rsid w:val="00C644E0"/>
    <w:rsid w:val="00C66E7D"/>
    <w:rsid w:val="00C74CAD"/>
    <w:rsid w:val="00C80C21"/>
    <w:rsid w:val="00C81424"/>
    <w:rsid w:val="00C81642"/>
    <w:rsid w:val="00C824AD"/>
    <w:rsid w:val="00C9254F"/>
    <w:rsid w:val="00C92CA4"/>
    <w:rsid w:val="00CA3363"/>
    <w:rsid w:val="00CA671A"/>
    <w:rsid w:val="00CB0510"/>
    <w:rsid w:val="00CB10BB"/>
    <w:rsid w:val="00CB59F3"/>
    <w:rsid w:val="00CB6D15"/>
    <w:rsid w:val="00CC0728"/>
    <w:rsid w:val="00CC53F7"/>
    <w:rsid w:val="00CD69EF"/>
    <w:rsid w:val="00CE025C"/>
    <w:rsid w:val="00CE7E44"/>
    <w:rsid w:val="00CE7FB2"/>
    <w:rsid w:val="00CF65B6"/>
    <w:rsid w:val="00CF6CEB"/>
    <w:rsid w:val="00D12AC2"/>
    <w:rsid w:val="00D242C4"/>
    <w:rsid w:val="00D257C8"/>
    <w:rsid w:val="00D34125"/>
    <w:rsid w:val="00D407CB"/>
    <w:rsid w:val="00D45967"/>
    <w:rsid w:val="00D47A6F"/>
    <w:rsid w:val="00D52908"/>
    <w:rsid w:val="00D62BC4"/>
    <w:rsid w:val="00D6600C"/>
    <w:rsid w:val="00D819D1"/>
    <w:rsid w:val="00D874EB"/>
    <w:rsid w:val="00DA2051"/>
    <w:rsid w:val="00DA4D74"/>
    <w:rsid w:val="00DB3EA8"/>
    <w:rsid w:val="00DC1B6C"/>
    <w:rsid w:val="00DC5399"/>
    <w:rsid w:val="00DC7DD1"/>
    <w:rsid w:val="00DD1897"/>
    <w:rsid w:val="00DD36EF"/>
    <w:rsid w:val="00DD431C"/>
    <w:rsid w:val="00DD43C0"/>
    <w:rsid w:val="00DD4BC9"/>
    <w:rsid w:val="00DD78DF"/>
    <w:rsid w:val="00DE1205"/>
    <w:rsid w:val="00DF34CD"/>
    <w:rsid w:val="00DF52D3"/>
    <w:rsid w:val="00E0299E"/>
    <w:rsid w:val="00E0333A"/>
    <w:rsid w:val="00E0493A"/>
    <w:rsid w:val="00E04B24"/>
    <w:rsid w:val="00E126D9"/>
    <w:rsid w:val="00E14DD6"/>
    <w:rsid w:val="00E2026A"/>
    <w:rsid w:val="00E31596"/>
    <w:rsid w:val="00E37B38"/>
    <w:rsid w:val="00E54165"/>
    <w:rsid w:val="00E649B4"/>
    <w:rsid w:val="00E65611"/>
    <w:rsid w:val="00E754F6"/>
    <w:rsid w:val="00E75AD9"/>
    <w:rsid w:val="00E779B7"/>
    <w:rsid w:val="00E82D29"/>
    <w:rsid w:val="00E84FCF"/>
    <w:rsid w:val="00E856C6"/>
    <w:rsid w:val="00E90B7C"/>
    <w:rsid w:val="00E9559B"/>
    <w:rsid w:val="00E95D26"/>
    <w:rsid w:val="00EA1C58"/>
    <w:rsid w:val="00EA3337"/>
    <w:rsid w:val="00EA60DB"/>
    <w:rsid w:val="00EB67E3"/>
    <w:rsid w:val="00EB7E78"/>
    <w:rsid w:val="00EC3E47"/>
    <w:rsid w:val="00EC5B69"/>
    <w:rsid w:val="00ED57F2"/>
    <w:rsid w:val="00ED5C92"/>
    <w:rsid w:val="00EE02D6"/>
    <w:rsid w:val="00EE3C7D"/>
    <w:rsid w:val="00EE45CE"/>
    <w:rsid w:val="00EF25F3"/>
    <w:rsid w:val="00EF3A7F"/>
    <w:rsid w:val="00F02A44"/>
    <w:rsid w:val="00F03869"/>
    <w:rsid w:val="00F233B2"/>
    <w:rsid w:val="00F274FA"/>
    <w:rsid w:val="00F27870"/>
    <w:rsid w:val="00F30932"/>
    <w:rsid w:val="00F33672"/>
    <w:rsid w:val="00F37DDC"/>
    <w:rsid w:val="00F41A86"/>
    <w:rsid w:val="00F47DC6"/>
    <w:rsid w:val="00F57BFE"/>
    <w:rsid w:val="00F57FC8"/>
    <w:rsid w:val="00F601B4"/>
    <w:rsid w:val="00F63BEF"/>
    <w:rsid w:val="00F65BB7"/>
    <w:rsid w:val="00F76FD5"/>
    <w:rsid w:val="00F860F0"/>
    <w:rsid w:val="00F92393"/>
    <w:rsid w:val="00F95AF4"/>
    <w:rsid w:val="00FB4D26"/>
    <w:rsid w:val="00FB74E7"/>
    <w:rsid w:val="00FC5C0C"/>
    <w:rsid w:val="00FD5210"/>
    <w:rsid w:val="00FE2AAA"/>
    <w:rsid w:val="00F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1D7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Normal1">
    <w:name w:val="Normal1"/>
    <w:rsid w:val="0003253A"/>
    <w:rPr>
      <w:rFonts w:ascii="Calibri" w:eastAsia="Calibri" w:hAnsi="Calibri" w:cs="Calibri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53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53A"/>
    <w:rPr>
      <w:lang w:val="es-MX"/>
    </w:rPr>
  </w:style>
  <w:style w:type="table" w:styleId="Tablaconcuadrcula">
    <w:name w:val="Table Grid"/>
    <w:basedOn w:val="Tablanormal"/>
    <w:uiPriority w:val="39"/>
    <w:rsid w:val="005074F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D782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F27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F274FA"/>
  </w:style>
  <w:style w:type="character" w:customStyle="1" w:styleId="Hyperlink1">
    <w:name w:val="Hyperlink.1"/>
    <w:basedOn w:val="Fuentedeprrafopredeter"/>
    <w:rsid w:val="00C92CA4"/>
    <w:rPr>
      <w:outline w:val="0"/>
      <w:color w:val="0563C1"/>
      <w:u w:val="single" w:color="0563C1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B4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eogebra.org/m/dW2Z7rKC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hyperlink" Target="https://www.geogebra.org/m/CfCuwvX7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hyperlink" Target="https://youtu.be/prSX8oPU4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0F138-C8AE-4272-B5BF-3FCB05A0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7</cp:revision>
  <dcterms:created xsi:type="dcterms:W3CDTF">2020-09-22T23:42:00Z</dcterms:created>
  <dcterms:modified xsi:type="dcterms:W3CDTF">2021-09-28T01:14:00Z</dcterms:modified>
</cp:coreProperties>
</file>