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67EB76" w14:textId="0FAC8A01" w:rsidR="00CE7E44" w:rsidRPr="000C19AA" w:rsidRDefault="000C19AA" w:rsidP="000C19AA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0C19AA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Viernes</w:t>
      </w:r>
    </w:p>
    <w:p w14:paraId="06C0CD43" w14:textId="4E5CA3BD" w:rsidR="00CE7E44" w:rsidRPr="000C19AA" w:rsidRDefault="000C19AA" w:rsidP="000C19A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 w:rsidRPr="000C19AA"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01</w:t>
      </w:r>
    </w:p>
    <w:p w14:paraId="2D8F2A14" w14:textId="239F81BD" w:rsidR="00CE7E44" w:rsidRPr="000C19AA" w:rsidRDefault="00CE7E44" w:rsidP="000C19AA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0C19AA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0C19AA" w:rsidRPr="000C19AA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octubre</w:t>
      </w:r>
    </w:p>
    <w:p w14:paraId="684E1795" w14:textId="77777777" w:rsidR="00CE7E44" w:rsidRPr="000C19AA" w:rsidRDefault="00CE7E44" w:rsidP="000C19A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14:paraId="16EB9290" w14:textId="6D2B10AE" w:rsidR="00CE7E44" w:rsidRPr="000C19AA" w:rsidRDefault="00CE7E44" w:rsidP="000C19AA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0C19AA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1DFB20BC" w14:textId="38E55731" w:rsidR="00C60757" w:rsidRPr="000C19AA" w:rsidRDefault="00DD43C0" w:rsidP="000C19A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0C19AA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Ciencias. Química</w:t>
      </w:r>
    </w:p>
    <w:p w14:paraId="4623882A" w14:textId="77777777" w:rsidR="004206EB" w:rsidRPr="000C19AA" w:rsidRDefault="004206EB" w:rsidP="000C19A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62"/>
        </w:rPr>
      </w:pPr>
    </w:p>
    <w:p w14:paraId="5C2B921E" w14:textId="79B9789F" w:rsidR="00C60757" w:rsidRPr="000C19AA" w:rsidRDefault="00DD5686" w:rsidP="000C19A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0C19AA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¿Cuál es la importancia de identificar propiedades intensivas de la materia?</w:t>
      </w:r>
    </w:p>
    <w:p w14:paraId="0E916118" w14:textId="77777777" w:rsidR="00C60757" w:rsidRPr="000C19AA" w:rsidRDefault="00C60757" w:rsidP="000C19AA">
      <w:pPr>
        <w:pStyle w:val="NormalWeb"/>
        <w:spacing w:before="0" w:beforeAutospacing="0" w:after="0" w:afterAutospacing="0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0CAC40FB" w14:textId="77777777" w:rsidR="000C19AA" w:rsidRPr="000C19AA" w:rsidRDefault="000C19AA" w:rsidP="000C19AA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/>
          <w:i/>
          <w:lang w:eastAsia="es-MX"/>
        </w:rPr>
      </w:pPr>
    </w:p>
    <w:p w14:paraId="7A46812D" w14:textId="3940F964" w:rsidR="00B14CE3" w:rsidRPr="000C19AA" w:rsidRDefault="00B14CE3" w:rsidP="000C19AA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i/>
          <w:lang w:eastAsia="es-MX"/>
        </w:rPr>
      </w:pPr>
      <w:r w:rsidRPr="000C19AA">
        <w:rPr>
          <w:rFonts w:ascii="Montserrat" w:eastAsia="Times New Roman" w:hAnsi="Montserrat" w:cs="Times New Roman"/>
          <w:b/>
          <w:i/>
          <w:lang w:eastAsia="es-MX"/>
        </w:rPr>
        <w:t>Aprendizaje esperado:</w:t>
      </w:r>
      <w:r w:rsidR="004957A5" w:rsidRPr="000C19AA">
        <w:rPr>
          <w:rFonts w:ascii="Montserrat" w:eastAsia="Times New Roman" w:hAnsi="Montserrat" w:cs="Times New Roman"/>
          <w:i/>
          <w:lang w:eastAsia="es-MX"/>
        </w:rPr>
        <w:t xml:space="preserve"> </w:t>
      </w:r>
      <w:r w:rsidR="00DD5686" w:rsidRPr="000C19AA">
        <w:rPr>
          <w:rFonts w:ascii="Montserrat" w:eastAsia="Times New Roman" w:hAnsi="Montserrat" w:cs="Times New Roman"/>
          <w:i/>
          <w:lang w:eastAsia="es-MX"/>
        </w:rPr>
        <w:t>Identifica las propiedades extensivas (masa y volumen) e intensivas (temperatura de fusión y de ebullición, viscosidad, densidad, solubilidad) de algunos materiales. Explica la importancia de los instrumentos de medición y observación como herramientas que amplían la capacidad de percepción de nuestros sentidos.</w:t>
      </w:r>
    </w:p>
    <w:p w14:paraId="1458AEDA" w14:textId="77777777" w:rsidR="00DD5686" w:rsidRPr="000C19AA" w:rsidRDefault="00DD5686" w:rsidP="000C19AA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i/>
          <w:lang w:eastAsia="es-MX"/>
        </w:rPr>
      </w:pPr>
    </w:p>
    <w:p w14:paraId="7DD682AC" w14:textId="2F93236B" w:rsidR="00A85D9D" w:rsidRPr="000C19AA" w:rsidRDefault="00A85D9D" w:rsidP="000C19AA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i/>
          <w:lang w:eastAsia="es-MX"/>
        </w:rPr>
      </w:pPr>
      <w:r w:rsidRPr="000C19AA">
        <w:rPr>
          <w:rFonts w:ascii="Montserrat" w:eastAsia="Times New Roman" w:hAnsi="Montserrat" w:cs="Times New Roman"/>
          <w:b/>
          <w:i/>
          <w:lang w:eastAsia="es-MX"/>
        </w:rPr>
        <w:t xml:space="preserve">Énfasis: </w:t>
      </w:r>
      <w:r w:rsidR="00DD5686" w:rsidRPr="000C19AA">
        <w:rPr>
          <w:rFonts w:ascii="Montserrat" w:eastAsia="Times New Roman" w:hAnsi="Montserrat" w:cs="Times New Roman"/>
          <w:i/>
          <w:lang w:eastAsia="es-MX"/>
        </w:rPr>
        <w:t>Identificar las propiedades intensivas de los materiales</w:t>
      </w:r>
      <w:r w:rsidR="0050419C" w:rsidRPr="000C19AA">
        <w:rPr>
          <w:rFonts w:ascii="Montserrat" w:eastAsia="Times New Roman" w:hAnsi="Montserrat" w:cs="Times New Roman"/>
          <w:i/>
          <w:lang w:eastAsia="es-MX"/>
        </w:rPr>
        <w:t>.</w:t>
      </w:r>
    </w:p>
    <w:p w14:paraId="295FECE8" w14:textId="77777777" w:rsidR="004957A5" w:rsidRPr="000C19AA" w:rsidRDefault="004957A5" w:rsidP="000C19AA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lang w:eastAsia="es-MX"/>
        </w:rPr>
      </w:pPr>
    </w:p>
    <w:p w14:paraId="601053D3" w14:textId="77777777" w:rsidR="004957A5" w:rsidRPr="000C19AA" w:rsidRDefault="004957A5" w:rsidP="000C19AA">
      <w:pPr>
        <w:spacing w:after="0" w:line="240" w:lineRule="auto"/>
        <w:jc w:val="both"/>
        <w:textAlignment w:val="baseline"/>
        <w:rPr>
          <w:rFonts w:ascii="Montserrat" w:hAnsi="Montserrat"/>
          <w:color w:val="000000" w:themeColor="text1"/>
          <w:kern w:val="24"/>
          <w:szCs w:val="40"/>
        </w:rPr>
      </w:pPr>
    </w:p>
    <w:p w14:paraId="6D6CB3CB" w14:textId="67EC31BF" w:rsidR="00C60757" w:rsidRPr="000C19AA" w:rsidRDefault="00196669" w:rsidP="000C19AA">
      <w:pPr>
        <w:spacing w:after="0" w:line="240" w:lineRule="auto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0C19AA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¿Qué vamos </w:t>
      </w:r>
      <w:r w:rsidR="000C19AA" w:rsidRPr="000C19AA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a </w:t>
      </w:r>
      <w:r w:rsidRPr="000C19AA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aprender?</w:t>
      </w:r>
    </w:p>
    <w:p w14:paraId="7E3A7365" w14:textId="60AA29BF" w:rsidR="00B14CE3" w:rsidRPr="000C19AA" w:rsidRDefault="00B14CE3" w:rsidP="000C19AA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lang w:eastAsia="es-MX"/>
        </w:rPr>
      </w:pPr>
    </w:p>
    <w:p w14:paraId="0EBFDCFD" w14:textId="37BD520F" w:rsidR="0026486C" w:rsidRPr="000C19AA" w:rsidRDefault="00660D02" w:rsidP="000C19A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C19AA">
        <w:rPr>
          <w:rFonts w:ascii="Montserrat" w:eastAsia="Times New Roman" w:hAnsi="Montserrat" w:cs="Arial"/>
          <w:color w:val="000000" w:themeColor="text1"/>
        </w:rPr>
        <w:t>I</w:t>
      </w:r>
      <w:r w:rsidR="0026486C" w:rsidRPr="000C19AA">
        <w:rPr>
          <w:rFonts w:ascii="Montserrat" w:eastAsia="Times New Roman" w:hAnsi="Montserrat" w:cs="Arial"/>
          <w:color w:val="000000" w:themeColor="text1"/>
        </w:rPr>
        <w:t xml:space="preserve">dentificarás las propiedades intensivas de algunos </w:t>
      </w:r>
      <w:r w:rsidR="0026486C" w:rsidRPr="000C19AA">
        <w:rPr>
          <w:rFonts w:ascii="Montserrat" w:hAnsi="Montserrat" w:cs="Arial"/>
          <w:bCs/>
        </w:rPr>
        <w:t xml:space="preserve">materiales y </w:t>
      </w:r>
      <w:r w:rsidR="00A96772" w:rsidRPr="000C19AA">
        <w:rPr>
          <w:rFonts w:ascii="Montserrat" w:hAnsi="Montserrat" w:cs="Arial"/>
          <w:bCs/>
        </w:rPr>
        <w:t>reconocerás</w:t>
      </w:r>
      <w:r w:rsidR="0026486C" w:rsidRPr="000C19AA">
        <w:rPr>
          <w:rFonts w:ascii="Montserrat" w:eastAsia="Times New Roman" w:hAnsi="Montserrat" w:cs="Arial"/>
          <w:color w:val="000000" w:themeColor="text1"/>
        </w:rPr>
        <w:t xml:space="preserve"> que son parte de </w:t>
      </w:r>
      <w:r w:rsidR="00A96772" w:rsidRPr="000C19AA">
        <w:rPr>
          <w:rFonts w:ascii="Montserrat" w:eastAsia="Times New Roman" w:hAnsi="Montserrat" w:cs="Arial"/>
          <w:color w:val="000000" w:themeColor="text1"/>
        </w:rPr>
        <w:t>tu</w:t>
      </w:r>
      <w:r w:rsidR="0026486C" w:rsidRPr="000C19AA">
        <w:rPr>
          <w:rFonts w:ascii="Montserrat" w:eastAsia="Times New Roman" w:hAnsi="Montserrat" w:cs="Arial"/>
          <w:color w:val="000000" w:themeColor="text1"/>
        </w:rPr>
        <w:t xml:space="preserve"> vida cotidiana.</w:t>
      </w:r>
    </w:p>
    <w:p w14:paraId="718D87E2" w14:textId="77777777" w:rsidR="0026486C" w:rsidRPr="000C19AA" w:rsidRDefault="0026486C" w:rsidP="000C19A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E1385D1" w14:textId="77777777" w:rsidR="0026486C" w:rsidRPr="000C19AA" w:rsidRDefault="0026486C" w:rsidP="000C19A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35495CAC" w14:textId="19A43E6C" w:rsidR="00C60757" w:rsidRPr="000C19AA" w:rsidRDefault="00C60757" w:rsidP="000C19AA">
      <w:pPr>
        <w:spacing w:after="0" w:line="240" w:lineRule="auto"/>
        <w:textAlignment w:val="baseline"/>
        <w:rPr>
          <w:rFonts w:ascii="Montserrat" w:eastAsia="Times New Roman" w:hAnsi="Montserrat" w:cs="Times New Roman"/>
          <w:sz w:val="28"/>
          <w:szCs w:val="24"/>
          <w:lang w:eastAsia="es-MX"/>
        </w:rPr>
      </w:pPr>
      <w:r w:rsidRPr="000C19AA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</w:p>
    <w:p w14:paraId="53CE2C88" w14:textId="6B3D62D9" w:rsidR="003675E8" w:rsidRPr="000C19AA" w:rsidRDefault="003675E8" w:rsidP="000C19AA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szCs w:val="24"/>
          <w:lang w:eastAsia="es-MX"/>
        </w:rPr>
      </w:pPr>
    </w:p>
    <w:p w14:paraId="0CDD5902" w14:textId="77777777" w:rsidR="000C19AA" w:rsidRPr="000C19AA" w:rsidRDefault="000C19AA" w:rsidP="000C19AA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0C19AA">
        <w:rPr>
          <w:rFonts w:ascii="Montserrat" w:eastAsia="Times New Roman" w:hAnsi="Montserrat" w:cs="Arial"/>
        </w:rPr>
        <w:t>Recuerdas, ¿Qué sucede con los hielos si los dejas fuera del congelador? ¿Te has preguntado por qué los hielos flotan en el agua? ¿Qué sucede si mezclas agua y aceite?</w:t>
      </w:r>
    </w:p>
    <w:p w14:paraId="22AC66F6" w14:textId="77777777" w:rsidR="000C19AA" w:rsidRPr="000C19AA" w:rsidRDefault="000C19AA" w:rsidP="000C19AA">
      <w:pPr>
        <w:spacing w:after="0" w:line="240" w:lineRule="auto"/>
        <w:jc w:val="both"/>
        <w:rPr>
          <w:rFonts w:ascii="Montserrat" w:eastAsia="Times New Roman" w:hAnsi="Montserrat" w:cs="Arial"/>
          <w:iCs/>
          <w:color w:val="000000" w:themeColor="text1"/>
        </w:rPr>
      </w:pPr>
    </w:p>
    <w:p w14:paraId="4AF6BEE9" w14:textId="77777777" w:rsidR="000C19AA" w:rsidRPr="000C19AA" w:rsidRDefault="000C19AA" w:rsidP="000C19A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C19AA">
        <w:rPr>
          <w:rFonts w:ascii="Montserrat" w:eastAsia="Times New Roman" w:hAnsi="Montserrat" w:cs="Arial"/>
          <w:color w:val="000000" w:themeColor="text1"/>
        </w:rPr>
        <w:lastRenderedPageBreak/>
        <w:t>Es momento de poner en práctica tus habilidades científicas y toma nota de las siguientes preguntas en tu cuaderno.</w:t>
      </w:r>
    </w:p>
    <w:p w14:paraId="7706DEC9" w14:textId="77777777" w:rsidR="000C19AA" w:rsidRPr="000C19AA" w:rsidRDefault="000C19AA" w:rsidP="000C19AA">
      <w:pPr>
        <w:widowControl w:val="0"/>
        <w:spacing w:after="0" w:line="240" w:lineRule="auto"/>
        <w:jc w:val="center"/>
        <w:rPr>
          <w:rFonts w:ascii="Montserrat" w:eastAsia="Arial" w:hAnsi="Montserrat" w:cs="Arial"/>
        </w:rPr>
      </w:pPr>
      <w:r w:rsidRPr="000C19AA">
        <w:rPr>
          <w:rFonts w:ascii="Montserrat" w:hAnsi="Montserrat"/>
          <w:noProof/>
        </w:rPr>
        <w:drawing>
          <wp:inline distT="0" distB="0" distL="0" distR="0" wp14:anchorId="78A90B64" wp14:editId="7871E04E">
            <wp:extent cx="5686425" cy="2876550"/>
            <wp:effectExtent l="0" t="0" r="9525" b="0"/>
            <wp:docPr id="1073741874" name="Imagen 1073741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87413" cy="287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57C5E" w14:textId="77777777" w:rsidR="000C19AA" w:rsidRPr="000C19AA" w:rsidRDefault="000C19AA" w:rsidP="000C19AA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5D9DC5AC" w14:textId="022100B6" w:rsidR="000C19AA" w:rsidRPr="000C19AA" w:rsidRDefault="000C19AA" w:rsidP="000C19AA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0C19AA">
        <w:rPr>
          <w:rFonts w:ascii="Montserrat" w:eastAsia="Times New Roman" w:hAnsi="Montserrat" w:cs="Arial"/>
        </w:rPr>
        <w:t>La química también está presente en la cocina, y aunque preparar una gelatina es muy fácil, observa qué pasa cuando modificas el procedimiento.</w:t>
      </w:r>
    </w:p>
    <w:p w14:paraId="4725026F" w14:textId="77777777" w:rsidR="000C19AA" w:rsidRPr="000C19AA" w:rsidRDefault="000C19AA" w:rsidP="000C19AA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08B52CAE" w14:textId="77777777" w:rsidR="000C19AA" w:rsidRPr="000C19AA" w:rsidRDefault="000C19AA" w:rsidP="000C19AA">
      <w:pPr>
        <w:widowControl w:val="0"/>
        <w:spacing w:after="0" w:line="240" w:lineRule="auto"/>
        <w:jc w:val="center"/>
        <w:rPr>
          <w:rFonts w:ascii="Montserrat" w:eastAsia="Arial" w:hAnsi="Montserrat" w:cs="Arial"/>
        </w:rPr>
      </w:pPr>
      <w:r w:rsidRPr="000C19AA">
        <w:rPr>
          <w:rFonts w:ascii="Montserrat" w:eastAsia="Times New Roman" w:hAnsi="Montserrat" w:cs="Arial"/>
          <w:noProof/>
        </w:rPr>
        <w:drawing>
          <wp:inline distT="0" distB="0" distL="0" distR="0" wp14:anchorId="59223272" wp14:editId="0FF6344E">
            <wp:extent cx="5027930" cy="1800225"/>
            <wp:effectExtent l="0" t="0" r="1270" b="9525"/>
            <wp:docPr id="1073741875" name="Imagen 1073741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7795" b="10362"/>
                    <a:stretch/>
                  </pic:blipFill>
                  <pic:spPr bwMode="auto">
                    <a:xfrm>
                      <a:off x="0" y="0"/>
                      <a:ext cx="5135503" cy="1838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7FD6D8" w14:textId="77777777" w:rsidR="000C19AA" w:rsidRPr="000C19AA" w:rsidRDefault="000C19AA" w:rsidP="000C19AA">
      <w:pPr>
        <w:tabs>
          <w:tab w:val="center" w:pos="1974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861E8D3" w14:textId="77777777" w:rsidR="000C19AA" w:rsidRPr="000C19AA" w:rsidRDefault="000C19AA" w:rsidP="000C19AA">
      <w:pPr>
        <w:tabs>
          <w:tab w:val="center" w:pos="1974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C19AA">
        <w:rPr>
          <w:rFonts w:ascii="Montserrat" w:eastAsia="Times New Roman" w:hAnsi="Montserrat" w:cs="Arial"/>
          <w:color w:val="000000" w:themeColor="text1"/>
        </w:rPr>
        <w:t>Las propiedades intensivas son las propiedades de la materia que no cambian, aunque aumente o disminuya la masa o el volumen.</w:t>
      </w:r>
    </w:p>
    <w:p w14:paraId="4F2D9DA6" w14:textId="77777777" w:rsidR="000C19AA" w:rsidRPr="000C19AA" w:rsidRDefault="000C19AA" w:rsidP="000C19AA">
      <w:pPr>
        <w:tabs>
          <w:tab w:val="center" w:pos="1974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405CF95" w14:textId="77777777" w:rsidR="000C19AA" w:rsidRPr="000C19AA" w:rsidRDefault="000C19AA" w:rsidP="000C19AA">
      <w:pPr>
        <w:widowControl w:val="0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C19AA">
        <w:rPr>
          <w:rFonts w:ascii="Montserrat" w:eastAsia="Times New Roman" w:hAnsi="Montserrat" w:cs="Arial"/>
          <w:color w:val="000000" w:themeColor="text1"/>
        </w:rPr>
        <w:t>Observa algunos ejemplos de propiedades intensivas.</w:t>
      </w:r>
    </w:p>
    <w:p w14:paraId="0DF95EA6" w14:textId="77777777" w:rsidR="000C19AA" w:rsidRPr="000C19AA" w:rsidRDefault="000C19AA" w:rsidP="000C19A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32B0BFC7" w14:textId="77777777" w:rsidR="000C19AA" w:rsidRPr="000C19AA" w:rsidRDefault="000C19AA" w:rsidP="000C19AA">
      <w:pPr>
        <w:widowControl w:val="0"/>
        <w:spacing w:after="0" w:line="240" w:lineRule="auto"/>
        <w:jc w:val="center"/>
        <w:rPr>
          <w:rFonts w:ascii="Montserrat" w:eastAsia="Arial" w:hAnsi="Montserrat" w:cs="Arial"/>
        </w:rPr>
      </w:pPr>
      <w:r w:rsidRPr="000C19AA">
        <w:rPr>
          <w:rFonts w:ascii="Montserrat" w:hAnsi="Montserrat"/>
          <w:noProof/>
        </w:rPr>
        <w:lastRenderedPageBreak/>
        <w:drawing>
          <wp:inline distT="0" distB="0" distL="0" distR="0" wp14:anchorId="73415598" wp14:editId="2C7DB071">
            <wp:extent cx="4932045" cy="2876550"/>
            <wp:effectExtent l="0" t="0" r="1905" b="0"/>
            <wp:docPr id="1073741876" name="Imagen 1073741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00433" cy="2916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9F4FB" w14:textId="77777777" w:rsidR="000C19AA" w:rsidRPr="000C19AA" w:rsidRDefault="000C19AA" w:rsidP="000C19AA">
      <w:pPr>
        <w:widowControl w:val="0"/>
        <w:spacing w:after="0" w:line="240" w:lineRule="auto"/>
        <w:jc w:val="center"/>
        <w:rPr>
          <w:rFonts w:ascii="Montserrat" w:eastAsia="Arial" w:hAnsi="Montserrat" w:cs="Arial"/>
        </w:rPr>
      </w:pPr>
    </w:p>
    <w:p w14:paraId="15F82A29" w14:textId="77777777" w:rsidR="000C19AA" w:rsidRPr="000C19AA" w:rsidRDefault="000C19AA" w:rsidP="000C19AA">
      <w:pPr>
        <w:widowControl w:val="0"/>
        <w:spacing w:after="0" w:line="240" w:lineRule="auto"/>
        <w:jc w:val="center"/>
        <w:rPr>
          <w:rFonts w:ascii="Montserrat" w:eastAsia="Arial" w:hAnsi="Montserrat" w:cs="Arial"/>
        </w:rPr>
      </w:pPr>
    </w:p>
    <w:p w14:paraId="6C762CBA" w14:textId="77777777" w:rsidR="000C19AA" w:rsidRPr="000C19AA" w:rsidRDefault="000C19AA" w:rsidP="000C19AA">
      <w:pPr>
        <w:spacing w:after="0" w:line="240" w:lineRule="auto"/>
        <w:jc w:val="both"/>
        <w:rPr>
          <w:rFonts w:ascii="Montserrat" w:hAnsi="Montserrat" w:cs="Arial"/>
        </w:rPr>
      </w:pPr>
      <w:r w:rsidRPr="000C19AA">
        <w:rPr>
          <w:rFonts w:ascii="Montserrat" w:hAnsi="Montserrat" w:cs="Arial"/>
        </w:rPr>
        <w:t>¿Cómo puedes modificar la solubilidad de una sustancia?</w:t>
      </w:r>
    </w:p>
    <w:p w14:paraId="0C9EC081" w14:textId="77777777" w:rsidR="000C19AA" w:rsidRPr="000C19AA" w:rsidRDefault="000C19AA" w:rsidP="000C19AA">
      <w:pPr>
        <w:widowControl w:val="0"/>
        <w:spacing w:after="0" w:line="240" w:lineRule="auto"/>
        <w:jc w:val="center"/>
        <w:rPr>
          <w:rFonts w:ascii="Montserrat" w:eastAsia="Arial" w:hAnsi="Montserrat" w:cs="Arial"/>
        </w:rPr>
      </w:pPr>
      <w:r w:rsidRPr="000C19AA">
        <w:rPr>
          <w:rFonts w:ascii="Montserrat" w:hAnsi="Montserrat" w:cs="Arial"/>
          <w:noProof/>
          <w:color w:val="FF0000"/>
        </w:rPr>
        <w:drawing>
          <wp:inline distT="0" distB="0" distL="0" distR="0" wp14:anchorId="6CE69B37" wp14:editId="65DD87B6">
            <wp:extent cx="5219700" cy="2428875"/>
            <wp:effectExtent l="0" t="0" r="0" b="952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BBBC0" w14:textId="77777777" w:rsidR="000C19AA" w:rsidRPr="000C19AA" w:rsidRDefault="000C19AA" w:rsidP="000C19A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C19AA">
        <w:rPr>
          <w:rFonts w:ascii="Montserrat" w:eastAsia="Times New Roman" w:hAnsi="Montserrat" w:cs="Arial"/>
          <w:color w:val="000000" w:themeColor="text1"/>
        </w:rPr>
        <w:t>Recuerda que la temperatura interviene para incrementar o disminuir la solubilidad.</w:t>
      </w:r>
    </w:p>
    <w:p w14:paraId="116E9902" w14:textId="77777777" w:rsidR="000C19AA" w:rsidRPr="000C19AA" w:rsidRDefault="000C19AA" w:rsidP="000C19A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AF0968D" w14:textId="77777777" w:rsidR="000C19AA" w:rsidRPr="000C19AA" w:rsidRDefault="000C19AA" w:rsidP="000C19A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C19AA">
        <w:rPr>
          <w:rFonts w:ascii="Montserrat" w:eastAsia="Times New Roman" w:hAnsi="Montserrat" w:cs="Arial"/>
          <w:color w:val="000000" w:themeColor="text1"/>
        </w:rPr>
        <w:t>Con base en esto reafirmaras que, en el caso de la solución sobresaturada, al ponerla a hervir se logra disolver mayor cantidad de soluto, pero al dejarla enfriar te quedará una gelatina muy dura con un poco de grumos.</w:t>
      </w:r>
    </w:p>
    <w:p w14:paraId="5ACC7B3C" w14:textId="77777777" w:rsidR="000C19AA" w:rsidRPr="000C19AA" w:rsidRDefault="000C19AA" w:rsidP="000C19A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1A088BB" w14:textId="77777777" w:rsidR="000C19AA" w:rsidRPr="000C19AA" w:rsidRDefault="000C19AA" w:rsidP="000C19A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C19AA">
        <w:rPr>
          <w:rFonts w:ascii="Montserrat" w:eastAsia="Times New Roman" w:hAnsi="Montserrat" w:cs="Arial"/>
          <w:color w:val="000000" w:themeColor="text1"/>
        </w:rPr>
        <w:t>Cuando volteas el envase de la miel, el champú o aceite para cocinar, ¿Todos salen al mismo tiempo? ¿A qué se debe? ¿Cómo podrías modificar su viscosidad?</w:t>
      </w:r>
    </w:p>
    <w:p w14:paraId="36AA6944" w14:textId="77777777" w:rsidR="000C19AA" w:rsidRPr="000C19AA" w:rsidRDefault="000C19AA" w:rsidP="000C19A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42952EF1" w14:textId="77777777" w:rsidR="000C19AA" w:rsidRPr="000C19AA" w:rsidRDefault="000C19AA" w:rsidP="000C19AA">
      <w:pPr>
        <w:widowControl w:val="0"/>
        <w:spacing w:after="0" w:line="240" w:lineRule="auto"/>
        <w:jc w:val="center"/>
        <w:rPr>
          <w:rFonts w:ascii="Montserrat" w:eastAsia="Arial" w:hAnsi="Montserrat" w:cs="Arial"/>
        </w:rPr>
      </w:pPr>
      <w:r w:rsidRPr="000C19AA">
        <w:rPr>
          <w:rFonts w:ascii="Montserrat" w:hAnsi="Montserrat" w:cs="Arial"/>
          <w:noProof/>
        </w:rPr>
        <w:lastRenderedPageBreak/>
        <w:drawing>
          <wp:inline distT="0" distB="0" distL="0" distR="0" wp14:anchorId="7EAC3F55" wp14:editId="3106A780">
            <wp:extent cx="4962525" cy="2762250"/>
            <wp:effectExtent l="0" t="0" r="9525" b="0"/>
            <wp:docPr id="1073741877" name="Imagen 1073741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65089" cy="2763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6BA33" w14:textId="77777777" w:rsidR="000C19AA" w:rsidRPr="000C19AA" w:rsidRDefault="000C19AA" w:rsidP="000C19A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7E9230E2" w14:textId="71DB3EA1" w:rsidR="000C19AA" w:rsidRPr="000C19AA" w:rsidRDefault="000C19AA" w:rsidP="000C19AA">
      <w:pPr>
        <w:spacing w:after="0" w:line="240" w:lineRule="auto"/>
        <w:jc w:val="both"/>
        <w:rPr>
          <w:rFonts w:ascii="Montserrat" w:hAnsi="Montserrat" w:cs="Arial"/>
        </w:rPr>
      </w:pPr>
      <w:r w:rsidRPr="000C19AA">
        <w:rPr>
          <w:rFonts w:ascii="Montserrat" w:hAnsi="Montserrat" w:cs="Arial"/>
        </w:rPr>
        <w:t>Probablemente has escuchado hablar de la densidad de la materia, de la densidad de un bosque o de la densidad poblacional, pues bien, observa qué es la densidad.</w:t>
      </w:r>
    </w:p>
    <w:p w14:paraId="02FEA353" w14:textId="77777777" w:rsidR="000C19AA" w:rsidRPr="000C19AA" w:rsidRDefault="000C19AA" w:rsidP="000C19AA">
      <w:pPr>
        <w:spacing w:after="0" w:line="240" w:lineRule="auto"/>
        <w:jc w:val="both"/>
        <w:rPr>
          <w:rFonts w:ascii="Montserrat" w:hAnsi="Montserrat" w:cs="Arial"/>
        </w:rPr>
      </w:pPr>
    </w:p>
    <w:p w14:paraId="496A3FC4" w14:textId="77777777" w:rsidR="000C19AA" w:rsidRPr="000C19AA" w:rsidRDefault="000C19AA" w:rsidP="000C19AA">
      <w:pPr>
        <w:widowControl w:val="0"/>
        <w:spacing w:after="0" w:line="240" w:lineRule="auto"/>
        <w:jc w:val="center"/>
        <w:rPr>
          <w:rFonts w:ascii="Montserrat" w:eastAsia="Arial" w:hAnsi="Montserrat" w:cs="Arial"/>
        </w:rPr>
      </w:pPr>
      <w:r w:rsidRPr="000C19AA">
        <w:rPr>
          <w:rFonts w:ascii="Montserrat" w:hAnsi="Montserrat"/>
          <w:noProof/>
        </w:rPr>
        <w:drawing>
          <wp:inline distT="0" distB="0" distL="0" distR="0" wp14:anchorId="6754AAA5" wp14:editId="36237148">
            <wp:extent cx="5208912" cy="2847975"/>
            <wp:effectExtent l="0" t="0" r="0" b="0"/>
            <wp:docPr id="1073741878" name="Imagen 1073741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81036" cy="2887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D312D" w14:textId="77777777" w:rsidR="000C19AA" w:rsidRPr="000C19AA" w:rsidRDefault="000C19AA" w:rsidP="000C19A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56F43F32" w14:textId="77777777" w:rsidR="000C19AA" w:rsidRPr="000C19AA" w:rsidRDefault="000C19AA" w:rsidP="000C19AA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0C19AA">
        <w:rPr>
          <w:rFonts w:ascii="Montserrat" w:eastAsia="Times New Roman" w:hAnsi="Montserrat" w:cs="Arial"/>
        </w:rPr>
        <w:t>Los estados de agregación de las sustancias dependen de la temperatura y la presión a la que están sometidas.</w:t>
      </w:r>
    </w:p>
    <w:p w14:paraId="732955AD" w14:textId="77777777" w:rsidR="000C19AA" w:rsidRPr="000C19AA" w:rsidRDefault="000C19AA" w:rsidP="000C19AA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166DDEE3" w14:textId="77777777" w:rsidR="000C19AA" w:rsidRPr="000C19AA" w:rsidRDefault="000C19AA" w:rsidP="000C19AA">
      <w:pPr>
        <w:widowControl w:val="0"/>
        <w:spacing w:after="0" w:line="240" w:lineRule="auto"/>
        <w:jc w:val="center"/>
        <w:rPr>
          <w:rFonts w:ascii="Montserrat" w:eastAsia="Arial" w:hAnsi="Montserrat" w:cs="Arial"/>
        </w:rPr>
      </w:pPr>
      <w:r w:rsidRPr="000C19AA">
        <w:rPr>
          <w:rFonts w:ascii="Montserrat" w:eastAsia="Times New Roman" w:hAnsi="Montserrat" w:cs="Arial"/>
          <w:noProof/>
          <w:color w:val="FF0000"/>
        </w:rPr>
        <w:lastRenderedPageBreak/>
        <w:drawing>
          <wp:inline distT="0" distB="0" distL="0" distR="0" wp14:anchorId="08BD9BDF" wp14:editId="6D115CC7">
            <wp:extent cx="5695950" cy="3124200"/>
            <wp:effectExtent l="0" t="0" r="0" b="0"/>
            <wp:docPr id="1073741879" name="Imagen 1073741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99472" cy="3126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C728D" w14:textId="77777777" w:rsidR="000C19AA" w:rsidRPr="000C19AA" w:rsidRDefault="000C19AA" w:rsidP="000C19AA">
      <w:pPr>
        <w:widowControl w:val="0"/>
        <w:spacing w:after="0" w:line="240" w:lineRule="auto"/>
        <w:jc w:val="center"/>
        <w:rPr>
          <w:rFonts w:ascii="Montserrat" w:eastAsia="Arial" w:hAnsi="Montserrat" w:cs="Arial"/>
        </w:rPr>
      </w:pPr>
    </w:p>
    <w:p w14:paraId="489334A8" w14:textId="77777777" w:rsidR="000C19AA" w:rsidRPr="000C19AA" w:rsidRDefault="000C19AA" w:rsidP="000C19A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C19AA">
        <w:rPr>
          <w:rFonts w:ascii="Montserrat" w:eastAsia="Times New Roman" w:hAnsi="Montserrat" w:cs="Arial"/>
          <w:color w:val="000000" w:themeColor="text1"/>
        </w:rPr>
        <w:t>Observa cómo la temperatura de ebullición del agua cambia a nivel del mar, en la Ciudad de México y en el Monte Everest, ¿A qué se debe?</w:t>
      </w:r>
    </w:p>
    <w:p w14:paraId="5257FC07" w14:textId="77777777" w:rsidR="000C19AA" w:rsidRPr="000C19AA" w:rsidRDefault="000C19AA" w:rsidP="000C19A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146C8112" w14:textId="77777777" w:rsidR="000C19AA" w:rsidRPr="000C19AA" w:rsidRDefault="000C19AA" w:rsidP="000C19AA">
      <w:pPr>
        <w:widowControl w:val="0"/>
        <w:spacing w:after="0" w:line="240" w:lineRule="auto"/>
        <w:jc w:val="center"/>
        <w:rPr>
          <w:rFonts w:ascii="Montserrat" w:eastAsia="Arial" w:hAnsi="Montserrat" w:cs="Arial"/>
        </w:rPr>
      </w:pPr>
      <w:r w:rsidRPr="000C19AA">
        <w:rPr>
          <w:rFonts w:ascii="Montserrat" w:hAnsi="Montserrat"/>
          <w:noProof/>
        </w:rPr>
        <w:drawing>
          <wp:inline distT="0" distB="0" distL="0" distR="0" wp14:anchorId="4E2122EC" wp14:editId="68458F79">
            <wp:extent cx="5321300" cy="3000375"/>
            <wp:effectExtent l="0" t="0" r="0" b="9525"/>
            <wp:docPr id="1073741880" name="Imagen 1073741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16155" cy="3053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051ED" w14:textId="77777777" w:rsidR="000C19AA" w:rsidRPr="000C19AA" w:rsidRDefault="000C19AA" w:rsidP="000C19A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1E73C864" w14:textId="77777777" w:rsidR="000C19AA" w:rsidRPr="000C19AA" w:rsidRDefault="000C19AA" w:rsidP="000C19A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C19AA">
        <w:rPr>
          <w:rFonts w:ascii="Montserrat" w:eastAsia="Times New Roman" w:hAnsi="Montserrat" w:cs="Arial"/>
          <w:color w:val="000000" w:themeColor="text1"/>
        </w:rPr>
        <w:t>Por último, el factor que influye en la variación de la temperatura de fusión y ebullición del agua a nivel del mar y en la Ciudad de México. Toma nota para que lo comentes con tu profesora o profesor.</w:t>
      </w:r>
    </w:p>
    <w:p w14:paraId="5ADB6F41" w14:textId="77777777" w:rsidR="000C19AA" w:rsidRPr="000C19AA" w:rsidRDefault="000C19AA" w:rsidP="000C19AA">
      <w:pPr>
        <w:widowControl w:val="0"/>
        <w:spacing w:after="0" w:line="240" w:lineRule="auto"/>
        <w:jc w:val="center"/>
        <w:rPr>
          <w:rFonts w:ascii="Montserrat" w:eastAsia="Arial" w:hAnsi="Montserrat" w:cs="Arial"/>
        </w:rPr>
      </w:pPr>
      <w:r w:rsidRPr="000C19AA">
        <w:rPr>
          <w:rFonts w:ascii="Montserrat" w:eastAsia="Times New Roman" w:hAnsi="Montserrat" w:cs="Arial"/>
          <w:noProof/>
          <w:color w:val="FF0000"/>
        </w:rPr>
        <w:lastRenderedPageBreak/>
        <w:drawing>
          <wp:inline distT="0" distB="0" distL="0" distR="0" wp14:anchorId="4F9E09B2" wp14:editId="7CE6CB5A">
            <wp:extent cx="5124450" cy="2495251"/>
            <wp:effectExtent l="0" t="0" r="0" b="635"/>
            <wp:docPr id="1073741881" name="Imagen 1073741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98579" cy="2531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80308" w14:textId="77777777" w:rsidR="000C19AA" w:rsidRPr="000C19AA" w:rsidRDefault="000C19AA" w:rsidP="000C19AA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69728783" w14:textId="78713781" w:rsidR="00A96772" w:rsidRPr="000C19AA" w:rsidRDefault="00A96772" w:rsidP="000C19AA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C19AA">
        <w:rPr>
          <w:rFonts w:ascii="Montserrat" w:eastAsia="Times New Roman" w:hAnsi="Montserrat" w:cs="Arial"/>
          <w:color w:val="000000" w:themeColor="text1"/>
        </w:rPr>
        <w:t xml:space="preserve">Con el siguiente video </w:t>
      </w:r>
      <w:r w:rsidR="00606FB2" w:rsidRPr="000C19AA">
        <w:rPr>
          <w:rFonts w:ascii="Montserrat" w:eastAsia="Times New Roman" w:hAnsi="Montserrat" w:cs="Arial"/>
          <w:color w:val="000000" w:themeColor="text1"/>
        </w:rPr>
        <w:t>conocerás</w:t>
      </w:r>
      <w:r w:rsidRPr="000C19AA">
        <w:rPr>
          <w:rFonts w:ascii="Montserrat" w:eastAsia="Times New Roman" w:hAnsi="Montserrat" w:cs="Arial"/>
          <w:color w:val="000000" w:themeColor="text1"/>
        </w:rPr>
        <w:t xml:space="preserve"> sobre las propiedades intensivas de</w:t>
      </w:r>
      <w:r w:rsidR="00606FB2" w:rsidRPr="000C19AA">
        <w:rPr>
          <w:rFonts w:ascii="Montserrat" w:eastAsia="Times New Roman" w:hAnsi="Montserrat" w:cs="Arial"/>
          <w:color w:val="000000" w:themeColor="text1"/>
        </w:rPr>
        <w:t xml:space="preserve"> la materia</w:t>
      </w:r>
      <w:r w:rsidRPr="000C19AA">
        <w:rPr>
          <w:rFonts w:ascii="Montserrat" w:eastAsia="Times New Roman" w:hAnsi="Montserrat" w:cs="Arial"/>
          <w:color w:val="000000" w:themeColor="text1"/>
        </w:rPr>
        <w:t>.</w:t>
      </w:r>
    </w:p>
    <w:p w14:paraId="239630D4" w14:textId="53DBFD65" w:rsidR="00A96772" w:rsidRPr="000C19AA" w:rsidRDefault="00A96772" w:rsidP="000C19AA">
      <w:pPr>
        <w:spacing w:after="0" w:line="240" w:lineRule="auto"/>
        <w:textAlignment w:val="baseline"/>
        <w:rPr>
          <w:rFonts w:ascii="Montserrat" w:eastAsia="Times New Roman" w:hAnsi="Montserrat" w:cs="Times New Roman"/>
          <w:szCs w:val="24"/>
          <w:lang w:eastAsia="es-MX"/>
        </w:rPr>
      </w:pPr>
    </w:p>
    <w:p w14:paraId="5EA6A18E" w14:textId="6804A51B" w:rsidR="003350C3" w:rsidRPr="000C19AA" w:rsidRDefault="00382C2C" w:rsidP="000C19AA">
      <w:pPr>
        <w:pStyle w:val="Prrafodelista"/>
        <w:numPr>
          <w:ilvl w:val="0"/>
          <w:numId w:val="14"/>
        </w:numPr>
        <w:spacing w:after="0" w:line="240" w:lineRule="auto"/>
        <w:ind w:left="709"/>
        <w:rPr>
          <w:rFonts w:ascii="Montserrat" w:hAnsi="Montserrat" w:cs="Arial"/>
          <w:b/>
          <w:lang w:val="es-MX"/>
        </w:rPr>
      </w:pPr>
      <w:r w:rsidRPr="000C19AA">
        <w:rPr>
          <w:rFonts w:ascii="Montserrat" w:eastAsia="Times New Roman" w:hAnsi="Montserrat" w:cs="Arial"/>
          <w:b/>
          <w:lang w:val="es-MX"/>
        </w:rPr>
        <w:t>¿</w:t>
      </w:r>
      <w:r w:rsidR="003675E8" w:rsidRPr="000C19AA">
        <w:rPr>
          <w:rFonts w:ascii="Montserrat" w:eastAsia="Times New Roman" w:hAnsi="Montserrat" w:cs="Arial"/>
          <w:b/>
          <w:lang w:val="es-MX"/>
        </w:rPr>
        <w:t>P</w:t>
      </w:r>
      <w:r w:rsidRPr="000C19AA">
        <w:rPr>
          <w:rFonts w:ascii="Montserrat" w:eastAsia="Times New Roman" w:hAnsi="Montserrat" w:cs="Arial"/>
          <w:b/>
          <w:lang w:val="es-MX"/>
        </w:rPr>
        <w:t>ara qué medimos?</w:t>
      </w:r>
    </w:p>
    <w:p w14:paraId="3DEAEFF8" w14:textId="30D5BB00" w:rsidR="00382C2C" w:rsidRPr="000C19AA" w:rsidRDefault="000C19AA" w:rsidP="000C19AA">
      <w:pPr>
        <w:pStyle w:val="Prrafodelista"/>
        <w:spacing w:after="0" w:line="240" w:lineRule="auto"/>
        <w:ind w:left="709"/>
        <w:rPr>
          <w:rFonts w:ascii="Montserrat" w:eastAsia="Arial" w:hAnsi="Montserrat" w:cs="Arial"/>
          <w:lang w:val="es-MX"/>
        </w:rPr>
      </w:pPr>
      <w:hyperlink r:id="rId15" w:history="1">
        <w:r w:rsidR="00382C2C" w:rsidRPr="000C19AA">
          <w:rPr>
            <w:rStyle w:val="Hipervnculo"/>
            <w:rFonts w:ascii="Montserrat" w:eastAsia="Arial" w:hAnsi="Montserrat" w:cs="Arial"/>
            <w:lang w:val="es-MX"/>
          </w:rPr>
          <w:t>https://yout</w:t>
        </w:r>
        <w:r w:rsidR="00382C2C" w:rsidRPr="000C19AA">
          <w:rPr>
            <w:rStyle w:val="Hipervnculo"/>
            <w:rFonts w:ascii="Montserrat" w:eastAsia="Arial" w:hAnsi="Montserrat" w:cs="Arial"/>
            <w:lang w:val="es-MX"/>
          </w:rPr>
          <w:t>u</w:t>
        </w:r>
        <w:r w:rsidR="00382C2C" w:rsidRPr="000C19AA">
          <w:rPr>
            <w:rStyle w:val="Hipervnculo"/>
            <w:rFonts w:ascii="Montserrat" w:eastAsia="Arial" w:hAnsi="Montserrat" w:cs="Arial"/>
            <w:lang w:val="es-MX"/>
          </w:rPr>
          <w:t>.be/_tT8Z8hexQs</w:t>
        </w:r>
      </w:hyperlink>
    </w:p>
    <w:p w14:paraId="32AB2203" w14:textId="4CBF385D" w:rsidR="00382C2C" w:rsidRPr="000C19AA" w:rsidRDefault="00382C2C" w:rsidP="000C19AA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</w:p>
    <w:p w14:paraId="3545A2C8" w14:textId="61197552" w:rsidR="00382C2C" w:rsidRPr="000C19AA" w:rsidRDefault="00382C2C" w:rsidP="000C19AA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  <w:r w:rsidRPr="000C19AA">
        <w:rPr>
          <w:rFonts w:ascii="Montserrat" w:eastAsia="Times New Roman" w:hAnsi="Montserrat" w:cs="Arial"/>
          <w:iCs/>
        </w:rPr>
        <w:t>Pudiste observar que se fueron describiendo y ejemplificando las propiedades intensivas de la materia, destacando sus principales características.</w:t>
      </w:r>
    </w:p>
    <w:p w14:paraId="48AAF6EE" w14:textId="61CFF4F5" w:rsidR="00382C2C" w:rsidRPr="000C19AA" w:rsidRDefault="00382C2C" w:rsidP="000C19AA">
      <w:pPr>
        <w:spacing w:after="0" w:line="240" w:lineRule="auto"/>
        <w:jc w:val="both"/>
        <w:rPr>
          <w:rFonts w:ascii="Montserrat" w:eastAsia="Arial" w:hAnsi="Montserrat" w:cs="Arial"/>
          <w:szCs w:val="24"/>
        </w:rPr>
      </w:pPr>
    </w:p>
    <w:p w14:paraId="4EE8095A" w14:textId="1089411F" w:rsidR="00382C2C" w:rsidRPr="000C19AA" w:rsidRDefault="00382C2C" w:rsidP="000C19AA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0C19AA">
        <w:rPr>
          <w:rFonts w:ascii="Montserrat" w:eastAsia="Times New Roman" w:hAnsi="Montserrat" w:cs="Arial"/>
        </w:rPr>
        <w:t>Como producto del conocimiento adquirido en esta sesión, deberás realizar una de las siguientes opciones</w:t>
      </w:r>
      <w:r w:rsidR="0077596F" w:rsidRPr="000C19AA">
        <w:rPr>
          <w:rFonts w:ascii="Montserrat" w:eastAsia="Times New Roman" w:hAnsi="Montserrat" w:cs="Arial"/>
        </w:rPr>
        <w:t>.</w:t>
      </w:r>
      <w:r w:rsidRPr="000C19AA">
        <w:rPr>
          <w:rFonts w:ascii="Montserrat" w:eastAsia="Times New Roman" w:hAnsi="Montserrat" w:cs="Arial"/>
        </w:rPr>
        <w:t xml:space="preserve"> </w:t>
      </w:r>
    </w:p>
    <w:p w14:paraId="36BB9F0F" w14:textId="77777777" w:rsidR="00382C2C" w:rsidRPr="000C19AA" w:rsidRDefault="00382C2C" w:rsidP="000C19AA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56D1CDD3" w14:textId="77777777" w:rsidR="00382C2C" w:rsidRPr="000C19AA" w:rsidRDefault="00382C2C" w:rsidP="000C19AA">
      <w:pPr>
        <w:numPr>
          <w:ilvl w:val="0"/>
          <w:numId w:val="32"/>
        </w:numPr>
        <w:spacing w:after="0" w:line="240" w:lineRule="auto"/>
        <w:jc w:val="both"/>
        <w:rPr>
          <w:rFonts w:ascii="Montserrat" w:eastAsia="Times New Roman" w:hAnsi="Montserrat" w:cs="Arial"/>
          <w:i/>
          <w:iCs/>
        </w:rPr>
      </w:pPr>
      <w:r w:rsidRPr="000C19AA">
        <w:rPr>
          <w:rFonts w:ascii="Montserrat" w:eastAsia="Times New Roman" w:hAnsi="Montserrat" w:cs="Arial"/>
          <w:i/>
          <w:iCs/>
        </w:rPr>
        <w:t>Diagrama radial coloreado de las propiedades intensivas.</w:t>
      </w:r>
    </w:p>
    <w:p w14:paraId="49D20D84" w14:textId="77777777" w:rsidR="00382C2C" w:rsidRPr="000C19AA" w:rsidRDefault="00382C2C" w:rsidP="000C19AA">
      <w:pPr>
        <w:numPr>
          <w:ilvl w:val="0"/>
          <w:numId w:val="32"/>
        </w:numPr>
        <w:spacing w:after="0" w:line="240" w:lineRule="auto"/>
        <w:jc w:val="both"/>
        <w:rPr>
          <w:rFonts w:ascii="Montserrat" w:eastAsia="Times New Roman" w:hAnsi="Montserrat" w:cs="Arial"/>
          <w:i/>
          <w:iCs/>
        </w:rPr>
      </w:pPr>
      <w:r w:rsidRPr="000C19AA">
        <w:rPr>
          <w:rFonts w:ascii="Montserrat" w:eastAsia="Times New Roman" w:hAnsi="Montserrat" w:cs="Arial"/>
          <w:i/>
          <w:iCs/>
        </w:rPr>
        <w:t>Collage que ilustre las 5 propiedades intensivas.</w:t>
      </w:r>
    </w:p>
    <w:p w14:paraId="1A5D5014" w14:textId="77777777" w:rsidR="00382C2C" w:rsidRPr="000C19AA" w:rsidRDefault="00382C2C" w:rsidP="000C19AA">
      <w:pPr>
        <w:spacing w:after="0" w:line="240" w:lineRule="auto"/>
        <w:jc w:val="both"/>
        <w:rPr>
          <w:rFonts w:ascii="Montserrat" w:eastAsia="Times New Roman" w:hAnsi="Montserrat" w:cs="Arial"/>
          <w:i/>
          <w:iCs/>
        </w:rPr>
      </w:pPr>
    </w:p>
    <w:p w14:paraId="08D5E1EA" w14:textId="04156C4D" w:rsidR="00382C2C" w:rsidRPr="000C19AA" w:rsidRDefault="00382C2C" w:rsidP="000C19AA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0C19AA">
        <w:rPr>
          <w:rFonts w:ascii="Montserrat" w:eastAsia="Times New Roman" w:hAnsi="Montserrat" w:cs="Arial"/>
        </w:rPr>
        <w:t>Ten en cuenta que puedes hacer uso de la tecnología y utilizar herramientas como: Word, PowerPoint, Paint, entre otras y recuerda utilizar tú creatividad e ingenio. Una vez terminada la actividad, intégrala a tu bitácora científica para entregársela a tu profesora o profesor posteriormente.</w:t>
      </w:r>
    </w:p>
    <w:p w14:paraId="10488EE6" w14:textId="77777777" w:rsidR="00382C2C" w:rsidRPr="000C19AA" w:rsidRDefault="00382C2C" w:rsidP="000C19AA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10AF2366" w14:textId="387EE5B3" w:rsidR="00382C2C" w:rsidRPr="000C19AA" w:rsidRDefault="00464B77" w:rsidP="000C19AA">
      <w:pPr>
        <w:tabs>
          <w:tab w:val="left" w:pos="2480"/>
        </w:tabs>
        <w:spacing w:after="0" w:line="240" w:lineRule="auto"/>
        <w:jc w:val="both"/>
        <w:rPr>
          <w:rFonts w:ascii="Montserrat" w:hAnsi="Montserrat" w:cs="Arial"/>
        </w:rPr>
      </w:pPr>
      <w:r w:rsidRPr="000C19AA">
        <w:rPr>
          <w:rFonts w:ascii="Montserrat" w:hAnsi="Montserrat" w:cs="Arial"/>
        </w:rPr>
        <w:t>Cómo pudiste anotar</w:t>
      </w:r>
      <w:r w:rsidR="00382C2C" w:rsidRPr="000C19AA">
        <w:rPr>
          <w:rFonts w:ascii="Montserrat" w:hAnsi="Montserrat" w:cs="Arial"/>
        </w:rPr>
        <w:t xml:space="preserve"> el agua y el aceite se separan debido que tienen diferente densidad, por ello el agua queda debajo y el aceite arriba.</w:t>
      </w:r>
    </w:p>
    <w:p w14:paraId="61B62CA0" w14:textId="77777777" w:rsidR="00464B77" w:rsidRPr="000C19AA" w:rsidRDefault="00464B77" w:rsidP="000C19AA">
      <w:pPr>
        <w:tabs>
          <w:tab w:val="left" w:pos="2480"/>
        </w:tabs>
        <w:spacing w:after="0" w:line="240" w:lineRule="auto"/>
        <w:jc w:val="both"/>
        <w:rPr>
          <w:rFonts w:ascii="Montserrat" w:hAnsi="Montserrat" w:cs="Arial"/>
        </w:rPr>
      </w:pPr>
    </w:p>
    <w:p w14:paraId="15A5DBC7" w14:textId="072CA76C" w:rsidR="00464B77" w:rsidRPr="000C19AA" w:rsidRDefault="0077596F" w:rsidP="000C19AA">
      <w:pPr>
        <w:tabs>
          <w:tab w:val="left" w:pos="2480"/>
        </w:tabs>
        <w:spacing w:after="0" w:line="240" w:lineRule="auto"/>
        <w:jc w:val="both"/>
        <w:rPr>
          <w:rFonts w:ascii="Montserrat" w:hAnsi="Montserrat" w:cs="Arial"/>
        </w:rPr>
      </w:pPr>
      <w:r w:rsidRPr="000C19AA">
        <w:rPr>
          <w:rFonts w:ascii="Montserrat" w:hAnsi="Montserrat" w:cs="Arial"/>
        </w:rPr>
        <w:t>Otro claro ejemplo es, ¿P</w:t>
      </w:r>
      <w:r w:rsidR="00382C2C" w:rsidRPr="000C19AA">
        <w:rPr>
          <w:rFonts w:ascii="Montserrat" w:hAnsi="Montserrat" w:cs="Arial"/>
        </w:rPr>
        <w:t>or qué un huevo flota en agua salada y en agua potable se hunde?</w:t>
      </w:r>
      <w:r w:rsidR="000C19AA" w:rsidRPr="000C19AA">
        <w:rPr>
          <w:rFonts w:ascii="Montserrat" w:hAnsi="Montserrat" w:cs="Arial"/>
          <w:color w:val="000000" w:themeColor="text1"/>
          <w:kern w:val="24"/>
        </w:rPr>
        <w:t xml:space="preserve"> </w:t>
      </w:r>
      <w:r w:rsidR="00382C2C" w:rsidRPr="000C19AA">
        <w:rPr>
          <w:rFonts w:ascii="Montserrat" w:hAnsi="Montserrat" w:cs="Arial"/>
          <w:color w:val="000000" w:themeColor="text1"/>
          <w:kern w:val="24"/>
        </w:rPr>
        <w:t>Rec</w:t>
      </w:r>
      <w:r w:rsidR="00464B77" w:rsidRPr="000C19AA">
        <w:rPr>
          <w:rFonts w:ascii="Montserrat" w:hAnsi="Montserrat" w:cs="Arial"/>
          <w:color w:val="000000" w:themeColor="text1"/>
          <w:kern w:val="24"/>
        </w:rPr>
        <w:t xml:space="preserve">uerda que el </w:t>
      </w:r>
      <w:r w:rsidR="00382C2C" w:rsidRPr="000C19AA">
        <w:rPr>
          <w:rFonts w:ascii="Montserrat" w:hAnsi="Montserrat" w:cs="Arial"/>
        </w:rPr>
        <w:t>agua potable es menos densa que el agua salada, por eso en la primera el huevo se hunde y en la segunda flota.</w:t>
      </w:r>
    </w:p>
    <w:p w14:paraId="571F85D7" w14:textId="77777777" w:rsidR="000C19AA" w:rsidRPr="000C19AA" w:rsidRDefault="000C19AA" w:rsidP="000C19AA">
      <w:pPr>
        <w:tabs>
          <w:tab w:val="left" w:pos="2480"/>
        </w:tabs>
        <w:spacing w:after="0" w:line="240" w:lineRule="auto"/>
        <w:jc w:val="both"/>
        <w:rPr>
          <w:rFonts w:ascii="Montserrat" w:hAnsi="Montserrat" w:cs="Arial"/>
        </w:rPr>
      </w:pPr>
    </w:p>
    <w:p w14:paraId="1F917422" w14:textId="43457E57" w:rsidR="00382C2C" w:rsidRPr="000C19AA" w:rsidRDefault="00382C2C" w:rsidP="000C19AA">
      <w:pPr>
        <w:tabs>
          <w:tab w:val="left" w:pos="2480"/>
        </w:tabs>
        <w:spacing w:after="0" w:line="240" w:lineRule="auto"/>
        <w:jc w:val="both"/>
        <w:rPr>
          <w:rFonts w:ascii="Montserrat" w:hAnsi="Montserrat" w:cs="Arial"/>
        </w:rPr>
      </w:pPr>
      <w:r w:rsidRPr="000C19AA">
        <w:rPr>
          <w:rFonts w:ascii="Montserrat" w:hAnsi="Montserrat" w:cs="Arial"/>
        </w:rPr>
        <w:t>Recu</w:t>
      </w:r>
      <w:r w:rsidR="00464B77" w:rsidRPr="000C19AA">
        <w:rPr>
          <w:rFonts w:ascii="Montserrat" w:hAnsi="Montserrat" w:cs="Arial"/>
        </w:rPr>
        <w:t xml:space="preserve">erdas cuando no te permitieron </w:t>
      </w:r>
      <w:r w:rsidRPr="000C19AA">
        <w:rPr>
          <w:rFonts w:ascii="Montserrat" w:hAnsi="Montserrat" w:cs="Arial"/>
        </w:rPr>
        <w:t xml:space="preserve">tomar tu clase de Educación Física en el patio ni pudiste </w:t>
      </w:r>
      <w:r w:rsidR="00464B77" w:rsidRPr="000C19AA">
        <w:rPr>
          <w:rFonts w:ascii="Montserrat" w:hAnsi="Montserrat" w:cs="Arial"/>
        </w:rPr>
        <w:t xml:space="preserve">salir a receso, porque </w:t>
      </w:r>
      <w:r w:rsidRPr="000C19AA">
        <w:rPr>
          <w:rFonts w:ascii="Montserrat" w:hAnsi="Montserrat" w:cs="Arial"/>
        </w:rPr>
        <w:t>había contingencia ambiental y se ponía en riesgo</w:t>
      </w:r>
      <w:r w:rsidR="00464B77" w:rsidRPr="000C19AA">
        <w:rPr>
          <w:rFonts w:ascii="Montserrat" w:hAnsi="Montserrat" w:cs="Arial"/>
        </w:rPr>
        <w:t xml:space="preserve"> tu salud.</w:t>
      </w:r>
    </w:p>
    <w:p w14:paraId="5C0CA506" w14:textId="77777777" w:rsidR="00464B77" w:rsidRPr="000C19AA" w:rsidRDefault="00464B77" w:rsidP="000C19AA">
      <w:pPr>
        <w:tabs>
          <w:tab w:val="left" w:pos="2480"/>
        </w:tabs>
        <w:spacing w:after="0" w:line="240" w:lineRule="auto"/>
        <w:jc w:val="both"/>
        <w:rPr>
          <w:rFonts w:ascii="Montserrat" w:hAnsi="Montserrat" w:cs="Arial"/>
        </w:rPr>
      </w:pPr>
    </w:p>
    <w:p w14:paraId="24864BB4" w14:textId="5A3F77A3" w:rsidR="00382C2C" w:rsidRPr="000C19AA" w:rsidRDefault="00464B77" w:rsidP="000C19AA">
      <w:pPr>
        <w:tabs>
          <w:tab w:val="left" w:pos="2480"/>
        </w:tabs>
        <w:spacing w:after="0" w:line="240" w:lineRule="auto"/>
        <w:jc w:val="both"/>
        <w:rPr>
          <w:rFonts w:ascii="Montserrat" w:hAnsi="Montserrat" w:cs="Arial"/>
        </w:rPr>
      </w:pPr>
      <w:r w:rsidRPr="000C19AA">
        <w:rPr>
          <w:rFonts w:ascii="Montserrat" w:hAnsi="Montserrat" w:cs="Arial"/>
        </w:rPr>
        <w:lastRenderedPageBreak/>
        <w:t>Cómo</w:t>
      </w:r>
      <w:r w:rsidR="00382C2C" w:rsidRPr="000C19AA">
        <w:rPr>
          <w:rFonts w:ascii="Montserrat" w:hAnsi="Montserrat" w:cs="Arial"/>
        </w:rPr>
        <w:t xml:space="preserve"> p</w:t>
      </w:r>
      <w:r w:rsidRPr="000C19AA">
        <w:rPr>
          <w:rFonts w:ascii="Montserrat" w:hAnsi="Montserrat" w:cs="Arial"/>
        </w:rPr>
        <w:t>odrás</w:t>
      </w:r>
      <w:r w:rsidR="00382C2C" w:rsidRPr="000C19AA">
        <w:rPr>
          <w:rFonts w:ascii="Montserrat" w:hAnsi="Montserrat" w:cs="Arial"/>
        </w:rPr>
        <w:t xml:space="preserve"> darte cuenta todo se relaciona con </w:t>
      </w:r>
      <w:r w:rsidR="00382C2C" w:rsidRPr="000C19AA">
        <w:rPr>
          <w:rFonts w:ascii="Montserrat" w:hAnsi="Montserrat" w:cs="Arial"/>
          <w:b/>
        </w:rPr>
        <w:t>la densidad.</w:t>
      </w:r>
      <w:r w:rsidRPr="000C19AA">
        <w:rPr>
          <w:rFonts w:ascii="Montserrat" w:hAnsi="Montserrat" w:cs="Arial"/>
          <w:b/>
        </w:rPr>
        <w:t xml:space="preserve"> </w:t>
      </w:r>
      <w:r w:rsidR="00382C2C" w:rsidRPr="000C19AA">
        <w:rPr>
          <w:rFonts w:ascii="Montserrat" w:hAnsi="Montserrat" w:cs="Arial"/>
        </w:rPr>
        <w:t>Asimismo, en la contingencia ambiental:</w:t>
      </w:r>
      <w:r w:rsidRPr="000C19AA">
        <w:rPr>
          <w:rFonts w:ascii="Montserrat" w:hAnsi="Montserrat" w:cs="Arial"/>
        </w:rPr>
        <w:t xml:space="preserve"> </w:t>
      </w:r>
      <w:r w:rsidR="00382C2C" w:rsidRPr="000C19AA">
        <w:rPr>
          <w:rFonts w:ascii="Montserrat" w:hAnsi="Montserrat" w:cs="Arial"/>
        </w:rPr>
        <w:t>Cuando el IMECA (índice metropolitano de la calidad del aire) está en semáfo</w:t>
      </w:r>
      <w:r w:rsidRPr="000C19AA">
        <w:rPr>
          <w:rFonts w:ascii="Montserrat" w:hAnsi="Montserrat" w:cs="Arial"/>
        </w:rPr>
        <w:t>ro rojo es porque se incrementó</w:t>
      </w:r>
      <w:r w:rsidR="00382C2C" w:rsidRPr="000C19AA">
        <w:rPr>
          <w:rFonts w:ascii="Montserrat" w:hAnsi="Montserrat" w:cs="Arial"/>
        </w:rPr>
        <w:t xml:space="preserve"> la densidad de los contaminantes del aire, como el ozono, dióxido de carbono dióxido de azufre, dióxido de nitrógeno, por mencionar algunos y pueden causar graves daños en la salud.</w:t>
      </w:r>
    </w:p>
    <w:p w14:paraId="4F130F9B" w14:textId="77777777" w:rsidR="00382C2C" w:rsidRPr="000C19AA" w:rsidRDefault="00382C2C" w:rsidP="000C19AA">
      <w:pPr>
        <w:tabs>
          <w:tab w:val="left" w:pos="2480"/>
        </w:tabs>
        <w:spacing w:after="0" w:line="240" w:lineRule="auto"/>
        <w:jc w:val="both"/>
        <w:rPr>
          <w:rFonts w:ascii="Montserrat" w:hAnsi="Montserrat" w:cs="Arial"/>
        </w:rPr>
      </w:pPr>
    </w:p>
    <w:p w14:paraId="2DA7F207" w14:textId="7449929F" w:rsidR="00382C2C" w:rsidRPr="000C19AA" w:rsidRDefault="00464B77" w:rsidP="000C19AA">
      <w:pPr>
        <w:tabs>
          <w:tab w:val="left" w:pos="2480"/>
        </w:tabs>
        <w:spacing w:after="0" w:line="240" w:lineRule="auto"/>
        <w:jc w:val="both"/>
        <w:rPr>
          <w:rFonts w:ascii="Montserrat" w:hAnsi="Montserrat" w:cs="Arial"/>
        </w:rPr>
      </w:pPr>
      <w:r w:rsidRPr="000C19AA">
        <w:rPr>
          <w:rFonts w:ascii="Montserrat" w:hAnsi="Montserrat" w:cs="Arial"/>
        </w:rPr>
        <w:t>Finalmente,</w:t>
      </w:r>
      <w:r w:rsidR="00382C2C" w:rsidRPr="000C19AA">
        <w:rPr>
          <w:rFonts w:ascii="Montserrat" w:hAnsi="Montserrat" w:cs="Arial"/>
        </w:rPr>
        <w:t xml:space="preserve"> en las preguntas</w:t>
      </w:r>
      <w:r w:rsidR="00EC09F6" w:rsidRPr="000C19AA">
        <w:rPr>
          <w:rFonts w:ascii="Montserrat" w:hAnsi="Montserrat" w:cs="Arial"/>
        </w:rPr>
        <w:t xml:space="preserve"> relacionadas con la viscosidad.</w:t>
      </w:r>
    </w:p>
    <w:p w14:paraId="2F056B6F" w14:textId="77777777" w:rsidR="00464B77" w:rsidRPr="000C19AA" w:rsidRDefault="00464B77" w:rsidP="000C19AA">
      <w:pPr>
        <w:tabs>
          <w:tab w:val="left" w:pos="2480"/>
        </w:tabs>
        <w:spacing w:after="0" w:line="240" w:lineRule="auto"/>
        <w:jc w:val="both"/>
        <w:rPr>
          <w:rFonts w:ascii="Montserrat" w:hAnsi="Montserrat" w:cs="Arial"/>
        </w:rPr>
      </w:pPr>
    </w:p>
    <w:p w14:paraId="1EFCB7A8" w14:textId="11AAF550" w:rsidR="00382C2C" w:rsidRPr="000C19AA" w:rsidRDefault="00382C2C" w:rsidP="000C19AA">
      <w:pPr>
        <w:tabs>
          <w:tab w:val="left" w:pos="2480"/>
        </w:tabs>
        <w:spacing w:after="0" w:line="240" w:lineRule="auto"/>
        <w:jc w:val="both"/>
        <w:rPr>
          <w:rFonts w:ascii="Montserrat" w:hAnsi="Montserrat" w:cs="Arial"/>
        </w:rPr>
      </w:pPr>
      <w:r w:rsidRPr="000C19AA">
        <w:rPr>
          <w:rFonts w:ascii="Montserrat" w:hAnsi="Montserrat" w:cs="Arial"/>
        </w:rPr>
        <w:t>Cuando volteas el</w:t>
      </w:r>
      <w:r w:rsidR="00EC09F6" w:rsidRPr="000C19AA">
        <w:rPr>
          <w:rFonts w:ascii="Montserrat" w:hAnsi="Montserrat" w:cs="Arial"/>
        </w:rPr>
        <w:t xml:space="preserve"> envase de la miel, el champú o el </w:t>
      </w:r>
      <w:r w:rsidRPr="000C19AA">
        <w:rPr>
          <w:rFonts w:ascii="Montserrat" w:hAnsi="Montserrat" w:cs="Arial"/>
        </w:rPr>
        <w:t>aceite para</w:t>
      </w:r>
      <w:r w:rsidR="00EC09F6" w:rsidRPr="000C19AA">
        <w:rPr>
          <w:rFonts w:ascii="Montserrat" w:hAnsi="Montserrat" w:cs="Arial"/>
        </w:rPr>
        <w:t xml:space="preserve"> cocinar, ¿T</w:t>
      </w:r>
      <w:r w:rsidRPr="000C19AA">
        <w:rPr>
          <w:rFonts w:ascii="Montserrat" w:hAnsi="Montserrat" w:cs="Arial"/>
        </w:rPr>
        <w:t>odos salen al mismo tiempo? ¿A qué se debe? ¿Cómo podrías modificar su viscosidad?</w:t>
      </w:r>
    </w:p>
    <w:p w14:paraId="10DC60B3" w14:textId="77777777" w:rsidR="00464B77" w:rsidRPr="000C19AA" w:rsidRDefault="00464B77" w:rsidP="000C19AA">
      <w:pPr>
        <w:tabs>
          <w:tab w:val="left" w:pos="2480"/>
        </w:tabs>
        <w:spacing w:after="0" w:line="240" w:lineRule="auto"/>
        <w:jc w:val="both"/>
        <w:rPr>
          <w:rFonts w:ascii="Montserrat" w:hAnsi="Montserrat" w:cs="Arial"/>
        </w:rPr>
      </w:pPr>
    </w:p>
    <w:p w14:paraId="601E7BF3" w14:textId="2E974826" w:rsidR="00382C2C" w:rsidRPr="000C19AA" w:rsidRDefault="00382C2C" w:rsidP="000C19AA">
      <w:pPr>
        <w:spacing w:after="0" w:line="240" w:lineRule="auto"/>
        <w:jc w:val="both"/>
        <w:rPr>
          <w:rFonts w:ascii="Montserrat" w:hAnsi="Montserrat" w:cs="Arial"/>
        </w:rPr>
      </w:pPr>
      <w:r w:rsidRPr="000C19AA">
        <w:rPr>
          <w:rFonts w:ascii="Montserrat" w:hAnsi="Montserrat" w:cs="Arial"/>
        </w:rPr>
        <w:t xml:space="preserve">Las sustancias que fluyen con mayor facilidad </w:t>
      </w:r>
      <w:proofErr w:type="gramStart"/>
      <w:r w:rsidRPr="000C19AA">
        <w:rPr>
          <w:rFonts w:ascii="Montserrat" w:hAnsi="Montserrat" w:cs="Arial"/>
        </w:rPr>
        <w:t>tiene</w:t>
      </w:r>
      <w:proofErr w:type="gramEnd"/>
      <w:r w:rsidRPr="000C19AA">
        <w:rPr>
          <w:rFonts w:ascii="Montserrat" w:hAnsi="Montserrat" w:cs="Arial"/>
        </w:rPr>
        <w:t xml:space="preserve"> menor viscosidad que los líquidos espesos por ello unos tardan más en tiempo en salir, si quieres que salgan más rápido podrías aplicar presión y para modificar su viscosidad, debes aumentar la temperatura.</w:t>
      </w:r>
    </w:p>
    <w:p w14:paraId="7CB7A8B3" w14:textId="77777777" w:rsidR="00EC09F6" w:rsidRPr="000C19AA" w:rsidRDefault="00EC09F6" w:rsidP="000C19AA">
      <w:pPr>
        <w:spacing w:after="0" w:line="240" w:lineRule="auto"/>
        <w:jc w:val="both"/>
        <w:rPr>
          <w:rFonts w:ascii="Montserrat" w:hAnsi="Montserrat" w:cs="Arial"/>
        </w:rPr>
      </w:pPr>
    </w:p>
    <w:p w14:paraId="5A86F9B2" w14:textId="4163BFAC" w:rsidR="00382C2C" w:rsidRPr="000C19AA" w:rsidRDefault="00382C2C" w:rsidP="000C19AA">
      <w:pPr>
        <w:tabs>
          <w:tab w:val="left" w:pos="2480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C19AA">
        <w:rPr>
          <w:rFonts w:ascii="Montserrat" w:hAnsi="Montserrat" w:cs="Arial"/>
          <w:color w:val="000000" w:themeColor="text1"/>
        </w:rPr>
        <w:t xml:space="preserve">La química permite conocer las propiedades de la materia y clasificarla, en </w:t>
      </w:r>
      <w:proofErr w:type="gramStart"/>
      <w:r w:rsidRPr="000C19AA">
        <w:rPr>
          <w:rFonts w:ascii="Montserrat" w:hAnsi="Montserrat" w:cs="Arial"/>
          <w:color w:val="000000" w:themeColor="text1"/>
        </w:rPr>
        <w:t>ésta</w:t>
      </w:r>
      <w:proofErr w:type="gramEnd"/>
      <w:r w:rsidRPr="000C19AA">
        <w:rPr>
          <w:rFonts w:ascii="Montserrat" w:hAnsi="Montserrat" w:cs="Arial"/>
          <w:color w:val="000000" w:themeColor="text1"/>
        </w:rPr>
        <w:t xml:space="preserve"> ocasión aprendi</w:t>
      </w:r>
      <w:r w:rsidR="000C19AA" w:rsidRPr="000C19AA">
        <w:rPr>
          <w:rFonts w:ascii="Montserrat" w:hAnsi="Montserrat" w:cs="Arial"/>
          <w:color w:val="000000" w:themeColor="text1"/>
        </w:rPr>
        <w:t>ste</w:t>
      </w:r>
      <w:r w:rsidRPr="000C19AA">
        <w:rPr>
          <w:rFonts w:ascii="Montserrat" w:hAnsi="Montserrat" w:cs="Arial"/>
          <w:color w:val="000000" w:themeColor="text1"/>
        </w:rPr>
        <w:t xml:space="preserve"> que la viscosidad, densidad, solubilidad, temperatura de fusión y de ebullición, se agrupan en propiedades intensivas, que no dependen de la cantidad de materia y que se pueden presentar en sólidos, líquidos y gases.</w:t>
      </w:r>
    </w:p>
    <w:p w14:paraId="4FF9985E" w14:textId="0C853B62" w:rsidR="00546438" w:rsidRPr="000C19AA" w:rsidRDefault="00546438" w:rsidP="000C19AA">
      <w:pPr>
        <w:widowControl w:val="0"/>
        <w:spacing w:after="0" w:line="240" w:lineRule="auto"/>
        <w:jc w:val="both"/>
        <w:rPr>
          <w:rFonts w:ascii="Montserrat" w:eastAsia="Arial" w:hAnsi="Montserrat" w:cs="Arial"/>
          <w:sz w:val="20"/>
          <w:szCs w:val="24"/>
        </w:rPr>
      </w:pPr>
    </w:p>
    <w:p w14:paraId="6E43DAB1" w14:textId="77777777" w:rsidR="00382C2C" w:rsidRPr="000C19AA" w:rsidRDefault="00382C2C" w:rsidP="000C19AA">
      <w:pPr>
        <w:widowControl w:val="0"/>
        <w:spacing w:after="0" w:line="240" w:lineRule="auto"/>
        <w:jc w:val="both"/>
        <w:rPr>
          <w:rFonts w:ascii="Montserrat" w:eastAsia="Arial" w:hAnsi="Montserrat" w:cs="Arial"/>
          <w:sz w:val="20"/>
          <w:szCs w:val="24"/>
        </w:rPr>
      </w:pPr>
    </w:p>
    <w:p w14:paraId="64C961AC" w14:textId="3A9D0CCF" w:rsidR="003E2740" w:rsidRPr="000C19AA" w:rsidRDefault="00EC09F6" w:rsidP="000C19AA">
      <w:pPr>
        <w:spacing w:after="0" w:line="240" w:lineRule="auto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0C19AA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El Reto de H</w:t>
      </w:r>
      <w:r w:rsidR="003E2740" w:rsidRPr="000C19AA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oy</w:t>
      </w:r>
      <w:r w:rsidR="00042BEC" w:rsidRPr="000C19AA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:</w:t>
      </w:r>
    </w:p>
    <w:p w14:paraId="25BAD414" w14:textId="0B66DD2F" w:rsidR="00382C2C" w:rsidRPr="000C19AA" w:rsidRDefault="00382C2C" w:rsidP="000C19AA">
      <w:pPr>
        <w:spacing w:after="0" w:line="240" w:lineRule="auto"/>
        <w:jc w:val="both"/>
        <w:rPr>
          <w:rFonts w:ascii="Montserrat" w:hAnsi="Montserrat" w:cs="Arial"/>
        </w:rPr>
      </w:pPr>
    </w:p>
    <w:p w14:paraId="27407FF7" w14:textId="2E7FF908" w:rsidR="00382C2C" w:rsidRPr="000C19AA" w:rsidRDefault="00382C2C" w:rsidP="000C19AA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C19AA">
        <w:rPr>
          <w:rFonts w:ascii="Montserrat" w:hAnsi="Montserrat" w:cs="Arial"/>
          <w:color w:val="000000" w:themeColor="text1"/>
        </w:rPr>
        <w:t xml:space="preserve">Para experimentar con estas propiedades </w:t>
      </w:r>
      <w:r w:rsidR="000C19AA" w:rsidRPr="000C19AA">
        <w:rPr>
          <w:rFonts w:ascii="Montserrat" w:hAnsi="Montserrat" w:cs="Arial"/>
          <w:color w:val="000000" w:themeColor="text1"/>
        </w:rPr>
        <w:t xml:space="preserve">se </w:t>
      </w:r>
      <w:r w:rsidRPr="000C19AA">
        <w:rPr>
          <w:rFonts w:ascii="Montserrat" w:hAnsi="Montserrat" w:cs="Arial"/>
          <w:color w:val="000000" w:themeColor="text1"/>
        </w:rPr>
        <w:t>te p</w:t>
      </w:r>
      <w:r w:rsidR="000C19AA" w:rsidRPr="000C19AA">
        <w:rPr>
          <w:rFonts w:ascii="Montserrat" w:hAnsi="Montserrat" w:cs="Arial"/>
          <w:color w:val="000000" w:themeColor="text1"/>
        </w:rPr>
        <w:t>ide</w:t>
      </w:r>
      <w:r w:rsidRPr="000C19AA">
        <w:rPr>
          <w:rFonts w:ascii="Montserrat" w:hAnsi="Montserrat" w:cs="Arial"/>
          <w:color w:val="000000" w:themeColor="text1"/>
        </w:rPr>
        <w:t xml:space="preserve"> que para la próxima sesión reúnas los siguientes materiales, que seguramente tendrás en casa.</w:t>
      </w:r>
    </w:p>
    <w:p w14:paraId="5DA3F7C6" w14:textId="77777777" w:rsidR="00464B77" w:rsidRPr="000C19AA" w:rsidRDefault="00464B77" w:rsidP="000C19AA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7079F554" w14:textId="0456E027" w:rsidR="00382C2C" w:rsidRPr="000C19AA" w:rsidRDefault="00464B77" w:rsidP="000C19AA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 w:rsidRPr="000C19AA">
        <w:rPr>
          <w:rFonts w:ascii="Montserrat" w:hAnsi="Montserrat" w:cs="Arial"/>
          <w:color w:val="000000" w:themeColor="text1"/>
          <w:lang w:val="es-MX"/>
        </w:rPr>
        <w:t>3 vasos</w:t>
      </w:r>
      <w:r w:rsidR="00382C2C" w:rsidRPr="000C19AA">
        <w:rPr>
          <w:rFonts w:ascii="Montserrat" w:hAnsi="Montserrat" w:cs="Arial"/>
          <w:color w:val="000000" w:themeColor="text1"/>
          <w:lang w:val="es-MX"/>
        </w:rPr>
        <w:t xml:space="preserve"> largos transparentes</w:t>
      </w:r>
      <w:r w:rsidR="001550EB" w:rsidRPr="000C19AA">
        <w:rPr>
          <w:rFonts w:ascii="Montserrat" w:hAnsi="Montserrat" w:cs="Arial"/>
          <w:color w:val="000000" w:themeColor="text1"/>
          <w:lang w:val="es-MX"/>
        </w:rPr>
        <w:t>.</w:t>
      </w:r>
    </w:p>
    <w:p w14:paraId="11C5861D" w14:textId="77777777" w:rsidR="00382C2C" w:rsidRPr="000C19AA" w:rsidRDefault="00382C2C" w:rsidP="000C19AA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 w:rsidRPr="000C19AA">
        <w:rPr>
          <w:rFonts w:ascii="Montserrat" w:hAnsi="Montserrat" w:cs="Arial"/>
          <w:color w:val="000000" w:themeColor="text1"/>
          <w:lang w:val="es-MX"/>
        </w:rPr>
        <w:t>Aceite</w:t>
      </w:r>
    </w:p>
    <w:p w14:paraId="61B6BDE8" w14:textId="77777777" w:rsidR="00382C2C" w:rsidRPr="000C19AA" w:rsidRDefault="00382C2C" w:rsidP="000C19AA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 w:rsidRPr="000C19AA">
        <w:rPr>
          <w:rFonts w:ascii="Montserrat" w:hAnsi="Montserrat" w:cs="Arial"/>
          <w:color w:val="000000" w:themeColor="text1"/>
          <w:lang w:val="es-MX"/>
        </w:rPr>
        <w:t xml:space="preserve">Agua </w:t>
      </w:r>
    </w:p>
    <w:p w14:paraId="3AA0500A" w14:textId="77777777" w:rsidR="00382C2C" w:rsidRPr="000C19AA" w:rsidRDefault="00382C2C" w:rsidP="000C19AA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 w:rsidRPr="000C19AA">
        <w:rPr>
          <w:rFonts w:ascii="Montserrat" w:hAnsi="Montserrat" w:cs="Arial"/>
          <w:color w:val="000000" w:themeColor="text1"/>
          <w:lang w:val="es-MX"/>
        </w:rPr>
        <w:t xml:space="preserve">Miel </w:t>
      </w:r>
    </w:p>
    <w:p w14:paraId="332B528B" w14:textId="13E1E2A8" w:rsidR="00382C2C" w:rsidRPr="000C19AA" w:rsidRDefault="00382C2C" w:rsidP="000C19AA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  <w:r w:rsidRPr="000C19AA">
        <w:rPr>
          <w:rFonts w:ascii="Montserrat" w:hAnsi="Montserrat" w:cs="Arial"/>
          <w:color w:val="000000" w:themeColor="text1"/>
          <w:lang w:val="es-MX"/>
        </w:rPr>
        <w:t>3 piedritas o canicas del mismo tamaño</w:t>
      </w:r>
      <w:r w:rsidR="001550EB" w:rsidRPr="000C19AA">
        <w:rPr>
          <w:rFonts w:ascii="Montserrat" w:hAnsi="Montserrat" w:cs="Arial"/>
          <w:color w:val="000000" w:themeColor="text1"/>
          <w:lang w:val="es-MX"/>
        </w:rPr>
        <w:t>.</w:t>
      </w:r>
    </w:p>
    <w:p w14:paraId="6ECDC1F1" w14:textId="77777777" w:rsidR="00464B77" w:rsidRPr="000C19AA" w:rsidRDefault="00464B77" w:rsidP="000C19AA">
      <w:pPr>
        <w:pStyle w:val="Prrafodelista"/>
        <w:spacing w:after="0" w:line="240" w:lineRule="auto"/>
        <w:jc w:val="both"/>
        <w:rPr>
          <w:rFonts w:ascii="Montserrat" w:hAnsi="Montserrat" w:cs="Arial"/>
          <w:color w:val="000000" w:themeColor="text1"/>
          <w:lang w:val="es-MX"/>
        </w:rPr>
      </w:pPr>
    </w:p>
    <w:p w14:paraId="200A8034" w14:textId="4DC598C6" w:rsidR="00382C2C" w:rsidRPr="000C19AA" w:rsidRDefault="00382C2C" w:rsidP="000C19AA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C19AA">
        <w:rPr>
          <w:rFonts w:ascii="Montserrat" w:hAnsi="Montserrat" w:cs="Arial"/>
          <w:color w:val="000000" w:themeColor="text1"/>
        </w:rPr>
        <w:t>Recuerda que en tu libro de texto también puedes consultar el te</w:t>
      </w:r>
      <w:r w:rsidR="00464B77" w:rsidRPr="000C19AA">
        <w:rPr>
          <w:rFonts w:ascii="Montserrat" w:hAnsi="Montserrat" w:cs="Arial"/>
          <w:color w:val="000000" w:themeColor="text1"/>
        </w:rPr>
        <w:t>ma para aclarar cualquier duda.</w:t>
      </w:r>
    </w:p>
    <w:p w14:paraId="4DE51F56" w14:textId="77777777" w:rsidR="00382C2C" w:rsidRPr="000C19AA" w:rsidRDefault="00382C2C" w:rsidP="000C19AA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9EFF4EA" w14:textId="5BC0FA22" w:rsidR="00382C2C" w:rsidRPr="000C19AA" w:rsidRDefault="00382C2C" w:rsidP="000C19AA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0C19AA">
        <w:rPr>
          <w:rFonts w:ascii="Montserrat" w:hAnsi="Montserrat" w:cs="Arial"/>
          <w:color w:val="000000" w:themeColor="text1"/>
        </w:rPr>
        <w:t>Para obtener más información sobre el tema y experimentos a tu alcance puedes consultar los cuadernillos del CONACYT.</w:t>
      </w:r>
    </w:p>
    <w:p w14:paraId="6D73BA37" w14:textId="77777777" w:rsidR="000C19AA" w:rsidRPr="000C19AA" w:rsidRDefault="000C19AA" w:rsidP="000C19AA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lang w:eastAsia="es-MX"/>
        </w:rPr>
      </w:pPr>
    </w:p>
    <w:p w14:paraId="1C064D51" w14:textId="26B305A2" w:rsidR="00C60757" w:rsidRPr="000C19AA" w:rsidRDefault="00C60757" w:rsidP="000C19AA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sz w:val="28"/>
          <w:szCs w:val="24"/>
          <w:lang w:eastAsia="es-MX"/>
        </w:rPr>
      </w:pPr>
      <w:r w:rsidRPr="000C19AA">
        <w:rPr>
          <w:rFonts w:ascii="Montserrat" w:eastAsia="Times New Roman" w:hAnsi="Montserrat" w:cs="Times New Roman"/>
          <w:b/>
          <w:bCs/>
          <w:sz w:val="24"/>
          <w:lang w:eastAsia="es-MX"/>
        </w:rPr>
        <w:t>¡Buen trabajo!</w:t>
      </w:r>
    </w:p>
    <w:p w14:paraId="38D0CAE2" w14:textId="3DC45D1A" w:rsidR="00C60757" w:rsidRPr="000C19AA" w:rsidRDefault="00C60757" w:rsidP="000C19AA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sz w:val="28"/>
          <w:szCs w:val="24"/>
          <w:lang w:eastAsia="es-MX"/>
        </w:rPr>
      </w:pPr>
    </w:p>
    <w:p w14:paraId="3D040B41" w14:textId="4704AF7F" w:rsidR="00C60757" w:rsidRPr="000C19AA" w:rsidRDefault="00464B77" w:rsidP="000C19AA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sz w:val="28"/>
          <w:szCs w:val="24"/>
          <w:lang w:eastAsia="es-MX"/>
        </w:rPr>
      </w:pPr>
      <w:r w:rsidRPr="000C19AA">
        <w:rPr>
          <w:rFonts w:ascii="Montserrat" w:eastAsia="Times New Roman" w:hAnsi="Montserrat" w:cs="Times New Roman"/>
          <w:b/>
          <w:bCs/>
          <w:sz w:val="24"/>
          <w:lang w:eastAsia="es-MX"/>
        </w:rPr>
        <w:t xml:space="preserve">Gracias por </w:t>
      </w:r>
      <w:r w:rsidR="00C60757" w:rsidRPr="000C19AA">
        <w:rPr>
          <w:rFonts w:ascii="Montserrat" w:eastAsia="Times New Roman" w:hAnsi="Montserrat" w:cs="Times New Roman"/>
          <w:b/>
          <w:bCs/>
          <w:sz w:val="24"/>
          <w:lang w:eastAsia="es-MX"/>
        </w:rPr>
        <w:t>tu esfuerzo.</w:t>
      </w:r>
    </w:p>
    <w:p w14:paraId="5F309D92" w14:textId="4DC6EBFC" w:rsidR="00C60757" w:rsidRPr="000C19AA" w:rsidRDefault="00C60757" w:rsidP="000C19AA">
      <w:pPr>
        <w:spacing w:after="0" w:line="240" w:lineRule="auto"/>
        <w:textAlignment w:val="baseline"/>
        <w:rPr>
          <w:rFonts w:ascii="Montserrat" w:eastAsia="Times New Roman" w:hAnsi="Montserrat" w:cs="Times New Roman"/>
          <w:lang w:eastAsia="es-MX"/>
        </w:rPr>
      </w:pPr>
    </w:p>
    <w:p w14:paraId="6719C586" w14:textId="692AF8BA" w:rsidR="00C60757" w:rsidRPr="000C19AA" w:rsidRDefault="004E136F" w:rsidP="000C19AA">
      <w:pPr>
        <w:spacing w:after="0" w:line="240" w:lineRule="auto"/>
        <w:textAlignment w:val="baseline"/>
        <w:rPr>
          <w:rFonts w:ascii="Montserrat" w:eastAsia="Times New Roman" w:hAnsi="Montserrat" w:cs="Segoe UI"/>
          <w:szCs w:val="18"/>
          <w:lang w:eastAsia="es-MX"/>
        </w:rPr>
      </w:pPr>
      <w:r w:rsidRPr="000C19AA">
        <w:rPr>
          <w:rFonts w:ascii="Montserrat" w:eastAsia="Times New Roman" w:hAnsi="Montserrat" w:cs="Segoe UI"/>
          <w:b/>
          <w:bCs/>
          <w:sz w:val="28"/>
          <w:lang w:eastAsia="es-MX"/>
        </w:rPr>
        <w:t>Para saber má</w:t>
      </w:r>
      <w:r w:rsidR="00C60757" w:rsidRPr="000C19AA">
        <w:rPr>
          <w:rFonts w:ascii="Montserrat" w:eastAsia="Times New Roman" w:hAnsi="Montserrat" w:cs="Segoe UI"/>
          <w:b/>
          <w:bCs/>
          <w:sz w:val="28"/>
          <w:lang w:eastAsia="es-MX"/>
        </w:rPr>
        <w:t>s</w:t>
      </w:r>
      <w:r w:rsidRPr="000C19AA">
        <w:rPr>
          <w:rFonts w:ascii="Montserrat" w:eastAsia="Times New Roman" w:hAnsi="Montserrat" w:cs="Segoe UI"/>
          <w:b/>
          <w:bCs/>
          <w:sz w:val="28"/>
          <w:lang w:eastAsia="es-MX"/>
        </w:rPr>
        <w:t>:</w:t>
      </w:r>
    </w:p>
    <w:p w14:paraId="36A6B806" w14:textId="79047B0D" w:rsidR="006514C5" w:rsidRDefault="006514C5" w:rsidP="000C19AA">
      <w:pPr>
        <w:spacing w:after="0" w:line="240" w:lineRule="auto"/>
        <w:textAlignment w:val="baseline"/>
        <w:rPr>
          <w:rFonts w:ascii="Montserrat" w:hAnsi="Montserrat"/>
        </w:rPr>
      </w:pPr>
    </w:p>
    <w:p w14:paraId="6F1EF64F" w14:textId="5E37AFC8" w:rsidR="000C19AA" w:rsidRPr="000C19AA" w:rsidRDefault="000C19AA" w:rsidP="000C19AA">
      <w:pPr>
        <w:spacing w:after="0" w:line="240" w:lineRule="auto"/>
        <w:textAlignment w:val="baseline"/>
        <w:rPr>
          <w:rFonts w:ascii="Montserrat" w:hAnsi="Montserrat"/>
        </w:rPr>
      </w:pPr>
      <w:hyperlink r:id="rId16" w:history="1">
        <w:r w:rsidRPr="00517151">
          <w:rPr>
            <w:rStyle w:val="Hipervnculo"/>
            <w:rFonts w:ascii="Montserrat" w:hAnsi="Montserrat"/>
          </w:rPr>
          <w:t>https://www.conaliteg.sep.gob.mx/</w:t>
        </w:r>
      </w:hyperlink>
    </w:p>
    <w:sectPr w:rsidR="000C19AA" w:rsidRPr="000C19AA" w:rsidSect="00F37DDC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83" type="#_x0000_t75" style="width:11.25pt;height:11.25pt" o:bullet="t">
        <v:imagedata r:id="rId1" o:title="msoCA0D"/>
      </v:shape>
    </w:pict>
  </w:numPicBullet>
  <w:abstractNum w:abstractNumId="0" w15:restartNumberingAfterBreak="0">
    <w:nsid w:val="06C57396"/>
    <w:multiLevelType w:val="hybridMultilevel"/>
    <w:tmpl w:val="141495D8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EC3832"/>
    <w:multiLevelType w:val="hybridMultilevel"/>
    <w:tmpl w:val="2D462C9A"/>
    <w:lvl w:ilvl="0" w:tplc="7E24B8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E4250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92E95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CC3E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7683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CEEF3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2A62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4E67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8C2D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6F16E4D"/>
    <w:multiLevelType w:val="hybridMultilevel"/>
    <w:tmpl w:val="A746BE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C512B8"/>
    <w:multiLevelType w:val="hybridMultilevel"/>
    <w:tmpl w:val="C64CD4FA"/>
    <w:lvl w:ilvl="0" w:tplc="F3AE04B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B508E0"/>
    <w:multiLevelType w:val="hybridMultilevel"/>
    <w:tmpl w:val="6900A7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CB647C"/>
    <w:multiLevelType w:val="hybridMultilevel"/>
    <w:tmpl w:val="DE2247C0"/>
    <w:lvl w:ilvl="0" w:tplc="E17E3AA2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7746CA3"/>
    <w:multiLevelType w:val="hybridMultilevel"/>
    <w:tmpl w:val="A2F40974"/>
    <w:lvl w:ilvl="0" w:tplc="1F7899BA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D56AC6"/>
    <w:multiLevelType w:val="hybridMultilevel"/>
    <w:tmpl w:val="65E433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843BEE"/>
    <w:multiLevelType w:val="hybridMultilevel"/>
    <w:tmpl w:val="9D4C07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CD4585"/>
    <w:multiLevelType w:val="hybridMultilevel"/>
    <w:tmpl w:val="1BC833E8"/>
    <w:lvl w:ilvl="0" w:tplc="C0562BAA">
      <w:start w:val="1"/>
      <w:numFmt w:val="decimal"/>
      <w:lvlText w:val="%1."/>
      <w:lvlJc w:val="left"/>
      <w:pPr>
        <w:ind w:left="720" w:hanging="360"/>
      </w:pPr>
      <w:rPr>
        <w:rFonts w:ascii="Montserrat" w:hAnsi="Montserrat"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D0507D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9405D6"/>
    <w:multiLevelType w:val="hybridMultilevel"/>
    <w:tmpl w:val="42C265DC"/>
    <w:lvl w:ilvl="0" w:tplc="3F0E6A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0E8E6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240F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486F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5444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14A95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85603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006CB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4A84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4CC5799"/>
    <w:multiLevelType w:val="hybridMultilevel"/>
    <w:tmpl w:val="C55CD764"/>
    <w:lvl w:ilvl="0" w:tplc="9246055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774368F"/>
    <w:multiLevelType w:val="hybridMultilevel"/>
    <w:tmpl w:val="5F7A5F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FC79CB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5026CC"/>
    <w:multiLevelType w:val="hybridMultilevel"/>
    <w:tmpl w:val="687CF2F2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F256443"/>
    <w:multiLevelType w:val="hybridMultilevel"/>
    <w:tmpl w:val="EB0026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A054F8"/>
    <w:multiLevelType w:val="hybridMultilevel"/>
    <w:tmpl w:val="C55CD764"/>
    <w:lvl w:ilvl="0" w:tplc="9246055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62B5E3F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071489"/>
    <w:multiLevelType w:val="hybridMultilevel"/>
    <w:tmpl w:val="EE642982"/>
    <w:lvl w:ilvl="0" w:tplc="C35669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C7065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6851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6AF2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6054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3E37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0027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F6DC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605D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3C7231B9"/>
    <w:multiLevelType w:val="hybridMultilevel"/>
    <w:tmpl w:val="24F41D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F10D71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F76D29"/>
    <w:multiLevelType w:val="multilevel"/>
    <w:tmpl w:val="0A40B84C"/>
    <w:lvl w:ilvl="0">
      <w:start w:val="1"/>
      <w:numFmt w:val="bullet"/>
      <w:lvlText w:val="•"/>
      <w:lvlJc w:val="left"/>
      <w:pPr>
        <w:ind w:left="1065" w:hanging="705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421A1FDB"/>
    <w:multiLevelType w:val="hybridMultilevel"/>
    <w:tmpl w:val="28C2FD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77339F"/>
    <w:multiLevelType w:val="hybridMultilevel"/>
    <w:tmpl w:val="C64CD4FA"/>
    <w:lvl w:ilvl="0" w:tplc="F3AE04B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F04653"/>
    <w:multiLevelType w:val="hybridMultilevel"/>
    <w:tmpl w:val="C55CD764"/>
    <w:lvl w:ilvl="0" w:tplc="9246055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99D4C38"/>
    <w:multiLevelType w:val="hybridMultilevel"/>
    <w:tmpl w:val="740444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76600A"/>
    <w:multiLevelType w:val="multilevel"/>
    <w:tmpl w:val="3BB4CA9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CF2D93"/>
    <w:multiLevelType w:val="multilevel"/>
    <w:tmpl w:val="3A403C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4CC0268F"/>
    <w:multiLevelType w:val="hybridMultilevel"/>
    <w:tmpl w:val="A3A0E2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D76B10"/>
    <w:multiLevelType w:val="hybridMultilevel"/>
    <w:tmpl w:val="B262E530"/>
    <w:lvl w:ilvl="0" w:tplc="35BE258C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701C51"/>
    <w:multiLevelType w:val="multilevel"/>
    <w:tmpl w:val="08589532"/>
    <w:lvl w:ilvl="0">
      <w:start w:val="4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51242BF"/>
    <w:multiLevelType w:val="hybridMultilevel"/>
    <w:tmpl w:val="AE267E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796C07"/>
    <w:multiLevelType w:val="hybridMultilevel"/>
    <w:tmpl w:val="61B4ACAE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D164058"/>
    <w:multiLevelType w:val="multilevel"/>
    <w:tmpl w:val="51C6A8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5" w15:restartNumberingAfterBreak="0">
    <w:nsid w:val="6E5C0170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F95A18"/>
    <w:multiLevelType w:val="multilevel"/>
    <w:tmpl w:val="38FC7B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7" w15:restartNumberingAfterBreak="0">
    <w:nsid w:val="7414705A"/>
    <w:multiLevelType w:val="hybridMultilevel"/>
    <w:tmpl w:val="4DD07E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E357BC5"/>
    <w:multiLevelType w:val="hybridMultilevel"/>
    <w:tmpl w:val="C55CD764"/>
    <w:lvl w:ilvl="0" w:tplc="9246055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4"/>
  </w:num>
  <w:num w:numId="2">
    <w:abstractNumId w:val="6"/>
  </w:num>
  <w:num w:numId="3">
    <w:abstractNumId w:val="9"/>
  </w:num>
  <w:num w:numId="4">
    <w:abstractNumId w:val="10"/>
  </w:num>
  <w:num w:numId="5">
    <w:abstractNumId w:val="18"/>
  </w:num>
  <w:num w:numId="6">
    <w:abstractNumId w:val="30"/>
  </w:num>
  <w:num w:numId="7">
    <w:abstractNumId w:val="3"/>
  </w:num>
  <w:num w:numId="8">
    <w:abstractNumId w:val="14"/>
  </w:num>
  <w:num w:numId="9">
    <w:abstractNumId w:val="29"/>
  </w:num>
  <w:num w:numId="10">
    <w:abstractNumId w:val="5"/>
  </w:num>
  <w:num w:numId="11">
    <w:abstractNumId w:val="33"/>
  </w:num>
  <w:num w:numId="12">
    <w:abstractNumId w:val="28"/>
  </w:num>
  <w:num w:numId="13">
    <w:abstractNumId w:val="34"/>
  </w:num>
  <w:num w:numId="14">
    <w:abstractNumId w:val="17"/>
  </w:num>
  <w:num w:numId="15">
    <w:abstractNumId w:val="26"/>
  </w:num>
  <w:num w:numId="16">
    <w:abstractNumId w:val="12"/>
  </w:num>
  <w:num w:numId="17">
    <w:abstractNumId w:val="31"/>
  </w:num>
  <w:num w:numId="18">
    <w:abstractNumId w:val="23"/>
  </w:num>
  <w:num w:numId="19">
    <w:abstractNumId w:val="15"/>
  </w:num>
  <w:num w:numId="20">
    <w:abstractNumId w:val="35"/>
  </w:num>
  <w:num w:numId="21">
    <w:abstractNumId w:val="21"/>
  </w:num>
  <w:num w:numId="22">
    <w:abstractNumId w:val="22"/>
  </w:num>
  <w:num w:numId="23">
    <w:abstractNumId w:val="27"/>
  </w:num>
  <w:num w:numId="24">
    <w:abstractNumId w:val="0"/>
  </w:num>
  <w:num w:numId="25">
    <w:abstractNumId w:val="4"/>
  </w:num>
  <w:num w:numId="26">
    <w:abstractNumId w:val="37"/>
  </w:num>
  <w:num w:numId="27">
    <w:abstractNumId w:val="20"/>
  </w:num>
  <w:num w:numId="28">
    <w:abstractNumId w:val="16"/>
  </w:num>
  <w:num w:numId="29">
    <w:abstractNumId w:val="13"/>
  </w:num>
  <w:num w:numId="30">
    <w:abstractNumId w:val="7"/>
  </w:num>
  <w:num w:numId="31">
    <w:abstractNumId w:val="32"/>
  </w:num>
  <w:num w:numId="32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5"/>
  </w:num>
  <w:num w:numId="34">
    <w:abstractNumId w:val="2"/>
  </w:num>
  <w:num w:numId="35">
    <w:abstractNumId w:val="8"/>
  </w:num>
  <w:num w:numId="36">
    <w:abstractNumId w:val="19"/>
  </w:num>
  <w:num w:numId="37">
    <w:abstractNumId w:val="1"/>
  </w:num>
  <w:num w:numId="38">
    <w:abstractNumId w:val="11"/>
  </w:num>
  <w:num w:numId="39">
    <w:abstractNumId w:val="3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18"/>
    <w:rsid w:val="00001C3B"/>
    <w:rsid w:val="00004D4D"/>
    <w:rsid w:val="00004F76"/>
    <w:rsid w:val="00023189"/>
    <w:rsid w:val="00041219"/>
    <w:rsid w:val="00042BEC"/>
    <w:rsid w:val="0004586B"/>
    <w:rsid w:val="00046E79"/>
    <w:rsid w:val="00051EA0"/>
    <w:rsid w:val="00060DA7"/>
    <w:rsid w:val="00062F95"/>
    <w:rsid w:val="0007187F"/>
    <w:rsid w:val="000803FD"/>
    <w:rsid w:val="00084B24"/>
    <w:rsid w:val="0009311A"/>
    <w:rsid w:val="0009682E"/>
    <w:rsid w:val="000A0722"/>
    <w:rsid w:val="000A6163"/>
    <w:rsid w:val="000C19AA"/>
    <w:rsid w:val="000E02BA"/>
    <w:rsid w:val="000F244F"/>
    <w:rsid w:val="00100F69"/>
    <w:rsid w:val="0011295A"/>
    <w:rsid w:val="00143A37"/>
    <w:rsid w:val="001467F2"/>
    <w:rsid w:val="001550EB"/>
    <w:rsid w:val="00163523"/>
    <w:rsid w:val="00165ECC"/>
    <w:rsid w:val="00171906"/>
    <w:rsid w:val="00172EF3"/>
    <w:rsid w:val="0018173F"/>
    <w:rsid w:val="001901EF"/>
    <w:rsid w:val="00196669"/>
    <w:rsid w:val="001A1C93"/>
    <w:rsid w:val="001A6161"/>
    <w:rsid w:val="001D1E50"/>
    <w:rsid w:val="001D3E30"/>
    <w:rsid w:val="001D62E6"/>
    <w:rsid w:val="001E2B60"/>
    <w:rsid w:val="001F0E2B"/>
    <w:rsid w:val="00213916"/>
    <w:rsid w:val="00226D53"/>
    <w:rsid w:val="00230E22"/>
    <w:rsid w:val="0024106D"/>
    <w:rsid w:val="00254219"/>
    <w:rsid w:val="0026486C"/>
    <w:rsid w:val="00281288"/>
    <w:rsid w:val="002815C1"/>
    <w:rsid w:val="00285771"/>
    <w:rsid w:val="00286856"/>
    <w:rsid w:val="002A237F"/>
    <w:rsid w:val="002B0E6E"/>
    <w:rsid w:val="002B69C2"/>
    <w:rsid w:val="002B6B02"/>
    <w:rsid w:val="002C62A7"/>
    <w:rsid w:val="002F3A1D"/>
    <w:rsid w:val="002F6C18"/>
    <w:rsid w:val="00305129"/>
    <w:rsid w:val="00330EB2"/>
    <w:rsid w:val="003350C3"/>
    <w:rsid w:val="00336F7E"/>
    <w:rsid w:val="00340CEC"/>
    <w:rsid w:val="00350B15"/>
    <w:rsid w:val="00352EA4"/>
    <w:rsid w:val="0036339B"/>
    <w:rsid w:val="003675E8"/>
    <w:rsid w:val="003739CC"/>
    <w:rsid w:val="00382C2C"/>
    <w:rsid w:val="00392E10"/>
    <w:rsid w:val="003B07AA"/>
    <w:rsid w:val="003B2CB8"/>
    <w:rsid w:val="003C6F84"/>
    <w:rsid w:val="003E2740"/>
    <w:rsid w:val="003E518E"/>
    <w:rsid w:val="004112BC"/>
    <w:rsid w:val="004206EB"/>
    <w:rsid w:val="00425D51"/>
    <w:rsid w:val="004329E7"/>
    <w:rsid w:val="0044117D"/>
    <w:rsid w:val="00447879"/>
    <w:rsid w:val="00464B77"/>
    <w:rsid w:val="004773D5"/>
    <w:rsid w:val="00481F2B"/>
    <w:rsid w:val="00482173"/>
    <w:rsid w:val="0048356D"/>
    <w:rsid w:val="0049239D"/>
    <w:rsid w:val="004957A5"/>
    <w:rsid w:val="004A27D8"/>
    <w:rsid w:val="004A7307"/>
    <w:rsid w:val="004C5C0A"/>
    <w:rsid w:val="004D03BA"/>
    <w:rsid w:val="004D2B7C"/>
    <w:rsid w:val="004D496D"/>
    <w:rsid w:val="004E136F"/>
    <w:rsid w:val="004F4542"/>
    <w:rsid w:val="0050419C"/>
    <w:rsid w:val="00505F40"/>
    <w:rsid w:val="00522EE0"/>
    <w:rsid w:val="00524D98"/>
    <w:rsid w:val="00526339"/>
    <w:rsid w:val="00537656"/>
    <w:rsid w:val="005440AF"/>
    <w:rsid w:val="00546438"/>
    <w:rsid w:val="00553659"/>
    <w:rsid w:val="00556C8A"/>
    <w:rsid w:val="00557493"/>
    <w:rsid w:val="00582A15"/>
    <w:rsid w:val="00590493"/>
    <w:rsid w:val="005968AE"/>
    <w:rsid w:val="005A4108"/>
    <w:rsid w:val="005A6023"/>
    <w:rsid w:val="005B56D4"/>
    <w:rsid w:val="005C2BB7"/>
    <w:rsid w:val="005D19F5"/>
    <w:rsid w:val="005F0A85"/>
    <w:rsid w:val="005F4579"/>
    <w:rsid w:val="005F7602"/>
    <w:rsid w:val="00606FB2"/>
    <w:rsid w:val="0061073B"/>
    <w:rsid w:val="006243EF"/>
    <w:rsid w:val="00625903"/>
    <w:rsid w:val="00642124"/>
    <w:rsid w:val="006514C5"/>
    <w:rsid w:val="006530CE"/>
    <w:rsid w:val="00653C44"/>
    <w:rsid w:val="00660D02"/>
    <w:rsid w:val="0066746D"/>
    <w:rsid w:val="00667761"/>
    <w:rsid w:val="006702F5"/>
    <w:rsid w:val="00675879"/>
    <w:rsid w:val="00680E5B"/>
    <w:rsid w:val="00684522"/>
    <w:rsid w:val="0069352E"/>
    <w:rsid w:val="006940B8"/>
    <w:rsid w:val="00694175"/>
    <w:rsid w:val="006B3596"/>
    <w:rsid w:val="006B4ADF"/>
    <w:rsid w:val="006B6957"/>
    <w:rsid w:val="006C161E"/>
    <w:rsid w:val="006C7117"/>
    <w:rsid w:val="006D6886"/>
    <w:rsid w:val="006E5C8C"/>
    <w:rsid w:val="006F37E5"/>
    <w:rsid w:val="00704648"/>
    <w:rsid w:val="00704673"/>
    <w:rsid w:val="00704957"/>
    <w:rsid w:val="00707DD7"/>
    <w:rsid w:val="0071446A"/>
    <w:rsid w:val="00715407"/>
    <w:rsid w:val="00727A00"/>
    <w:rsid w:val="007449D5"/>
    <w:rsid w:val="00750863"/>
    <w:rsid w:val="00753A1A"/>
    <w:rsid w:val="00766CCD"/>
    <w:rsid w:val="00774FA8"/>
    <w:rsid w:val="0077596F"/>
    <w:rsid w:val="0077732D"/>
    <w:rsid w:val="007900B1"/>
    <w:rsid w:val="00791721"/>
    <w:rsid w:val="00794C42"/>
    <w:rsid w:val="007A467E"/>
    <w:rsid w:val="007B6D74"/>
    <w:rsid w:val="007C7243"/>
    <w:rsid w:val="007D6D41"/>
    <w:rsid w:val="007E29C5"/>
    <w:rsid w:val="007E4848"/>
    <w:rsid w:val="007F439F"/>
    <w:rsid w:val="007F60B0"/>
    <w:rsid w:val="00802FE5"/>
    <w:rsid w:val="008035D5"/>
    <w:rsid w:val="00804B82"/>
    <w:rsid w:val="00804F17"/>
    <w:rsid w:val="00812E2C"/>
    <w:rsid w:val="00817868"/>
    <w:rsid w:val="008339C6"/>
    <w:rsid w:val="00841732"/>
    <w:rsid w:val="00841AF8"/>
    <w:rsid w:val="00842CD0"/>
    <w:rsid w:val="00845254"/>
    <w:rsid w:val="00846301"/>
    <w:rsid w:val="00857CDF"/>
    <w:rsid w:val="008872CD"/>
    <w:rsid w:val="008915EB"/>
    <w:rsid w:val="00893C26"/>
    <w:rsid w:val="008B6753"/>
    <w:rsid w:val="008C7A76"/>
    <w:rsid w:val="008D2B49"/>
    <w:rsid w:val="008D7458"/>
    <w:rsid w:val="008D757D"/>
    <w:rsid w:val="008E0437"/>
    <w:rsid w:val="008E4B16"/>
    <w:rsid w:val="008E5C67"/>
    <w:rsid w:val="008F5A4D"/>
    <w:rsid w:val="00901343"/>
    <w:rsid w:val="00906118"/>
    <w:rsid w:val="009219E8"/>
    <w:rsid w:val="0093019E"/>
    <w:rsid w:val="009306DF"/>
    <w:rsid w:val="00943560"/>
    <w:rsid w:val="00955FD4"/>
    <w:rsid w:val="0095772B"/>
    <w:rsid w:val="00965D94"/>
    <w:rsid w:val="0097345E"/>
    <w:rsid w:val="00975209"/>
    <w:rsid w:val="00983067"/>
    <w:rsid w:val="009851CF"/>
    <w:rsid w:val="00987F11"/>
    <w:rsid w:val="00994102"/>
    <w:rsid w:val="00995909"/>
    <w:rsid w:val="009C1574"/>
    <w:rsid w:val="009C5024"/>
    <w:rsid w:val="009C6954"/>
    <w:rsid w:val="009D32E2"/>
    <w:rsid w:val="009E1E54"/>
    <w:rsid w:val="009E480E"/>
    <w:rsid w:val="009F4CB2"/>
    <w:rsid w:val="00A02434"/>
    <w:rsid w:val="00A0303F"/>
    <w:rsid w:val="00A077C4"/>
    <w:rsid w:val="00A12940"/>
    <w:rsid w:val="00A35D97"/>
    <w:rsid w:val="00A50AC4"/>
    <w:rsid w:val="00A62BEB"/>
    <w:rsid w:val="00A7020C"/>
    <w:rsid w:val="00A84DF0"/>
    <w:rsid w:val="00A85D9D"/>
    <w:rsid w:val="00A860CA"/>
    <w:rsid w:val="00A96772"/>
    <w:rsid w:val="00AA797A"/>
    <w:rsid w:val="00AB7805"/>
    <w:rsid w:val="00AD2627"/>
    <w:rsid w:val="00AE020F"/>
    <w:rsid w:val="00AE20F9"/>
    <w:rsid w:val="00B003DB"/>
    <w:rsid w:val="00B052B0"/>
    <w:rsid w:val="00B14CE3"/>
    <w:rsid w:val="00B200B3"/>
    <w:rsid w:val="00B22A4D"/>
    <w:rsid w:val="00B32555"/>
    <w:rsid w:val="00B504E7"/>
    <w:rsid w:val="00B52158"/>
    <w:rsid w:val="00B63B72"/>
    <w:rsid w:val="00B674A1"/>
    <w:rsid w:val="00B72292"/>
    <w:rsid w:val="00B77888"/>
    <w:rsid w:val="00B922D0"/>
    <w:rsid w:val="00B95F2A"/>
    <w:rsid w:val="00B97FAD"/>
    <w:rsid w:val="00BC04E0"/>
    <w:rsid w:val="00BC38A2"/>
    <w:rsid w:val="00BC6E30"/>
    <w:rsid w:val="00BD231F"/>
    <w:rsid w:val="00BD42B7"/>
    <w:rsid w:val="00BE0227"/>
    <w:rsid w:val="00BE2348"/>
    <w:rsid w:val="00BE5FC0"/>
    <w:rsid w:val="00C03246"/>
    <w:rsid w:val="00C25413"/>
    <w:rsid w:val="00C258A0"/>
    <w:rsid w:val="00C34DC8"/>
    <w:rsid w:val="00C41939"/>
    <w:rsid w:val="00C54DF9"/>
    <w:rsid w:val="00C60757"/>
    <w:rsid w:val="00C60D75"/>
    <w:rsid w:val="00C644E0"/>
    <w:rsid w:val="00C80C21"/>
    <w:rsid w:val="00C824AD"/>
    <w:rsid w:val="00C85E62"/>
    <w:rsid w:val="00C9254F"/>
    <w:rsid w:val="00CA70F1"/>
    <w:rsid w:val="00CB10BB"/>
    <w:rsid w:val="00CB59F3"/>
    <w:rsid w:val="00CB5F59"/>
    <w:rsid w:val="00CB6D15"/>
    <w:rsid w:val="00CC0728"/>
    <w:rsid w:val="00CC53F7"/>
    <w:rsid w:val="00CD64FC"/>
    <w:rsid w:val="00CD69EF"/>
    <w:rsid w:val="00CE7E44"/>
    <w:rsid w:val="00CE7FB2"/>
    <w:rsid w:val="00CF2BD2"/>
    <w:rsid w:val="00CF507B"/>
    <w:rsid w:val="00D12AC2"/>
    <w:rsid w:val="00D2328B"/>
    <w:rsid w:val="00D257C8"/>
    <w:rsid w:val="00D34125"/>
    <w:rsid w:val="00D407CB"/>
    <w:rsid w:val="00D47A6F"/>
    <w:rsid w:val="00D52908"/>
    <w:rsid w:val="00D52A4C"/>
    <w:rsid w:val="00D62BC4"/>
    <w:rsid w:val="00D62D4F"/>
    <w:rsid w:val="00D6600C"/>
    <w:rsid w:val="00D819D1"/>
    <w:rsid w:val="00D825A7"/>
    <w:rsid w:val="00D874EB"/>
    <w:rsid w:val="00DB4D08"/>
    <w:rsid w:val="00DC1B6C"/>
    <w:rsid w:val="00DC5399"/>
    <w:rsid w:val="00DD1897"/>
    <w:rsid w:val="00DD43C0"/>
    <w:rsid w:val="00DD5686"/>
    <w:rsid w:val="00DD781C"/>
    <w:rsid w:val="00E04B24"/>
    <w:rsid w:val="00E126D9"/>
    <w:rsid w:val="00E37B38"/>
    <w:rsid w:val="00E55F2D"/>
    <w:rsid w:val="00E649B4"/>
    <w:rsid w:val="00E65611"/>
    <w:rsid w:val="00E779B7"/>
    <w:rsid w:val="00E82D29"/>
    <w:rsid w:val="00E85471"/>
    <w:rsid w:val="00E90B7C"/>
    <w:rsid w:val="00E9559B"/>
    <w:rsid w:val="00EA1C58"/>
    <w:rsid w:val="00EA3337"/>
    <w:rsid w:val="00EB67E3"/>
    <w:rsid w:val="00EB7E78"/>
    <w:rsid w:val="00EC09F6"/>
    <w:rsid w:val="00EC3E47"/>
    <w:rsid w:val="00EC5B69"/>
    <w:rsid w:val="00ED5C92"/>
    <w:rsid w:val="00ED7730"/>
    <w:rsid w:val="00EE02D6"/>
    <w:rsid w:val="00EE1414"/>
    <w:rsid w:val="00EE45CE"/>
    <w:rsid w:val="00EF25F3"/>
    <w:rsid w:val="00EF3A7F"/>
    <w:rsid w:val="00F17BCE"/>
    <w:rsid w:val="00F233B2"/>
    <w:rsid w:val="00F27870"/>
    <w:rsid w:val="00F37DDC"/>
    <w:rsid w:val="00F41A86"/>
    <w:rsid w:val="00F47DC6"/>
    <w:rsid w:val="00F57FC8"/>
    <w:rsid w:val="00F601B4"/>
    <w:rsid w:val="00F65BB7"/>
    <w:rsid w:val="00F76FD5"/>
    <w:rsid w:val="00F860F0"/>
    <w:rsid w:val="00F95AF4"/>
    <w:rsid w:val="00F97E91"/>
    <w:rsid w:val="00FB4D26"/>
    <w:rsid w:val="00FB5BF6"/>
    <w:rsid w:val="00FB6A8C"/>
    <w:rsid w:val="00FB74E7"/>
    <w:rsid w:val="00FC25F6"/>
    <w:rsid w:val="00FE2AAA"/>
    <w:rsid w:val="00FE4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46420"/>
  <w15:chartTrackingRefBased/>
  <w15:docId w15:val="{D8AD01A3-29A2-4213-AD6C-594D0E0C3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CE3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character" w:customStyle="1" w:styleId="Ninguno">
    <w:name w:val="Ninguno"/>
    <w:rsid w:val="00526339"/>
  </w:style>
  <w:style w:type="paragraph" w:customStyle="1" w:styleId="Cuerpo">
    <w:name w:val="Cuerpo"/>
    <w:rsid w:val="0052633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styleId="Mencinsinresolver">
    <w:name w:val="Unresolved Mention"/>
    <w:basedOn w:val="Fuentedeprrafopredeter"/>
    <w:uiPriority w:val="99"/>
    <w:semiHidden/>
    <w:unhideWhenUsed/>
    <w:rsid w:val="000C19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conaliteg.sep.gob.mx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hyperlink" Target="https://youtu.be/_tT8Z8hexQs" TargetMode="Externa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99F2DA-1381-4497-AAB8-F98428ECC5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867</Words>
  <Characters>4770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Claudia Barrientos Gómez</cp:lastModifiedBy>
  <cp:revision>5</cp:revision>
  <dcterms:created xsi:type="dcterms:W3CDTF">2020-09-22T01:35:00Z</dcterms:created>
  <dcterms:modified xsi:type="dcterms:W3CDTF">2021-08-18T03:08:00Z</dcterms:modified>
</cp:coreProperties>
</file>