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005F2265" w:rsidRDefault="00421D6F" w14:paraId="52DAAB83" w14:textId="659B24B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DB626A" w:rsidR="005F2265" w:rsidP="4443FA39" w:rsidRDefault="00F26D9D" w14:paraId="29F29EA0" w14:textId="78A6B3BD">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4443FA39" w:rsidR="00F26D9D">
        <w:rPr>
          <w:rFonts w:ascii="Montserrat" w:hAnsi="Montserrat" w:cs="" w:cstheme="minorBidi"/>
          <w:b w:val="1"/>
          <w:bCs w:val="1"/>
          <w:color w:val="000000" w:themeColor="text1"/>
          <w:kern w:val="24"/>
          <w:sz w:val="56"/>
          <w:szCs w:val="56"/>
        </w:rPr>
        <w:t>09</w:t>
      </w:r>
    </w:p>
    <w:p w:rsidR="005F2265" w:rsidP="4443FA39"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4443FA39" w:rsidR="005F2265">
        <w:rPr>
          <w:rFonts w:ascii="Montserrat" w:hAnsi="Montserrat" w:cs="" w:cstheme="minorBidi"/>
          <w:b w:val="1"/>
          <w:bCs w:val="1"/>
          <w:color w:val="000000" w:themeColor="text1"/>
          <w:kern w:val="24"/>
          <w:sz w:val="48"/>
          <w:szCs w:val="48"/>
        </w:rPr>
        <w:t xml:space="preserve">de </w:t>
      </w:r>
      <w:r w:rsidRPr="4443FA39"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6D61FC" w14:paraId="4375C12B" w14:textId="3773A91C">
      <w:pPr>
        <w:jc w:val="center"/>
        <w:rPr>
          <w:rFonts w:ascii="Montserrat" w:hAnsi="Montserrat" w:eastAsiaTheme="minorEastAsia"/>
          <w:i/>
          <w:color w:val="000000" w:themeColor="text1"/>
          <w:kern w:val="24"/>
          <w:sz w:val="48"/>
          <w:szCs w:val="40"/>
          <w:lang w:eastAsia="es-MX"/>
        </w:rPr>
      </w:pPr>
      <w:r w:rsidRPr="006D61FC">
        <w:rPr>
          <w:rFonts w:ascii="Montserrat" w:hAnsi="Montserrat" w:eastAsiaTheme="minorEastAsia"/>
          <w:i/>
          <w:color w:val="000000" w:themeColor="text1"/>
          <w:kern w:val="24"/>
          <w:sz w:val="48"/>
          <w:szCs w:val="40"/>
          <w:lang w:eastAsia="es-MX"/>
        </w:rPr>
        <w:t>Matemáticas, ecología y medio ambiente</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6D61FC" w:rsidR="005F2265" w:rsidP="006D61FC"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6D61FC" w:rsidR="005F2265" w:rsidP="31677282" w:rsidRDefault="005F2265" w14:paraId="68EC9E1F" w14:textId="390F41A4">
      <w:pPr>
        <w:spacing w:after="0" w:line="240" w:lineRule="auto"/>
        <w:jc w:val="both"/>
        <w:textAlignment w:val="baseline"/>
        <w:rPr>
          <w:rFonts w:ascii="Montserrat" w:hAnsi="Montserrat"/>
          <w:i w:val="1"/>
          <w:iCs w:val="1"/>
          <w:color w:val="000000" w:themeColor="text1"/>
        </w:rPr>
      </w:pPr>
      <w:r w:rsidRPr="31677282" w:rsidR="005F2265">
        <w:rPr>
          <w:rFonts w:ascii="Montserrat" w:hAnsi="Montserrat" w:eastAsia="Times New Roman" w:cs="Times New Roman"/>
          <w:b w:val="1"/>
          <w:bCs w:val="1"/>
          <w:i w:val="1"/>
          <w:iCs w:val="1"/>
          <w:lang w:eastAsia="es-MX"/>
        </w:rPr>
        <w:t>Aprendizaje esperado:</w:t>
      </w:r>
      <w:r w:rsidRPr="31677282" w:rsidR="005F2265">
        <w:rPr>
          <w:rFonts w:ascii="Montserrat" w:hAnsi="Montserrat" w:eastAsia="Times New Roman" w:cs="Times New Roman"/>
          <w:i w:val="1"/>
          <w:iCs w:val="1"/>
          <w:lang w:eastAsia="es-MX"/>
        </w:rPr>
        <w:t xml:space="preserve"> a</w:t>
      </w:r>
      <w:r w:rsidRPr="31677282" w:rsidR="006D61FC">
        <w:rPr>
          <w:rFonts w:ascii="Montserrat" w:hAnsi="Montserrat"/>
          <w:i w:val="1"/>
          <w:iCs w:val="1"/>
          <w:color w:val="000000" w:themeColor="text1" w:themeTint="FF" w:themeShade="FF"/>
        </w:rPr>
        <w:t>naliza y compara diversos tipos de variación a partir de sus representaciones tabular, gráfica y algebraica, que resultan de modelar situaciones y fenómenos de la física y de otros contextos.</w:t>
      </w:r>
    </w:p>
    <w:p w:rsidRPr="006D61FC" w:rsidR="006D61FC" w:rsidP="006D61FC" w:rsidRDefault="006D61FC" w14:paraId="148F7812" w14:textId="77777777">
      <w:pPr>
        <w:spacing w:after="0" w:line="240" w:lineRule="auto"/>
        <w:jc w:val="both"/>
        <w:rPr>
          <w:rFonts w:ascii="Montserrat" w:hAnsi="Montserrat" w:eastAsia="Times New Roman" w:cs="Times New Roman"/>
          <w:b/>
          <w:bCs/>
          <w:i/>
          <w:lang w:eastAsia="es-MX"/>
        </w:rPr>
      </w:pPr>
    </w:p>
    <w:p w:rsidRPr="006D61FC" w:rsidR="005F2265" w:rsidP="31677282" w:rsidRDefault="005F2265" w14:paraId="0093C704" w14:textId="1D3EED82">
      <w:pPr>
        <w:spacing w:after="0" w:line="240" w:lineRule="auto"/>
        <w:jc w:val="both"/>
        <w:rPr>
          <w:rFonts w:ascii="Montserrat" w:hAnsi="Montserrat"/>
          <w:b w:val="1"/>
          <w:bCs w:val="1"/>
          <w:i w:val="1"/>
          <w:iCs w:val="1"/>
          <w:color w:val="000000" w:themeColor="text1"/>
        </w:rPr>
      </w:pPr>
      <w:r w:rsidRPr="31677282" w:rsidR="005F2265">
        <w:rPr>
          <w:rFonts w:ascii="Montserrat" w:hAnsi="Montserrat" w:eastAsia="Times New Roman" w:cs="Times New Roman"/>
          <w:b w:val="1"/>
          <w:bCs w:val="1"/>
          <w:i w:val="1"/>
          <w:iCs w:val="1"/>
          <w:lang w:eastAsia="es-MX"/>
        </w:rPr>
        <w:t>Énfasis:</w:t>
      </w:r>
      <w:r w:rsidRPr="31677282" w:rsidR="005F2265">
        <w:rPr>
          <w:rFonts w:ascii="Montserrat" w:hAnsi="Montserrat" w:eastAsia="Times New Roman" w:cs="Times New Roman"/>
          <w:i w:val="1"/>
          <w:iCs w:val="1"/>
          <w:lang w:eastAsia="es-MX"/>
        </w:rPr>
        <w:t xml:space="preserve"> </w:t>
      </w:r>
      <w:r w:rsidRPr="31677282" w:rsidR="006D61FC">
        <w:rPr>
          <w:rFonts w:ascii="Montserrat" w:hAnsi="Montserrat"/>
          <w:i w:val="1"/>
          <w:iCs w:val="1"/>
          <w:color w:val="000000" w:themeColor="text1" w:themeTint="FF" w:themeShade="FF"/>
        </w:rPr>
        <w:t>analizar situaciones asociadas a fenómenos de ecología y medio ambiente.</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113CF1" w:rsidR="005F2265" w:rsidP="00113CF1"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113CF1" w:rsidR="00113CF1" w:rsidP="00113CF1" w:rsidRDefault="0054485C" w14:paraId="267202AF" w14:textId="0AE06359">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Se te pide tener a la mano tu c</w:t>
      </w:r>
      <w:r w:rsidRPr="00113CF1" w:rsidR="00113CF1">
        <w:rPr>
          <w:rFonts w:ascii="Montserrat" w:hAnsi="Montserrat" w:eastAsia="Arial" w:cs="Arial"/>
        </w:rPr>
        <w:t>uaderno, lápiz y goma.</w:t>
      </w:r>
    </w:p>
    <w:p w:rsidRPr="00113CF1" w:rsidR="00113CF1" w:rsidP="00113CF1" w:rsidRDefault="00113CF1" w14:paraId="4DBD8CB8" w14:textId="77777777">
      <w:pPr>
        <w:pBdr>
          <w:top w:val="nil"/>
          <w:left w:val="nil"/>
          <w:bottom w:val="nil"/>
          <w:right w:val="nil"/>
          <w:between w:val="nil"/>
        </w:pBdr>
        <w:spacing w:after="0" w:line="240" w:lineRule="auto"/>
        <w:jc w:val="both"/>
        <w:rPr>
          <w:rFonts w:ascii="Montserrat" w:hAnsi="Montserrat" w:eastAsia="Arial" w:cs="Arial"/>
        </w:rPr>
      </w:pPr>
    </w:p>
    <w:p w:rsidR="00113CF1" w:rsidP="00113CF1" w:rsidRDefault="0054485C" w14:paraId="15DE2390" w14:textId="55B7D408">
      <w:pPr>
        <w:spacing w:after="0" w:line="240" w:lineRule="auto"/>
        <w:jc w:val="both"/>
        <w:rPr>
          <w:rFonts w:ascii="Montserrat" w:hAnsi="Montserrat" w:eastAsia="Arial" w:cs="Arial"/>
        </w:rPr>
      </w:pPr>
      <w:r>
        <w:rPr>
          <w:rFonts w:ascii="Montserrat" w:hAnsi="Montserrat" w:eastAsia="Arial" w:cs="Arial"/>
        </w:rPr>
        <w:t>E</w:t>
      </w:r>
      <w:r w:rsidRPr="00113CF1" w:rsidR="00113CF1">
        <w:rPr>
          <w:rFonts w:ascii="Montserrat" w:hAnsi="Montserrat" w:eastAsia="Arial" w:cs="Arial"/>
        </w:rPr>
        <w:t>l propósito de esta sesión es analizar situaciones asociadas a fenómenos de la ecología y medio ambiente.</w:t>
      </w:r>
    </w:p>
    <w:p w:rsidRPr="00113CF1" w:rsidR="0054485C" w:rsidP="00113CF1" w:rsidRDefault="0054485C" w14:paraId="084E085B" w14:textId="77777777">
      <w:pPr>
        <w:spacing w:after="0" w:line="240" w:lineRule="auto"/>
        <w:jc w:val="both"/>
        <w:rPr>
          <w:rFonts w:ascii="Montserrat" w:hAnsi="Montserrat" w:eastAsia="Arial" w:cs="Arial"/>
        </w:rPr>
      </w:pPr>
    </w:p>
    <w:p w:rsidR="00113CF1" w:rsidP="00113CF1" w:rsidRDefault="00113CF1" w14:paraId="060704C9" w14:textId="3F26D6B0">
      <w:pPr>
        <w:spacing w:after="0" w:line="240" w:lineRule="auto"/>
        <w:jc w:val="both"/>
        <w:rPr>
          <w:rFonts w:ascii="Montserrat" w:hAnsi="Montserrat" w:eastAsia="Arial" w:cs="Arial"/>
        </w:rPr>
      </w:pPr>
      <w:r w:rsidRPr="00113CF1">
        <w:rPr>
          <w:rFonts w:ascii="Montserrat" w:hAnsi="Montserrat" w:eastAsia="Arial" w:cs="Arial"/>
        </w:rPr>
        <w:t>Trabajar</w:t>
      </w:r>
      <w:r w:rsidR="0054485C">
        <w:rPr>
          <w:rFonts w:ascii="Montserrat" w:hAnsi="Montserrat" w:eastAsia="Arial" w:cs="Arial"/>
        </w:rPr>
        <w:t>ás</w:t>
      </w:r>
      <w:r w:rsidRPr="00113CF1">
        <w:rPr>
          <w:rFonts w:ascii="Montserrat" w:hAnsi="Montserrat" w:eastAsia="Arial" w:cs="Arial"/>
        </w:rPr>
        <w:t xml:space="preserve"> con algunos de los aspectos de la biodiversidad para realizar análisis desde la perspectiva de las matemáticas.</w:t>
      </w:r>
    </w:p>
    <w:p w:rsidRPr="00113CF1" w:rsidR="0054485C" w:rsidP="00113CF1" w:rsidRDefault="0054485C" w14:paraId="5006EB30" w14:textId="77777777">
      <w:pPr>
        <w:spacing w:after="0" w:line="240" w:lineRule="auto"/>
        <w:jc w:val="both"/>
        <w:rPr>
          <w:rFonts w:ascii="Montserrat" w:hAnsi="Montserrat" w:eastAsia="Arial" w:cs="Arial"/>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113CF1" w:rsidR="00BA226C" w:rsidP="0054485C" w:rsidRDefault="00BA226C" w14:paraId="79F40CFD" w14:textId="59CDCF74">
      <w:pPr>
        <w:spacing w:after="0" w:line="240" w:lineRule="auto"/>
        <w:jc w:val="both"/>
        <w:rPr>
          <w:rFonts w:ascii="Montserrat" w:hAnsi="Montserrat" w:eastAsia="Arial" w:cs="Arial"/>
        </w:rPr>
      </w:pPr>
      <w:r>
        <w:rPr>
          <w:rFonts w:ascii="Montserrat" w:hAnsi="Montserrat" w:eastAsia="Arial" w:cs="Arial"/>
        </w:rPr>
        <w:t>Observa el siguiente video</w:t>
      </w:r>
      <w:r w:rsidRPr="00113CF1" w:rsidR="0054485C">
        <w:rPr>
          <w:rFonts w:ascii="Montserrat" w:hAnsi="Montserrat" w:eastAsia="Arial" w:cs="Arial"/>
        </w:rPr>
        <w:t xml:space="preserve"> sobre la biodiversidad</w:t>
      </w:r>
      <w:r>
        <w:rPr>
          <w:rFonts w:ascii="Montserrat" w:hAnsi="Montserrat" w:eastAsia="Arial" w:cs="Arial"/>
        </w:rPr>
        <w:t xml:space="preserve"> del minuto 01:20 a 04:12.</w:t>
      </w:r>
    </w:p>
    <w:p w:rsidRPr="00113CF1" w:rsidR="0054485C" w:rsidP="0054485C" w:rsidRDefault="0054485C" w14:paraId="2E017252" w14:textId="77777777">
      <w:pPr>
        <w:spacing w:after="0" w:line="240" w:lineRule="auto"/>
        <w:jc w:val="both"/>
        <w:rPr>
          <w:rFonts w:ascii="Montserrat" w:hAnsi="Montserrat" w:eastAsia="Arial" w:cs="Arial"/>
          <w:bCs/>
        </w:rPr>
      </w:pPr>
    </w:p>
    <w:p w:rsidR="00BA226C" w:rsidP="00BA226C" w:rsidRDefault="0054485C" w14:paraId="6035B581" w14:textId="77777777">
      <w:pPr>
        <w:pStyle w:val="Prrafodelista"/>
        <w:numPr>
          <w:ilvl w:val="0"/>
          <w:numId w:val="3"/>
        </w:numPr>
        <w:spacing w:after="0" w:line="240" w:lineRule="auto"/>
        <w:jc w:val="both"/>
        <w:rPr>
          <w:rFonts w:ascii="Montserrat" w:hAnsi="Montserrat" w:eastAsia="Arial" w:cs="Arial"/>
          <w:b/>
        </w:rPr>
      </w:pPr>
      <w:r w:rsidRPr="00BA226C">
        <w:rPr>
          <w:rFonts w:ascii="Montserrat" w:hAnsi="Montserrat" w:eastAsia="Arial" w:cs="Arial"/>
          <w:b/>
        </w:rPr>
        <w:lastRenderedPageBreak/>
        <w:t xml:space="preserve">La </w:t>
      </w:r>
      <w:r w:rsidR="00BA226C">
        <w:rPr>
          <w:rFonts w:ascii="Montserrat" w:hAnsi="Montserrat" w:eastAsia="Arial" w:cs="Arial"/>
          <w:b/>
        </w:rPr>
        <w:t>importancia de la biodiversidad</w:t>
      </w:r>
    </w:p>
    <w:p w:rsidRPr="00BA226C" w:rsidR="0054485C" w:rsidP="00BA226C" w:rsidRDefault="00F87621" w14:paraId="57E448B0" w14:textId="3EA1CCAC">
      <w:pPr>
        <w:pStyle w:val="Prrafodelista"/>
        <w:spacing w:after="0" w:line="240" w:lineRule="auto"/>
        <w:ind w:left="669"/>
        <w:jc w:val="both"/>
        <w:rPr>
          <w:rFonts w:ascii="Montserrat" w:hAnsi="Montserrat" w:eastAsia="Arial" w:cs="Arial"/>
          <w:b/>
        </w:rPr>
      </w:pPr>
      <w:hyperlink w:history="1" r:id="rId5">
        <w:r w:rsidRPr="00BA226C" w:rsidR="0054485C">
          <w:rPr>
            <w:rStyle w:val="Hipervnculo"/>
            <w:rFonts w:ascii="Montserrat" w:hAnsi="Montserrat" w:eastAsia="Arial" w:cs="Arial"/>
            <w:color w:val="auto"/>
          </w:rPr>
          <w:t>https://www.youtube.com/watch?v=IzJy7NnkT8A</w:t>
        </w:r>
      </w:hyperlink>
    </w:p>
    <w:p w:rsidRPr="00113CF1" w:rsidR="0054485C" w:rsidP="0054485C" w:rsidRDefault="0054485C" w14:paraId="6BC55D34" w14:textId="77777777">
      <w:pPr>
        <w:spacing w:after="0" w:line="240" w:lineRule="auto"/>
        <w:ind w:left="-51"/>
        <w:jc w:val="both"/>
        <w:rPr>
          <w:rFonts w:ascii="Montserrat" w:hAnsi="Montserrat" w:eastAsia="Arial" w:cs="Arial"/>
        </w:rPr>
      </w:pPr>
    </w:p>
    <w:p w:rsidRPr="00113CF1" w:rsidR="0054485C" w:rsidP="0054485C" w:rsidRDefault="0054485C" w14:paraId="25234B8C" w14:textId="7CD0AF08">
      <w:pPr>
        <w:spacing w:after="0" w:line="240" w:lineRule="auto"/>
        <w:jc w:val="both"/>
        <w:rPr>
          <w:rFonts w:ascii="Montserrat" w:hAnsi="Montserrat" w:eastAsia="Arial" w:cs="Arial"/>
        </w:rPr>
      </w:pPr>
      <w:r w:rsidRPr="00113CF1">
        <w:rPr>
          <w:rFonts w:ascii="Montserrat" w:hAnsi="Montserrat" w:eastAsia="Arial" w:cs="Arial"/>
        </w:rPr>
        <w:t xml:space="preserve">A partir de lo anterior </w:t>
      </w:r>
      <w:r w:rsidR="00BA226C">
        <w:rPr>
          <w:rFonts w:ascii="Montserrat" w:hAnsi="Montserrat" w:eastAsia="Arial" w:cs="Arial"/>
        </w:rPr>
        <w:t>c</w:t>
      </w:r>
      <w:r w:rsidRPr="00113CF1">
        <w:rPr>
          <w:rFonts w:ascii="Montserrat" w:hAnsi="Montserrat" w:eastAsia="Arial" w:cs="Arial"/>
        </w:rPr>
        <w:t>onsiderar</w:t>
      </w:r>
      <w:r w:rsidR="00BA226C">
        <w:rPr>
          <w:rFonts w:ascii="Montserrat" w:hAnsi="Montserrat" w:eastAsia="Arial" w:cs="Arial"/>
        </w:rPr>
        <w:t>ás</w:t>
      </w:r>
      <w:r w:rsidRPr="00113CF1">
        <w:rPr>
          <w:rFonts w:ascii="Montserrat" w:hAnsi="Montserrat" w:eastAsia="Arial" w:cs="Arial"/>
        </w:rPr>
        <w:t xml:space="preserve"> algunos de los rubros mostrados.</w:t>
      </w:r>
    </w:p>
    <w:p w:rsidR="00BA226C" w:rsidP="0054485C" w:rsidRDefault="00BA226C" w14:paraId="2CEEF0E3" w14:textId="77777777">
      <w:pPr>
        <w:spacing w:after="0" w:line="240" w:lineRule="auto"/>
        <w:jc w:val="both"/>
        <w:rPr>
          <w:rFonts w:ascii="Montserrat" w:hAnsi="Montserrat" w:eastAsia="Arial" w:cs="Arial"/>
        </w:rPr>
      </w:pPr>
    </w:p>
    <w:p w:rsidRPr="00113CF1" w:rsidR="0054485C" w:rsidP="0054485C" w:rsidRDefault="00BA226C" w14:paraId="5615FD25" w14:textId="48209EA2">
      <w:pPr>
        <w:spacing w:after="0" w:line="240" w:lineRule="auto"/>
        <w:jc w:val="both"/>
        <w:rPr>
          <w:rFonts w:ascii="Montserrat" w:hAnsi="Montserrat" w:eastAsia="Arial" w:cs="Arial"/>
        </w:rPr>
      </w:pPr>
      <w:r>
        <w:rPr>
          <w:rFonts w:ascii="Montserrat" w:hAnsi="Montserrat" w:eastAsia="Arial" w:cs="Arial"/>
        </w:rPr>
        <w:t>Inicia</w:t>
      </w:r>
      <w:r w:rsidRPr="00113CF1" w:rsidR="0054485C">
        <w:rPr>
          <w:rFonts w:ascii="Montserrat" w:hAnsi="Montserrat" w:eastAsia="Arial" w:cs="Arial"/>
        </w:rPr>
        <w:t xml:space="preserve"> con un estudio de un ecosistema en particular. Centrar</w:t>
      </w:r>
      <w:r>
        <w:rPr>
          <w:rFonts w:ascii="Montserrat" w:hAnsi="Montserrat" w:eastAsia="Arial" w:cs="Arial"/>
        </w:rPr>
        <w:t>ás tu</w:t>
      </w:r>
      <w:r w:rsidRPr="00113CF1" w:rsidR="0054485C">
        <w:rPr>
          <w:rFonts w:ascii="Montserrat" w:hAnsi="Montserrat" w:eastAsia="Arial" w:cs="Arial"/>
        </w:rPr>
        <w:t xml:space="preserve"> atención en los resultados que se han obtenido utilizando diferentes tipos de gráficas. </w:t>
      </w:r>
    </w:p>
    <w:p w:rsidRPr="00113CF1" w:rsidR="0054485C" w:rsidP="0054485C" w:rsidRDefault="0054485C" w14:paraId="249D52A1" w14:textId="77777777">
      <w:pPr>
        <w:spacing w:after="0" w:line="240" w:lineRule="auto"/>
        <w:jc w:val="both"/>
        <w:rPr>
          <w:rFonts w:ascii="Montserrat" w:hAnsi="Montserrat" w:eastAsia="Arial" w:cs="Arial"/>
          <w:bCs/>
        </w:rPr>
      </w:pPr>
    </w:p>
    <w:p w:rsidR="0054485C" w:rsidP="0054485C" w:rsidRDefault="0054485C" w14:paraId="03CE2911" w14:textId="77777777">
      <w:pPr>
        <w:spacing w:after="0" w:line="240" w:lineRule="auto"/>
        <w:jc w:val="both"/>
        <w:rPr>
          <w:rFonts w:ascii="Montserrat" w:hAnsi="Montserrat" w:eastAsia="Arial" w:cs="Arial"/>
        </w:rPr>
      </w:pPr>
      <w:r w:rsidRPr="00113CF1">
        <w:rPr>
          <w:rFonts w:ascii="Montserrat" w:hAnsi="Montserrat" w:eastAsia="Arial" w:cs="Arial"/>
        </w:rPr>
        <w:t>El Parque Nacional de Yellowstone en Estados Unidos de Norteamérica es considerado el parque nacional más antiguo del mundo que fue fundado en 1872.</w:t>
      </w:r>
    </w:p>
    <w:p w:rsidR="0054485C" w:rsidP="0054485C" w:rsidRDefault="0054485C" w14:paraId="170A2EC5" w14:textId="77777777">
      <w:pPr>
        <w:spacing w:after="0" w:line="240" w:lineRule="auto"/>
        <w:jc w:val="both"/>
        <w:rPr>
          <w:rFonts w:ascii="Montserrat" w:hAnsi="Montserrat" w:eastAsia="Arial" w:cs="Arial"/>
        </w:rPr>
      </w:pPr>
    </w:p>
    <w:p w:rsidRPr="00113CF1" w:rsidR="0054485C" w:rsidP="0054485C" w:rsidRDefault="0054485C" w14:paraId="7CB0FAE1"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BF72D5E" wp14:editId="701044A8">
            <wp:extent cx="2781300" cy="17808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4916" cy="1789595"/>
                    </a:xfrm>
                    <a:prstGeom prst="rect">
                      <a:avLst/>
                    </a:prstGeom>
                  </pic:spPr>
                </pic:pic>
              </a:graphicData>
            </a:graphic>
          </wp:inline>
        </w:drawing>
      </w:r>
    </w:p>
    <w:p w:rsidRPr="00113CF1" w:rsidR="0054485C" w:rsidP="0054485C" w:rsidRDefault="0054485C" w14:paraId="2C95763C" w14:textId="77777777">
      <w:pPr>
        <w:spacing w:after="0" w:line="240" w:lineRule="auto"/>
        <w:jc w:val="both"/>
        <w:rPr>
          <w:rFonts w:ascii="Montserrat" w:hAnsi="Montserrat" w:eastAsia="Arial" w:cs="Arial"/>
        </w:rPr>
      </w:pPr>
    </w:p>
    <w:p w:rsidR="0054485C" w:rsidP="0054485C" w:rsidRDefault="0054485C" w14:paraId="7CE5B63B" w14:textId="77777777">
      <w:pPr>
        <w:pStyle w:val="Normal0"/>
        <w:spacing w:after="0" w:line="240" w:lineRule="auto"/>
        <w:jc w:val="both"/>
        <w:rPr>
          <w:rFonts w:ascii="Montserrat" w:hAnsi="Montserrat" w:eastAsia="Arial" w:cs="Arial"/>
        </w:rPr>
      </w:pPr>
      <w:r w:rsidRPr="00113CF1">
        <w:rPr>
          <w:rFonts w:ascii="Montserrat" w:hAnsi="Montserrat" w:eastAsia="Arial" w:cs="Arial"/>
        </w:rPr>
        <w:t>En sus primeros años la fauna del parque no recibió una protección adecuada al ser aún limitados los conocimientos acerca de las interacciones entre las diversas especies.</w:t>
      </w:r>
    </w:p>
    <w:p w:rsidR="0054485C" w:rsidP="0054485C" w:rsidRDefault="0054485C" w14:paraId="138CFEDB" w14:textId="77777777">
      <w:pPr>
        <w:pStyle w:val="Normal0"/>
        <w:spacing w:after="0" w:line="240" w:lineRule="auto"/>
        <w:jc w:val="both"/>
        <w:rPr>
          <w:rFonts w:ascii="Montserrat" w:hAnsi="Montserrat" w:eastAsia="Arial" w:cs="Arial"/>
        </w:rPr>
      </w:pPr>
    </w:p>
    <w:p w:rsidRPr="00113CF1" w:rsidR="0054485C" w:rsidP="0054485C" w:rsidRDefault="0054485C" w14:paraId="2319D022" w14:textId="77777777">
      <w:pPr>
        <w:pStyle w:val="Normal0"/>
        <w:spacing w:after="0" w:line="240" w:lineRule="auto"/>
        <w:jc w:val="both"/>
        <w:rPr>
          <w:rFonts w:ascii="Montserrat" w:hAnsi="Montserrat" w:eastAsia="Arial" w:cs="Arial"/>
        </w:rPr>
      </w:pPr>
      <w:r w:rsidRPr="00113CF1">
        <w:rPr>
          <w:rFonts w:ascii="Montserrat" w:hAnsi="Montserrat" w:eastAsia="Arial" w:cs="Arial"/>
        </w:rPr>
        <w:t>De este modo, se consideró que los lobos y los pumas interferían directamente con las actividades ganaderas de la zona, por lo que fueron cazados hasta su exterminio. Así, en 1926 cayó el último lobo.</w:t>
      </w:r>
    </w:p>
    <w:p w:rsidRPr="00113CF1" w:rsidR="0054485C" w:rsidP="0054485C" w:rsidRDefault="0054485C" w14:paraId="30526126" w14:textId="77777777">
      <w:pPr>
        <w:pStyle w:val="Normal0"/>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37060BFD" wp14:editId="7E06C19F">
            <wp:extent cx="3733800" cy="20092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7030" cy="2011011"/>
                    </a:xfrm>
                    <a:prstGeom prst="rect">
                      <a:avLst/>
                    </a:prstGeom>
                  </pic:spPr>
                </pic:pic>
              </a:graphicData>
            </a:graphic>
          </wp:inline>
        </w:drawing>
      </w:r>
    </w:p>
    <w:p w:rsidR="0054485C" w:rsidP="0054485C" w:rsidRDefault="0054485C" w14:paraId="6365BC81" w14:textId="77777777">
      <w:pPr>
        <w:pStyle w:val="Normal0"/>
        <w:spacing w:after="0" w:line="240" w:lineRule="auto"/>
        <w:jc w:val="both"/>
        <w:rPr>
          <w:rFonts w:ascii="Montserrat" w:hAnsi="Montserrat" w:eastAsia="Arial" w:cs="Arial"/>
        </w:rPr>
      </w:pPr>
    </w:p>
    <w:p w:rsidRPr="00113CF1" w:rsidR="0054485C" w:rsidP="0054485C" w:rsidRDefault="0054485C" w14:paraId="50FD8890" w14:textId="77777777">
      <w:pPr>
        <w:pStyle w:val="Normal0"/>
        <w:spacing w:after="0" w:line="240" w:lineRule="auto"/>
        <w:jc w:val="both"/>
        <w:rPr>
          <w:rFonts w:ascii="Montserrat" w:hAnsi="Montserrat" w:eastAsia="Arial" w:cs="Arial"/>
        </w:rPr>
      </w:pPr>
      <w:r>
        <w:rPr>
          <w:rFonts w:ascii="Montserrat" w:hAnsi="Montserrat" w:eastAsia="Arial" w:cs="Arial"/>
        </w:rPr>
        <w:t>E</w:t>
      </w:r>
      <w:r w:rsidRPr="00113CF1">
        <w:rPr>
          <w:rFonts w:ascii="Montserrat" w:hAnsi="Montserrat" w:eastAsia="Arial" w:cs="Arial"/>
        </w:rPr>
        <w:t>sto generó que se rompiera el delicado equilibrio dentro del parque y las consecuencias no se hicieron esperar.</w:t>
      </w:r>
    </w:p>
    <w:p w:rsidRPr="00113CF1" w:rsidR="0054485C" w:rsidP="0054485C" w:rsidRDefault="0054485C" w14:paraId="296CE524" w14:textId="77777777">
      <w:pPr>
        <w:spacing w:after="0" w:line="240" w:lineRule="auto"/>
        <w:jc w:val="both"/>
        <w:rPr>
          <w:rFonts w:ascii="Montserrat" w:hAnsi="Montserrat" w:eastAsia="Arial" w:cs="Arial"/>
          <w:bCs/>
        </w:rPr>
      </w:pPr>
    </w:p>
    <w:p w:rsidRPr="00113CF1" w:rsidR="0054485C" w:rsidP="0054485C" w:rsidRDefault="0054485C" w14:paraId="519F4DF9"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 xml:space="preserve">En menos de una década, el número de alces aumento desproporcionadamente lo que provocó importantes cambios en la vegetación del parque. </w:t>
      </w:r>
    </w:p>
    <w:p w:rsidRPr="00113CF1" w:rsidR="0054485C" w:rsidP="0054485C" w:rsidRDefault="0054485C" w14:paraId="677F36A0" w14:textId="77777777">
      <w:pPr>
        <w:pStyle w:val="Normal0"/>
        <w:spacing w:after="0" w:line="240" w:lineRule="auto"/>
        <w:jc w:val="both"/>
        <w:rPr>
          <w:rFonts w:ascii="Montserrat" w:hAnsi="Montserrat" w:eastAsia="Arial" w:cs="Arial"/>
          <w:bCs/>
        </w:rPr>
      </w:pPr>
    </w:p>
    <w:p w:rsidRPr="00113CF1" w:rsidR="0054485C" w:rsidP="0054485C" w:rsidRDefault="0054485C" w14:paraId="165F8AEB"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lastRenderedPageBreak/>
        <w:t>Estos herbívoros, sin tener un depredador del cual preocuparse, y con un número tan grande de individuos en sus manadas, empezó a consumir demasiados arbustos y árboles. Los álamos y sauces que cubrían las riberas de los ríos disminuyeron casi hasta desaparecer, y pronto la situación se hizo insostenible.</w:t>
      </w:r>
    </w:p>
    <w:p w:rsidRPr="00113CF1" w:rsidR="0054485C" w:rsidP="0054485C" w:rsidRDefault="0054485C" w14:paraId="6A611756" w14:textId="77777777">
      <w:pPr>
        <w:spacing w:after="0" w:line="240" w:lineRule="auto"/>
        <w:jc w:val="both"/>
        <w:rPr>
          <w:rFonts w:ascii="Montserrat" w:hAnsi="Montserrat" w:eastAsia="Arial" w:cs="Arial"/>
          <w:bCs/>
        </w:rPr>
      </w:pPr>
    </w:p>
    <w:p w:rsidR="0054485C" w:rsidP="0054485C" w:rsidRDefault="0054485C" w14:paraId="29C92066"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Para tratar de enmendar el problema, se inició una campaña de matanzas controladas de alces que tuvo una eficacia pobre durante un tiempo. A finales de los años 60, con el aumento de la conciencia ambiental, se terminaron por prohibir estas prácticas.</w:t>
      </w:r>
    </w:p>
    <w:p w:rsidR="0054485C" w:rsidP="0054485C" w:rsidRDefault="0054485C" w14:paraId="23ECC0F3" w14:textId="77777777">
      <w:pPr>
        <w:pStyle w:val="Normal0"/>
        <w:spacing w:after="0" w:line="240" w:lineRule="auto"/>
        <w:jc w:val="both"/>
        <w:rPr>
          <w:rFonts w:ascii="Montserrat" w:hAnsi="Montserrat" w:eastAsia="Arial" w:cs="Arial"/>
          <w:bCs/>
        </w:rPr>
      </w:pPr>
    </w:p>
    <w:p w:rsidR="0054485C" w:rsidP="0054485C" w:rsidRDefault="0054485C" w14:paraId="4CB2E03A" w14:textId="77777777">
      <w:pPr>
        <w:pStyle w:val="Normal0"/>
        <w:spacing w:after="0" w:line="240" w:lineRule="auto"/>
        <w:jc w:val="center"/>
        <w:rPr>
          <w:rFonts w:ascii="Montserrat" w:hAnsi="Montserrat" w:eastAsia="Arial" w:cs="Arial"/>
          <w:bCs/>
        </w:rPr>
      </w:pPr>
      <w:r>
        <w:rPr>
          <w:rFonts w:ascii="Montserrat" w:hAnsi="Montserrat" w:eastAsia="Arial" w:cs="Arial"/>
          <w:bCs/>
          <w:noProof/>
          <w:lang w:val="en-US" w:eastAsia="en-US"/>
        </w:rPr>
        <w:drawing>
          <wp:inline distT="0" distB="0" distL="0" distR="0" wp14:anchorId="643EF35C" wp14:editId="5E0B0156">
            <wp:extent cx="3619500" cy="20878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4329" cy="2090613"/>
                    </a:xfrm>
                    <a:prstGeom prst="rect">
                      <a:avLst/>
                    </a:prstGeom>
                  </pic:spPr>
                </pic:pic>
              </a:graphicData>
            </a:graphic>
          </wp:inline>
        </w:drawing>
      </w:r>
    </w:p>
    <w:p w:rsidRPr="00113CF1" w:rsidR="0054485C" w:rsidP="0054485C" w:rsidRDefault="0054485C" w14:paraId="0550E285" w14:textId="77777777">
      <w:pPr>
        <w:pStyle w:val="Normal0"/>
        <w:spacing w:after="0" w:line="240" w:lineRule="auto"/>
        <w:jc w:val="both"/>
        <w:rPr>
          <w:rFonts w:ascii="Montserrat" w:hAnsi="Montserrat" w:eastAsia="Arial" w:cs="Arial"/>
          <w:bCs/>
        </w:rPr>
      </w:pPr>
    </w:p>
    <w:p w:rsidRPr="00113CF1" w:rsidR="0054485C" w:rsidP="0054485C" w:rsidRDefault="0054485C" w14:paraId="0B0ECCCE"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Como era de esperar, el número de alces volvió a crecer. En pocos años la sobrepoblación se convirtió en un problema mayor.</w:t>
      </w:r>
    </w:p>
    <w:p w:rsidRPr="00113CF1" w:rsidR="0054485C" w:rsidP="0054485C" w:rsidRDefault="0054485C" w14:paraId="51D3AF0F" w14:textId="77777777">
      <w:pPr>
        <w:pStyle w:val="Normal0"/>
        <w:spacing w:after="0" w:line="240" w:lineRule="auto"/>
        <w:jc w:val="both"/>
        <w:rPr>
          <w:rFonts w:ascii="Montserrat" w:hAnsi="Montserrat" w:eastAsia="Arial" w:cs="Arial"/>
          <w:bCs/>
        </w:rPr>
      </w:pPr>
    </w:p>
    <w:p w:rsidRPr="00113CF1" w:rsidR="0054485C" w:rsidP="0054485C" w:rsidRDefault="0054485C" w14:paraId="40EFC371"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Finalmente, en 1995, después de años de intentos y la modificación de varias leyes, se trajo al lobo de vuelta.</w:t>
      </w:r>
    </w:p>
    <w:p w:rsidRPr="00113CF1" w:rsidR="0054485C" w:rsidP="0054485C" w:rsidRDefault="0054485C" w14:paraId="49299C98" w14:textId="77777777">
      <w:pPr>
        <w:pStyle w:val="Normal0"/>
        <w:spacing w:after="0" w:line="240" w:lineRule="auto"/>
        <w:jc w:val="both"/>
        <w:rPr>
          <w:rFonts w:ascii="Montserrat" w:hAnsi="Montserrat" w:eastAsia="Arial" w:cs="Arial"/>
          <w:bCs/>
        </w:rPr>
      </w:pPr>
    </w:p>
    <w:p w:rsidRPr="00113CF1" w:rsidR="0054485C" w:rsidP="0054485C" w:rsidRDefault="0054485C" w14:paraId="5C694530" w14:textId="2297B571">
      <w:pPr>
        <w:spacing w:after="0" w:line="240" w:lineRule="auto"/>
        <w:jc w:val="both"/>
        <w:rPr>
          <w:rFonts w:ascii="Montserrat" w:hAnsi="Montserrat" w:eastAsia="Arial" w:cs="Arial"/>
          <w:bCs/>
        </w:rPr>
      </w:pPr>
      <w:r w:rsidRPr="00113CF1">
        <w:rPr>
          <w:rFonts w:ascii="Montserrat" w:hAnsi="Montserrat" w:eastAsia="Arial" w:cs="Arial"/>
          <w:bCs/>
        </w:rPr>
        <w:t>Habían pasado 70 años desde que el último de su especie pisara esas tierras.</w:t>
      </w:r>
    </w:p>
    <w:p w:rsidRPr="00113CF1" w:rsidR="0054485C" w:rsidP="0054485C" w:rsidRDefault="0054485C" w14:paraId="4D9037B3" w14:textId="77777777">
      <w:pPr>
        <w:spacing w:after="0" w:line="240" w:lineRule="auto"/>
        <w:jc w:val="both"/>
        <w:rPr>
          <w:rFonts w:ascii="Montserrat" w:hAnsi="Montserrat" w:eastAsia="Arial" w:cs="Arial"/>
          <w:bCs/>
        </w:rPr>
      </w:pPr>
    </w:p>
    <w:p w:rsidRPr="00113CF1" w:rsidR="0054485C" w:rsidP="0054485C" w:rsidRDefault="0054485C" w14:paraId="30B5B222"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 xml:space="preserve">El parque se había convertido en un laboratorio gigante. </w:t>
      </w:r>
    </w:p>
    <w:p w:rsidRPr="00113CF1" w:rsidR="0054485C" w:rsidP="0054485C" w:rsidRDefault="0054485C" w14:paraId="457F8F9A" w14:textId="77777777">
      <w:pPr>
        <w:pStyle w:val="Normal0"/>
        <w:spacing w:after="0" w:line="240" w:lineRule="auto"/>
        <w:jc w:val="both"/>
        <w:rPr>
          <w:rFonts w:ascii="Montserrat" w:hAnsi="Montserrat" w:eastAsia="Arial" w:cs="Arial"/>
          <w:bCs/>
        </w:rPr>
      </w:pPr>
    </w:p>
    <w:p w:rsidRPr="00113CF1" w:rsidR="0054485C" w:rsidP="0054485C" w:rsidRDefault="0054485C" w14:paraId="49B4EB33"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 xml:space="preserve">Pocas veces se pueden estudiar los efectos que tiene la reintroducción de una de sus especies clave, en este caso, de su principal depredador en el ecosistema. </w:t>
      </w:r>
    </w:p>
    <w:p w:rsidRPr="00113CF1" w:rsidR="0054485C" w:rsidP="0054485C" w:rsidRDefault="0054485C" w14:paraId="3CAFDEB7" w14:textId="77777777">
      <w:pPr>
        <w:pStyle w:val="Normal0"/>
        <w:spacing w:after="0" w:line="240" w:lineRule="auto"/>
        <w:jc w:val="both"/>
        <w:rPr>
          <w:rFonts w:ascii="Montserrat" w:hAnsi="Montserrat" w:eastAsia="Arial" w:cs="Arial"/>
          <w:bCs/>
        </w:rPr>
      </w:pPr>
    </w:p>
    <w:p w:rsidRPr="00113CF1" w:rsidR="0054485C" w:rsidP="0054485C" w:rsidRDefault="0054485C" w14:paraId="41FFEE7E"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Sin duda, era una oportunidad única y por fortuna, los científicos no perdieron detalle.</w:t>
      </w:r>
    </w:p>
    <w:p w:rsidRPr="00113CF1" w:rsidR="0054485C" w:rsidP="0054485C" w:rsidRDefault="0054485C" w14:paraId="126D33B7" w14:textId="77777777">
      <w:pPr>
        <w:pStyle w:val="Normal0"/>
        <w:spacing w:after="0" w:line="240" w:lineRule="auto"/>
        <w:jc w:val="both"/>
        <w:rPr>
          <w:rFonts w:ascii="Montserrat" w:hAnsi="Montserrat" w:eastAsia="Arial" w:cs="Arial"/>
          <w:bCs/>
        </w:rPr>
      </w:pPr>
    </w:p>
    <w:p w:rsidRPr="00113CF1" w:rsidR="0054485C" w:rsidP="0054485C" w:rsidRDefault="0054485C" w14:paraId="0265A217" w14:textId="12D3DF82">
      <w:pPr>
        <w:pStyle w:val="Normal0"/>
        <w:spacing w:after="0" w:line="240" w:lineRule="auto"/>
        <w:jc w:val="both"/>
        <w:rPr>
          <w:rFonts w:ascii="Montserrat" w:hAnsi="Montserrat" w:eastAsia="Arial" w:cs="Arial"/>
          <w:bCs/>
        </w:rPr>
      </w:pPr>
      <w:r w:rsidRPr="00113CF1">
        <w:rPr>
          <w:rFonts w:ascii="Montserrat" w:hAnsi="Montserrat" w:eastAsia="Arial" w:cs="Arial"/>
          <w:bCs/>
        </w:rPr>
        <w:t>Durante años recogieron datos y tomaron nota de cualquier posible cambio.</w:t>
      </w:r>
    </w:p>
    <w:p w:rsidRPr="00113CF1" w:rsidR="0054485C" w:rsidP="0054485C" w:rsidRDefault="0054485C" w14:paraId="1007FF16" w14:textId="77777777">
      <w:pPr>
        <w:spacing w:after="0" w:line="240" w:lineRule="auto"/>
        <w:jc w:val="both"/>
        <w:rPr>
          <w:rFonts w:ascii="Montserrat" w:hAnsi="Montserrat" w:eastAsia="Arial" w:cs="Arial"/>
          <w:bCs/>
        </w:rPr>
      </w:pPr>
    </w:p>
    <w:p w:rsidRPr="00113CF1" w:rsidR="0054485C" w:rsidP="0054485C" w:rsidRDefault="0054485C" w14:paraId="0E27A036"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La reintroducción del lobo, tenía como objetivo mantener a raya la población de alces, pero se produjeron muchos cambios no planeados.</w:t>
      </w:r>
    </w:p>
    <w:p w:rsidRPr="00113CF1" w:rsidR="0054485C" w:rsidP="0054485C" w:rsidRDefault="0054485C" w14:paraId="2139F908" w14:textId="77777777">
      <w:pPr>
        <w:pStyle w:val="Normal0"/>
        <w:spacing w:after="0" w:line="240" w:lineRule="auto"/>
        <w:jc w:val="both"/>
        <w:rPr>
          <w:rFonts w:ascii="Montserrat" w:hAnsi="Montserrat" w:eastAsia="Arial" w:cs="Arial"/>
          <w:bCs/>
        </w:rPr>
      </w:pPr>
    </w:p>
    <w:p w:rsidRPr="00113CF1" w:rsidR="0054485C" w:rsidP="0054485C" w:rsidRDefault="0054485C" w14:paraId="48137156" w14:textId="039A5F2B">
      <w:pPr>
        <w:pStyle w:val="Normal0"/>
        <w:spacing w:after="0" w:line="240" w:lineRule="auto"/>
        <w:jc w:val="both"/>
        <w:rPr>
          <w:rFonts w:ascii="Montserrat" w:hAnsi="Montserrat" w:eastAsia="Arial" w:cs="Arial"/>
          <w:bCs/>
        </w:rPr>
      </w:pPr>
      <w:r w:rsidRPr="00113CF1">
        <w:rPr>
          <w:rFonts w:ascii="Montserrat" w:hAnsi="Montserrat" w:eastAsia="Arial" w:cs="Arial"/>
          <w:bCs/>
        </w:rPr>
        <w:t>Para estudiar el impacto se ha censado a los lobos en el parque año tras año y los resultados del censo los p</w:t>
      </w:r>
      <w:r w:rsidR="00461908">
        <w:rPr>
          <w:rFonts w:ascii="Montserrat" w:hAnsi="Montserrat" w:eastAsia="Arial" w:cs="Arial"/>
          <w:bCs/>
        </w:rPr>
        <w:t>uedes</w:t>
      </w:r>
      <w:r w:rsidRPr="00113CF1">
        <w:rPr>
          <w:rFonts w:ascii="Montserrat" w:hAnsi="Montserrat" w:eastAsia="Arial" w:cs="Arial"/>
          <w:bCs/>
        </w:rPr>
        <w:t xml:space="preserve"> apreciar en la siguiente gráfica.</w:t>
      </w:r>
    </w:p>
    <w:p w:rsidRPr="00113CF1" w:rsidR="0054485C" w:rsidP="0054485C" w:rsidRDefault="0054485C" w14:paraId="2CEFCA62" w14:textId="77777777">
      <w:pPr>
        <w:spacing w:after="0" w:line="240" w:lineRule="auto"/>
        <w:jc w:val="both"/>
        <w:rPr>
          <w:rFonts w:ascii="Montserrat" w:hAnsi="Montserrat" w:eastAsia="Arial" w:cs="Arial"/>
          <w:bCs/>
        </w:rPr>
      </w:pPr>
    </w:p>
    <w:p w:rsidR="0054485C" w:rsidP="0054485C" w:rsidRDefault="0054485C" w14:paraId="0633D8CA"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 xml:space="preserve">La gráfica contiene datos desde 1995 hasta el año 2017. </w:t>
      </w:r>
    </w:p>
    <w:p w:rsidR="0054485C" w:rsidP="0054485C" w:rsidRDefault="0054485C" w14:paraId="0E105FEE" w14:textId="77777777">
      <w:pPr>
        <w:pStyle w:val="Normal0"/>
        <w:spacing w:after="0" w:line="240" w:lineRule="auto"/>
        <w:jc w:val="both"/>
        <w:rPr>
          <w:rFonts w:ascii="Montserrat" w:hAnsi="Montserrat" w:eastAsia="Arial" w:cs="Arial"/>
          <w:bCs/>
        </w:rPr>
      </w:pPr>
    </w:p>
    <w:p w:rsidRPr="00113CF1" w:rsidR="0054485C" w:rsidP="0054485C" w:rsidRDefault="0054485C" w14:paraId="253CD6D3" w14:textId="77777777">
      <w:pPr>
        <w:pStyle w:val="Normal0"/>
        <w:spacing w:after="0" w:line="240" w:lineRule="auto"/>
        <w:jc w:val="center"/>
        <w:rPr>
          <w:rFonts w:ascii="Montserrat" w:hAnsi="Montserrat" w:eastAsia="Arial" w:cs="Arial"/>
          <w:bCs/>
        </w:rPr>
      </w:pPr>
      <w:r>
        <w:rPr>
          <w:rFonts w:ascii="Montserrat" w:hAnsi="Montserrat" w:eastAsia="Arial" w:cs="Arial"/>
          <w:bCs/>
          <w:noProof/>
          <w:lang w:val="en-US" w:eastAsia="en-US"/>
        </w:rPr>
        <w:drawing>
          <wp:inline distT="0" distB="0" distL="0" distR="0" wp14:anchorId="673F362D" wp14:editId="7F0E58CD">
            <wp:extent cx="4257675" cy="25831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1107" cy="2585206"/>
                    </a:xfrm>
                    <a:prstGeom prst="rect">
                      <a:avLst/>
                    </a:prstGeom>
                  </pic:spPr>
                </pic:pic>
              </a:graphicData>
            </a:graphic>
          </wp:inline>
        </w:drawing>
      </w:r>
    </w:p>
    <w:p w:rsidRPr="00113CF1" w:rsidR="0054485C" w:rsidP="0054485C" w:rsidRDefault="0054485C" w14:paraId="2A0A1A52" w14:textId="77777777">
      <w:pPr>
        <w:pStyle w:val="Normal0"/>
        <w:spacing w:after="0" w:line="240" w:lineRule="auto"/>
        <w:jc w:val="both"/>
        <w:rPr>
          <w:rFonts w:ascii="Montserrat" w:hAnsi="Montserrat" w:eastAsia="Arial" w:cs="Arial"/>
          <w:bCs/>
        </w:rPr>
      </w:pPr>
    </w:p>
    <w:p w:rsidRPr="00113CF1" w:rsidR="0054485C" w:rsidP="0054485C" w:rsidRDefault="0054485C" w14:paraId="60A08212"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 xml:space="preserve">A partir de la gráfica se observa que la cantidad de lobos creció de forma casi constante hasta llegar a un máximo en el año 2003. </w:t>
      </w:r>
    </w:p>
    <w:p w:rsidRPr="00113CF1" w:rsidR="0054485C" w:rsidP="0054485C" w:rsidRDefault="0054485C" w14:paraId="08AAD4EB" w14:textId="77777777">
      <w:pPr>
        <w:pStyle w:val="Normal0"/>
        <w:spacing w:after="0" w:line="240" w:lineRule="auto"/>
        <w:jc w:val="both"/>
        <w:rPr>
          <w:rFonts w:ascii="Montserrat" w:hAnsi="Montserrat" w:eastAsia="Arial" w:cs="Arial"/>
          <w:bCs/>
        </w:rPr>
      </w:pPr>
    </w:p>
    <w:p w:rsidRPr="00113CF1" w:rsidR="0054485C" w:rsidP="0054485C" w:rsidRDefault="0054485C" w14:paraId="1CB6EFD3"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Este crecimiento se puede asociar con la gran cantidad de alimento que proporcionaba la sobrepoblación de alces.</w:t>
      </w:r>
    </w:p>
    <w:p w:rsidRPr="00113CF1" w:rsidR="0054485C" w:rsidP="0054485C" w:rsidRDefault="0054485C" w14:paraId="311B2AD3" w14:textId="77777777">
      <w:pPr>
        <w:pStyle w:val="Normal0"/>
        <w:spacing w:after="0" w:line="240" w:lineRule="auto"/>
        <w:jc w:val="both"/>
        <w:rPr>
          <w:rFonts w:ascii="Montserrat" w:hAnsi="Montserrat" w:eastAsia="Arial" w:cs="Arial"/>
          <w:bCs/>
        </w:rPr>
      </w:pPr>
    </w:p>
    <w:p w:rsidRPr="00113CF1" w:rsidR="0054485C" w:rsidP="0054485C" w:rsidRDefault="0054485C" w14:paraId="7A46AAD4" w14:textId="77777777">
      <w:pPr>
        <w:pStyle w:val="Normal0"/>
        <w:spacing w:after="0" w:line="240" w:lineRule="auto"/>
        <w:jc w:val="both"/>
        <w:rPr>
          <w:rFonts w:ascii="Montserrat" w:hAnsi="Montserrat" w:eastAsia="Arial" w:cs="Arial"/>
          <w:bCs/>
        </w:rPr>
      </w:pPr>
      <w:r w:rsidRPr="00113CF1">
        <w:rPr>
          <w:rFonts w:ascii="Montserrat" w:hAnsi="Montserrat" w:eastAsia="Arial" w:cs="Arial"/>
          <w:bCs/>
        </w:rPr>
        <w:t>En los años 2004 y 2005 se registró una baja en la población, para volver a subir en los dos siguientes años.</w:t>
      </w:r>
    </w:p>
    <w:p w:rsidRPr="00113CF1" w:rsidR="0054485C" w:rsidP="0054485C" w:rsidRDefault="0054485C" w14:paraId="0414807A" w14:textId="77777777">
      <w:pPr>
        <w:pStyle w:val="Normal0"/>
        <w:spacing w:after="0" w:line="240" w:lineRule="auto"/>
        <w:jc w:val="both"/>
        <w:rPr>
          <w:rFonts w:ascii="Montserrat" w:hAnsi="Montserrat" w:eastAsia="Arial" w:cs="Arial"/>
          <w:bCs/>
        </w:rPr>
      </w:pPr>
    </w:p>
    <w:p w:rsidRPr="00113CF1" w:rsidR="0054485C" w:rsidP="0054485C" w:rsidRDefault="0054485C" w14:paraId="21918CBB" w14:textId="77777777">
      <w:pPr>
        <w:spacing w:after="0" w:line="240" w:lineRule="auto"/>
        <w:jc w:val="both"/>
        <w:rPr>
          <w:rFonts w:ascii="Montserrat" w:hAnsi="Montserrat" w:eastAsia="Arial" w:cs="Arial"/>
          <w:bCs/>
        </w:rPr>
      </w:pPr>
      <w:r w:rsidRPr="00113CF1">
        <w:rPr>
          <w:rFonts w:ascii="Montserrat" w:hAnsi="Montserrat" w:eastAsia="Arial" w:cs="Arial"/>
          <w:bCs/>
        </w:rPr>
        <w:t>Para el periodo comprendido entre 2008 y 2017 la población se había estabilizado, el número de lobos en todo el parque ha sido notablemente constante durante la última década en alrededor de 100 animales.</w:t>
      </w:r>
    </w:p>
    <w:p w:rsidRPr="00113CF1" w:rsidR="0054485C" w:rsidP="0054485C" w:rsidRDefault="0054485C" w14:paraId="67D0B58D" w14:textId="77777777">
      <w:pPr>
        <w:spacing w:after="0" w:line="240" w:lineRule="auto"/>
        <w:jc w:val="both"/>
        <w:rPr>
          <w:rFonts w:ascii="Montserrat" w:hAnsi="Montserrat" w:eastAsia="Arial" w:cs="Arial"/>
          <w:bCs/>
        </w:rPr>
      </w:pPr>
    </w:p>
    <w:p w:rsidRPr="00113CF1" w:rsidR="0054485C" w:rsidP="0054485C" w:rsidRDefault="0054485C" w14:paraId="4CD1D756" w14:textId="7E239C58">
      <w:pPr>
        <w:spacing w:after="0" w:line="240" w:lineRule="auto"/>
        <w:jc w:val="both"/>
        <w:rPr>
          <w:rFonts w:ascii="Montserrat" w:hAnsi="Montserrat" w:eastAsia="Arial" w:cs="Arial"/>
          <w:bCs/>
        </w:rPr>
      </w:pPr>
      <w:r w:rsidRPr="00113CF1">
        <w:rPr>
          <w:rFonts w:ascii="Montserrat" w:hAnsi="Montserrat" w:eastAsia="Arial" w:cs="Arial"/>
        </w:rPr>
        <w:t>Gráficas como la anterior permiten contrastar los datos recabados durante más de dos décadas.</w:t>
      </w:r>
    </w:p>
    <w:p w:rsidRPr="00113CF1" w:rsidR="0054485C" w:rsidP="0054485C" w:rsidRDefault="0054485C" w14:paraId="293ED469" w14:textId="77777777">
      <w:pPr>
        <w:spacing w:after="0" w:line="240" w:lineRule="auto"/>
        <w:jc w:val="both"/>
        <w:rPr>
          <w:rFonts w:ascii="Montserrat" w:hAnsi="Montserrat" w:eastAsia="Arial" w:cs="Arial"/>
          <w:bCs/>
        </w:rPr>
      </w:pPr>
    </w:p>
    <w:p w:rsidRPr="00113CF1" w:rsidR="0054485C" w:rsidP="0054485C" w:rsidRDefault="0054485C" w14:paraId="6A6795A3" w14:textId="77777777">
      <w:pPr>
        <w:spacing w:after="0" w:line="240" w:lineRule="auto"/>
        <w:jc w:val="both"/>
        <w:rPr>
          <w:rFonts w:ascii="Montserrat" w:hAnsi="Montserrat" w:eastAsia="Arial" w:cs="Arial"/>
          <w:bCs/>
        </w:rPr>
      </w:pPr>
      <w:r w:rsidRPr="00113CF1">
        <w:rPr>
          <w:rFonts w:ascii="Montserrat" w:hAnsi="Montserrat" w:eastAsia="Arial" w:cs="Arial"/>
          <w:bCs/>
        </w:rPr>
        <w:t xml:space="preserve">Al hacer la comparación en la edad de las presas y reconocer la fuerte selectividad por edad, de los lobos y los cazadores humanos, se encontró que los cazadores humanos mataban alces machos, ya que consideran que no es conveniente matar a las hembras en edad madura por su alto valor reproductivo. </w:t>
      </w:r>
    </w:p>
    <w:p w:rsidRPr="00113CF1" w:rsidR="0054485C" w:rsidP="0054485C" w:rsidRDefault="0054485C" w14:paraId="22E471B9" w14:textId="77777777">
      <w:pPr>
        <w:spacing w:after="0" w:line="240" w:lineRule="auto"/>
        <w:jc w:val="both"/>
        <w:rPr>
          <w:rFonts w:ascii="Montserrat" w:hAnsi="Montserrat" w:eastAsia="Arial" w:cs="Arial"/>
          <w:bCs/>
        </w:rPr>
      </w:pPr>
    </w:p>
    <w:p w:rsidRPr="00113CF1" w:rsidR="0054485C" w:rsidP="0054485C" w:rsidRDefault="0054485C" w14:paraId="30EB8213" w14:textId="77777777">
      <w:pPr>
        <w:spacing w:after="0" w:line="240" w:lineRule="auto"/>
        <w:jc w:val="both"/>
        <w:rPr>
          <w:rFonts w:ascii="Montserrat" w:hAnsi="Montserrat" w:eastAsia="Arial" w:cs="Arial"/>
          <w:bCs/>
        </w:rPr>
      </w:pPr>
      <w:r w:rsidRPr="00113CF1">
        <w:rPr>
          <w:rFonts w:ascii="Montserrat" w:hAnsi="Montserrat" w:eastAsia="Arial" w:cs="Arial"/>
          <w:bCs/>
        </w:rPr>
        <w:t>Esto se puede distinguir en la siguiente gráfica.</w:t>
      </w:r>
    </w:p>
    <w:p w:rsidRPr="00113CF1" w:rsidR="0054485C" w:rsidP="0054485C" w:rsidRDefault="0054485C" w14:paraId="55E9F1C3" w14:textId="77777777">
      <w:pPr>
        <w:spacing w:after="0" w:line="240" w:lineRule="auto"/>
        <w:jc w:val="both"/>
        <w:rPr>
          <w:rFonts w:ascii="Montserrat" w:hAnsi="Montserrat" w:eastAsia="Arial" w:cs="Arial"/>
          <w:bCs/>
        </w:rPr>
      </w:pPr>
    </w:p>
    <w:p w:rsidR="0054485C" w:rsidP="0054485C" w:rsidRDefault="0054485C" w14:paraId="0AEC9E09" w14:textId="77777777">
      <w:pPr>
        <w:spacing w:after="0" w:line="240" w:lineRule="auto"/>
        <w:jc w:val="both"/>
        <w:rPr>
          <w:rFonts w:ascii="Montserrat" w:hAnsi="Montserrat" w:eastAsia="Arial" w:cs="Arial"/>
          <w:bCs/>
        </w:rPr>
      </w:pPr>
      <w:r w:rsidRPr="00113CF1">
        <w:rPr>
          <w:rFonts w:ascii="Montserrat" w:hAnsi="Montserrat" w:eastAsia="Arial" w:cs="Arial"/>
          <w:bCs/>
        </w:rPr>
        <w:t>En el eje horizontal se presenta las edades que van de 0 hasta 26 años, que es el límite en la vida de los alces.</w:t>
      </w:r>
    </w:p>
    <w:p w:rsidR="0054485C" w:rsidP="0054485C" w:rsidRDefault="0054485C" w14:paraId="32776ABB" w14:textId="77777777">
      <w:pPr>
        <w:spacing w:after="0" w:line="240" w:lineRule="auto"/>
        <w:jc w:val="both"/>
        <w:rPr>
          <w:rFonts w:ascii="Montserrat" w:hAnsi="Montserrat" w:eastAsia="Arial" w:cs="Arial"/>
          <w:bCs/>
        </w:rPr>
      </w:pPr>
    </w:p>
    <w:p w:rsidRPr="00113CF1" w:rsidR="0054485C" w:rsidP="0054485C" w:rsidRDefault="0054485C" w14:paraId="2A4648E6" w14:textId="77777777">
      <w:pPr>
        <w:spacing w:after="0" w:line="240" w:lineRule="auto"/>
        <w:jc w:val="center"/>
        <w:rPr>
          <w:rFonts w:ascii="Montserrat" w:hAnsi="Montserrat" w:eastAsia="Arial" w:cs="Arial"/>
          <w:bCs/>
        </w:rPr>
      </w:pPr>
      <w:r>
        <w:rPr>
          <w:rFonts w:ascii="Montserrat" w:hAnsi="Montserrat" w:eastAsia="Arial" w:cs="Arial"/>
          <w:bCs/>
          <w:noProof/>
          <w:lang w:val="en-US"/>
        </w:rPr>
        <w:lastRenderedPageBreak/>
        <w:drawing>
          <wp:inline distT="0" distB="0" distL="0" distR="0" wp14:anchorId="6471A55C" wp14:editId="76E1A20B">
            <wp:extent cx="4686300" cy="26384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0701" cy="2640974"/>
                    </a:xfrm>
                    <a:prstGeom prst="rect">
                      <a:avLst/>
                    </a:prstGeom>
                  </pic:spPr>
                </pic:pic>
              </a:graphicData>
            </a:graphic>
          </wp:inline>
        </w:drawing>
      </w:r>
    </w:p>
    <w:p w:rsidRPr="00113CF1" w:rsidR="0054485C" w:rsidP="0054485C" w:rsidRDefault="0054485C" w14:paraId="65676589" w14:textId="77777777">
      <w:pPr>
        <w:spacing w:after="0" w:line="240" w:lineRule="auto"/>
        <w:jc w:val="both"/>
        <w:rPr>
          <w:rFonts w:ascii="Montserrat" w:hAnsi="Montserrat" w:eastAsia="Arial" w:cs="Arial"/>
          <w:bCs/>
        </w:rPr>
      </w:pPr>
    </w:p>
    <w:p w:rsidRPr="00113CF1" w:rsidR="0054485C" w:rsidP="0054485C" w:rsidRDefault="0054485C" w14:paraId="4AAF2BA2" w14:textId="77777777">
      <w:pPr>
        <w:spacing w:after="0" w:line="240" w:lineRule="auto"/>
        <w:jc w:val="both"/>
        <w:rPr>
          <w:rFonts w:ascii="Montserrat" w:hAnsi="Montserrat" w:eastAsia="Arial" w:cs="Arial"/>
          <w:bCs/>
        </w:rPr>
      </w:pPr>
      <w:r w:rsidRPr="00113CF1">
        <w:rPr>
          <w:rFonts w:ascii="Montserrat" w:hAnsi="Montserrat" w:eastAsia="Arial" w:cs="Arial"/>
          <w:bCs/>
        </w:rPr>
        <w:t>En el lado derecho de la gráfica se representa el porcentaje de muertes.</w:t>
      </w:r>
    </w:p>
    <w:p w:rsidRPr="00113CF1" w:rsidR="0054485C" w:rsidP="0054485C" w:rsidRDefault="0054485C" w14:paraId="3D29D126" w14:textId="77777777">
      <w:pPr>
        <w:spacing w:after="0" w:line="240" w:lineRule="auto"/>
        <w:jc w:val="both"/>
        <w:rPr>
          <w:rFonts w:ascii="Montserrat" w:hAnsi="Montserrat" w:eastAsia="Arial" w:cs="Arial"/>
          <w:bCs/>
        </w:rPr>
      </w:pPr>
    </w:p>
    <w:p w:rsidR="0054485C" w:rsidP="0054485C" w:rsidRDefault="0054485C" w14:paraId="08497CD8" w14:textId="02CD4696">
      <w:pPr>
        <w:spacing w:after="0" w:line="240" w:lineRule="auto"/>
        <w:jc w:val="both"/>
        <w:rPr>
          <w:rFonts w:ascii="Montserrat" w:hAnsi="Montserrat" w:eastAsia="Arial" w:cs="Arial"/>
          <w:bCs/>
        </w:rPr>
      </w:pPr>
      <w:r w:rsidRPr="00113CF1">
        <w:rPr>
          <w:rFonts w:ascii="Montserrat" w:hAnsi="Montserrat" w:eastAsia="Arial" w:cs="Arial"/>
          <w:bCs/>
        </w:rPr>
        <w:t>La barra que representa a los alces que mataron los cazadores está representada en color negro.</w:t>
      </w:r>
    </w:p>
    <w:p w:rsidRPr="00113CF1" w:rsidR="00461908" w:rsidP="0054485C" w:rsidRDefault="00461908" w14:paraId="1819A99C" w14:textId="77777777">
      <w:pPr>
        <w:spacing w:after="0" w:line="240" w:lineRule="auto"/>
        <w:jc w:val="both"/>
        <w:rPr>
          <w:rFonts w:ascii="Montserrat" w:hAnsi="Montserrat" w:eastAsia="Arial" w:cs="Arial"/>
          <w:bCs/>
        </w:rPr>
      </w:pPr>
    </w:p>
    <w:p w:rsidR="0054485C" w:rsidP="0054485C" w:rsidRDefault="0054485C" w14:paraId="06471C60" w14:textId="2B8C733B">
      <w:pPr>
        <w:spacing w:after="0" w:line="240" w:lineRule="auto"/>
        <w:jc w:val="both"/>
        <w:rPr>
          <w:rFonts w:ascii="Montserrat" w:hAnsi="Montserrat" w:eastAsia="Arial" w:cs="Arial"/>
          <w:bCs/>
        </w:rPr>
      </w:pPr>
      <w:r w:rsidRPr="00113CF1">
        <w:rPr>
          <w:rFonts w:ascii="Montserrat" w:hAnsi="Montserrat" w:eastAsia="Arial" w:cs="Arial"/>
          <w:bCs/>
        </w:rPr>
        <w:t>La poligonal representa el valor reproductivo de las hembras de los alces según su edad.</w:t>
      </w:r>
    </w:p>
    <w:p w:rsidRPr="00113CF1" w:rsidR="00461908" w:rsidP="0054485C" w:rsidRDefault="00461908" w14:paraId="462D79B2" w14:textId="77777777">
      <w:pPr>
        <w:spacing w:after="0" w:line="240" w:lineRule="auto"/>
        <w:jc w:val="both"/>
        <w:rPr>
          <w:rFonts w:ascii="Montserrat" w:hAnsi="Montserrat" w:eastAsia="Arial" w:cs="Arial"/>
          <w:bCs/>
        </w:rPr>
      </w:pPr>
    </w:p>
    <w:p w:rsidRPr="00113CF1" w:rsidR="0054485C" w:rsidP="0054485C" w:rsidRDefault="0054485C" w14:paraId="7118414D" w14:textId="77777777">
      <w:pPr>
        <w:spacing w:after="0" w:line="240" w:lineRule="auto"/>
        <w:jc w:val="both"/>
        <w:rPr>
          <w:rFonts w:ascii="Montserrat" w:hAnsi="Montserrat" w:eastAsia="Arial" w:cs="Arial"/>
          <w:bCs/>
        </w:rPr>
      </w:pPr>
      <w:r w:rsidRPr="00113CF1">
        <w:rPr>
          <w:rFonts w:ascii="Montserrat" w:hAnsi="Montserrat" w:eastAsia="Arial" w:cs="Arial"/>
          <w:bCs/>
        </w:rPr>
        <w:t>Se observa que el dato correspondiente a la selección de los lobos para cazar especímenes de alce, es en terneros de recién nacidos, en segundo término, se muestra una alta preferencia por alces de entre 3 y 10 años que disminuye constantemente hasta un porcentaje mínimo en los alces de mayor edad.</w:t>
      </w:r>
    </w:p>
    <w:p w:rsidRPr="00113CF1" w:rsidR="0054485C" w:rsidP="0054485C" w:rsidRDefault="0054485C" w14:paraId="4A8E0A2D" w14:textId="77777777">
      <w:pPr>
        <w:spacing w:after="0" w:line="240" w:lineRule="auto"/>
        <w:jc w:val="both"/>
        <w:rPr>
          <w:rFonts w:ascii="Montserrat" w:hAnsi="Montserrat" w:eastAsia="Arial" w:cs="Arial"/>
          <w:bCs/>
        </w:rPr>
      </w:pPr>
    </w:p>
    <w:p w:rsidR="0054485C" w:rsidP="0054485C" w:rsidRDefault="0054485C" w14:paraId="46294D12" w14:textId="77777777">
      <w:pPr>
        <w:spacing w:after="0" w:line="240" w:lineRule="auto"/>
        <w:jc w:val="both"/>
        <w:rPr>
          <w:rFonts w:ascii="Montserrat" w:hAnsi="Montserrat" w:eastAsia="Arial" w:cs="Arial"/>
          <w:bCs/>
        </w:rPr>
      </w:pPr>
      <w:r w:rsidRPr="00113CF1">
        <w:rPr>
          <w:rFonts w:ascii="Montserrat" w:hAnsi="Montserrat" w:eastAsia="Arial" w:cs="Arial"/>
          <w:bCs/>
        </w:rPr>
        <w:t>Las barras grises son los cazados por lobos.</w:t>
      </w:r>
    </w:p>
    <w:p w:rsidR="0054485C" w:rsidP="0054485C" w:rsidRDefault="0054485C" w14:paraId="397E7485" w14:textId="77777777">
      <w:pPr>
        <w:spacing w:after="0" w:line="240" w:lineRule="auto"/>
        <w:jc w:val="both"/>
        <w:rPr>
          <w:rFonts w:ascii="Montserrat" w:hAnsi="Montserrat" w:eastAsia="Arial" w:cs="Arial"/>
          <w:bCs/>
        </w:rPr>
      </w:pPr>
    </w:p>
    <w:p w:rsidRPr="00113CF1" w:rsidR="0054485C" w:rsidP="0054485C" w:rsidRDefault="0054485C" w14:paraId="4348E902"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9128837" wp14:editId="67008882">
            <wp:extent cx="4505325" cy="26737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8119" cy="2675388"/>
                    </a:xfrm>
                    <a:prstGeom prst="rect">
                      <a:avLst/>
                    </a:prstGeom>
                  </pic:spPr>
                </pic:pic>
              </a:graphicData>
            </a:graphic>
          </wp:inline>
        </w:drawing>
      </w:r>
    </w:p>
    <w:p w:rsidRPr="00113CF1" w:rsidR="0054485C" w:rsidP="0054485C" w:rsidRDefault="0054485C" w14:paraId="5F1FD1A2" w14:textId="7087A5DB">
      <w:pPr>
        <w:spacing w:after="0" w:line="240" w:lineRule="auto"/>
        <w:jc w:val="both"/>
        <w:rPr>
          <w:rFonts w:ascii="Montserrat" w:hAnsi="Montserrat" w:eastAsia="Arial" w:cs="Arial"/>
        </w:rPr>
      </w:pPr>
      <w:r w:rsidRPr="00113CF1">
        <w:rPr>
          <w:rFonts w:ascii="Montserrat" w:hAnsi="Montserrat" w:eastAsia="Arial" w:cs="Arial"/>
        </w:rPr>
        <w:lastRenderedPageBreak/>
        <w:t>El dato con el mayor porcentaje es atípico con respecto al resto</w:t>
      </w:r>
      <w:r w:rsidR="00461908">
        <w:rPr>
          <w:rFonts w:ascii="Montserrat" w:hAnsi="Montserrat" w:eastAsia="Arial" w:cs="Arial"/>
        </w:rPr>
        <w:t xml:space="preserve"> de los resultados, la gráfica </w:t>
      </w:r>
      <w:r w:rsidRPr="00113CF1">
        <w:rPr>
          <w:rFonts w:ascii="Montserrat" w:hAnsi="Montserrat" w:eastAsia="Arial" w:cs="Arial"/>
        </w:rPr>
        <w:t>indica que se encuentra muy por encima del resto de los datos. Con un valor de 49 %, que corresponde a recién nacidos.</w:t>
      </w:r>
    </w:p>
    <w:p w:rsidRPr="00113CF1" w:rsidR="0054485C" w:rsidP="0054485C" w:rsidRDefault="0054485C" w14:paraId="62BA20DF" w14:textId="77777777">
      <w:pPr>
        <w:spacing w:after="0" w:line="240" w:lineRule="auto"/>
        <w:jc w:val="both"/>
        <w:rPr>
          <w:rFonts w:ascii="Montserrat" w:hAnsi="Montserrat" w:eastAsia="Arial" w:cs="Arial"/>
        </w:rPr>
      </w:pPr>
    </w:p>
    <w:p w:rsidRPr="00113CF1" w:rsidR="0054485C" w:rsidP="0054485C" w:rsidRDefault="0054485C" w14:paraId="198BEFDE" w14:textId="5259C453">
      <w:pPr>
        <w:spacing w:after="0" w:line="240" w:lineRule="auto"/>
        <w:jc w:val="both"/>
        <w:rPr>
          <w:rFonts w:ascii="Montserrat" w:hAnsi="Montserrat" w:eastAsia="Arial" w:cs="Arial"/>
        </w:rPr>
      </w:pPr>
      <w:r w:rsidRPr="00113CF1">
        <w:rPr>
          <w:rFonts w:ascii="Montserrat" w:hAnsi="Montserrat" w:eastAsia="Arial" w:cs="Arial"/>
        </w:rPr>
        <w:t>P</w:t>
      </w:r>
      <w:r w:rsidR="00461908">
        <w:rPr>
          <w:rFonts w:ascii="Montserrat" w:hAnsi="Montserrat" w:eastAsia="Arial" w:cs="Arial"/>
        </w:rPr>
        <w:t>uedes</w:t>
      </w:r>
      <w:r w:rsidRPr="00113CF1">
        <w:rPr>
          <w:rFonts w:ascii="Montserrat" w:hAnsi="Montserrat" w:eastAsia="Arial" w:cs="Arial"/>
        </w:rPr>
        <w:t xml:space="preserve"> imaginar que la naturaleza del lobo le indica obtener el mayor beneficio con el menor esfuerzo, y que mejor presa que un recién nacido sin experiencia.</w:t>
      </w:r>
    </w:p>
    <w:p w:rsidRPr="00113CF1" w:rsidR="0054485C" w:rsidP="0054485C" w:rsidRDefault="0054485C" w14:paraId="287DDDDC" w14:textId="77777777">
      <w:pPr>
        <w:spacing w:after="0" w:line="240" w:lineRule="auto"/>
        <w:jc w:val="both"/>
        <w:rPr>
          <w:rFonts w:ascii="Montserrat" w:hAnsi="Montserrat" w:eastAsia="Arial" w:cs="Arial"/>
        </w:rPr>
      </w:pPr>
    </w:p>
    <w:p w:rsidRPr="00113CF1" w:rsidR="0054485C" w:rsidP="0054485C" w:rsidRDefault="0054485C" w14:paraId="7FB4FBF6" w14:textId="77777777">
      <w:pPr>
        <w:spacing w:after="0" w:line="240" w:lineRule="auto"/>
        <w:jc w:val="both"/>
        <w:rPr>
          <w:rFonts w:ascii="Montserrat" w:hAnsi="Montserrat" w:eastAsia="Arial" w:cs="Arial"/>
        </w:rPr>
      </w:pPr>
      <w:r w:rsidRPr="00113CF1">
        <w:rPr>
          <w:rFonts w:ascii="Montserrat" w:hAnsi="Montserrat" w:eastAsia="Arial" w:cs="Arial"/>
        </w:rPr>
        <w:t>En segundo término, la preferencia de los lobos en la cacería es con ejemplares que rondan los 17 años de edad y mostrando muy poco interés por presas de entre 1 y 10 años.</w:t>
      </w:r>
    </w:p>
    <w:p w:rsidR="0054485C" w:rsidP="0054485C" w:rsidRDefault="0054485C" w14:paraId="5D3311AA" w14:textId="77777777">
      <w:pPr>
        <w:spacing w:after="0" w:line="240" w:lineRule="auto"/>
        <w:jc w:val="both"/>
        <w:rPr>
          <w:rFonts w:ascii="Montserrat" w:hAnsi="Montserrat" w:eastAsia="Arial" w:cs="Arial"/>
          <w:bCs/>
        </w:rPr>
      </w:pPr>
    </w:p>
    <w:p w:rsidR="0054485C" w:rsidP="0054485C" w:rsidRDefault="0054485C" w14:paraId="0B3985FF" w14:textId="5F262B85">
      <w:pPr>
        <w:spacing w:after="0" w:line="240" w:lineRule="auto"/>
        <w:jc w:val="both"/>
        <w:rPr>
          <w:rFonts w:ascii="Montserrat" w:hAnsi="Montserrat" w:eastAsia="Arial" w:cs="Arial"/>
        </w:rPr>
      </w:pPr>
      <w:r w:rsidRPr="00113CF1">
        <w:rPr>
          <w:rFonts w:ascii="Montserrat" w:hAnsi="Montserrat" w:eastAsia="Arial" w:cs="Arial"/>
        </w:rPr>
        <w:t xml:space="preserve">Si </w:t>
      </w:r>
      <w:r w:rsidR="00461908">
        <w:rPr>
          <w:rFonts w:ascii="Montserrat" w:hAnsi="Montserrat" w:eastAsia="Arial" w:cs="Arial"/>
        </w:rPr>
        <w:t>analiza</w:t>
      </w:r>
      <w:r w:rsidRPr="00113CF1">
        <w:rPr>
          <w:rFonts w:ascii="Montserrat" w:hAnsi="Montserrat" w:eastAsia="Arial" w:cs="Arial"/>
        </w:rPr>
        <w:t>s las dos gráficas al mismo tiempo, es posible generar una descripción de lo acontecido en el experimento.</w:t>
      </w:r>
    </w:p>
    <w:p w:rsidR="0054485C" w:rsidP="0054485C" w:rsidRDefault="0054485C" w14:paraId="38D635F1" w14:textId="77777777">
      <w:pPr>
        <w:spacing w:after="0" w:line="240" w:lineRule="auto"/>
        <w:jc w:val="both"/>
        <w:rPr>
          <w:rFonts w:ascii="Montserrat" w:hAnsi="Montserrat" w:eastAsia="Arial" w:cs="Arial"/>
        </w:rPr>
      </w:pPr>
    </w:p>
    <w:p w:rsidRPr="00113CF1" w:rsidR="0054485C" w:rsidP="0054485C" w:rsidRDefault="0054485C" w14:paraId="0CE04222"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A81DDF6" wp14:editId="032CEE14">
            <wp:extent cx="3686175" cy="21875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8891" cy="2189210"/>
                    </a:xfrm>
                    <a:prstGeom prst="rect">
                      <a:avLst/>
                    </a:prstGeom>
                  </pic:spPr>
                </pic:pic>
              </a:graphicData>
            </a:graphic>
          </wp:inline>
        </w:drawing>
      </w:r>
    </w:p>
    <w:p w:rsidRPr="00113CF1" w:rsidR="0054485C" w:rsidP="0054485C" w:rsidRDefault="0054485C" w14:paraId="1255D531" w14:textId="77777777">
      <w:pPr>
        <w:spacing w:after="0" w:line="240" w:lineRule="auto"/>
        <w:jc w:val="both"/>
        <w:rPr>
          <w:rFonts w:ascii="Montserrat" w:hAnsi="Montserrat" w:eastAsia="Arial" w:cs="Arial"/>
        </w:rPr>
      </w:pPr>
    </w:p>
    <w:p w:rsidRPr="00113CF1" w:rsidR="0054485C" w:rsidP="0054485C" w:rsidRDefault="0054485C" w14:paraId="01E06D2E" w14:textId="77777777">
      <w:pPr>
        <w:spacing w:after="0" w:line="240" w:lineRule="auto"/>
        <w:jc w:val="both"/>
        <w:rPr>
          <w:rFonts w:ascii="Montserrat" w:hAnsi="Montserrat" w:eastAsia="Arial" w:cs="Arial"/>
        </w:rPr>
      </w:pPr>
      <w:r w:rsidRPr="00113CF1">
        <w:rPr>
          <w:rFonts w:ascii="Montserrat" w:hAnsi="Montserrat" w:eastAsia="Arial" w:cs="Arial"/>
        </w:rPr>
        <w:t xml:space="preserve">Es notorio que las preferencias entre cazadores y lobos no coinciden en la mayoría de los casos. Pero comparten como porcentaje más alto a las crías más pequeñas. </w:t>
      </w:r>
    </w:p>
    <w:p w:rsidRPr="00113CF1" w:rsidR="0054485C" w:rsidP="0054485C" w:rsidRDefault="0054485C" w14:paraId="19C92FEA" w14:textId="77777777">
      <w:pPr>
        <w:spacing w:after="0" w:line="240" w:lineRule="auto"/>
        <w:jc w:val="both"/>
        <w:rPr>
          <w:rFonts w:ascii="Montserrat" w:hAnsi="Montserrat" w:eastAsia="Arial" w:cs="Arial"/>
          <w:bCs/>
        </w:rPr>
      </w:pPr>
    </w:p>
    <w:p w:rsidRPr="00113CF1" w:rsidR="0054485C" w:rsidP="0054485C" w:rsidRDefault="0054485C" w14:paraId="563FF24F" w14:textId="77777777">
      <w:pPr>
        <w:spacing w:after="0" w:line="240" w:lineRule="auto"/>
        <w:jc w:val="both"/>
        <w:rPr>
          <w:rFonts w:ascii="Montserrat" w:hAnsi="Montserrat" w:eastAsia="Arial" w:cs="Arial"/>
        </w:rPr>
      </w:pPr>
      <w:r w:rsidRPr="00113CF1">
        <w:rPr>
          <w:rFonts w:ascii="Montserrat" w:hAnsi="Montserrat" w:eastAsia="Arial" w:cs="Arial"/>
        </w:rPr>
        <w:t>Para los investigadores es de gran ayuda poder visualizar el resultado de la recolección de datos que han realizado y con ello poder entender la dinámica del parque.</w:t>
      </w:r>
    </w:p>
    <w:p w:rsidRPr="00113CF1" w:rsidR="0054485C" w:rsidP="0054485C" w:rsidRDefault="0054485C" w14:paraId="6E3FAA6C" w14:textId="77777777">
      <w:pPr>
        <w:spacing w:after="0" w:line="240" w:lineRule="auto"/>
        <w:jc w:val="both"/>
        <w:rPr>
          <w:rFonts w:ascii="Montserrat" w:hAnsi="Montserrat" w:eastAsia="Arial" w:cs="Arial"/>
        </w:rPr>
      </w:pPr>
    </w:p>
    <w:p w:rsidRPr="00113CF1" w:rsidR="0054485C" w:rsidP="0054485C" w:rsidRDefault="0054485C" w14:paraId="1B79D664" w14:textId="77777777">
      <w:pPr>
        <w:spacing w:after="0" w:line="240" w:lineRule="auto"/>
        <w:jc w:val="both"/>
        <w:rPr>
          <w:rFonts w:ascii="Montserrat" w:hAnsi="Montserrat" w:eastAsia="Arial" w:cs="Arial"/>
        </w:rPr>
      </w:pPr>
      <w:r w:rsidRPr="00113CF1">
        <w:rPr>
          <w:rFonts w:ascii="Montserrat" w:hAnsi="Montserrat" w:eastAsia="Arial" w:cs="Arial"/>
        </w:rPr>
        <w:t>Otro de los aspectos registrados, en los cambios del parque, fue la altura y población del álamo temblón, un árbol mediano, usualmente de 20 a 25 metros de adulto, con un tronco de 2 a 8 decímetros de diámetro que sufrieron un gran descenso en su población con la sobrepoblación de alces.</w:t>
      </w:r>
    </w:p>
    <w:p w:rsidRPr="00113CF1" w:rsidR="0054485C" w:rsidP="0054485C" w:rsidRDefault="0054485C" w14:paraId="2C227633" w14:textId="77777777">
      <w:pPr>
        <w:spacing w:after="0" w:line="240" w:lineRule="auto"/>
        <w:jc w:val="both"/>
        <w:rPr>
          <w:rFonts w:ascii="Montserrat" w:hAnsi="Montserrat" w:eastAsia="Arial" w:cs="Arial"/>
        </w:rPr>
      </w:pPr>
    </w:p>
    <w:p w:rsidRPr="00113CF1" w:rsidR="0054485C" w:rsidP="0054485C" w:rsidRDefault="0054485C" w14:paraId="411D3B06" w14:textId="77777777">
      <w:pPr>
        <w:spacing w:after="0" w:line="240" w:lineRule="auto"/>
        <w:jc w:val="both"/>
        <w:rPr>
          <w:rFonts w:ascii="Montserrat" w:hAnsi="Montserrat" w:eastAsia="Arial" w:cs="Arial"/>
        </w:rPr>
      </w:pPr>
      <w:r w:rsidRPr="00113CF1">
        <w:rPr>
          <w:rFonts w:ascii="Montserrat" w:hAnsi="Montserrat" w:eastAsia="Arial" w:cs="Arial"/>
        </w:rPr>
        <w:t>Con la reintroducción de los lobos, se empezó a ver el efecto en la vegetación. En tan sólo 6 años, la altura de algunos tipos de sauces a las orillas de los ríos se quintuplicó.</w:t>
      </w:r>
    </w:p>
    <w:p w:rsidRPr="00113CF1" w:rsidR="0054485C" w:rsidP="0054485C" w:rsidRDefault="0054485C" w14:paraId="196E2D5F" w14:textId="77777777">
      <w:pPr>
        <w:spacing w:after="0" w:line="240" w:lineRule="auto"/>
        <w:jc w:val="both"/>
        <w:rPr>
          <w:rFonts w:ascii="Montserrat" w:hAnsi="Montserrat" w:eastAsia="Arial" w:cs="Arial"/>
        </w:rPr>
      </w:pPr>
    </w:p>
    <w:p w:rsidRPr="00113CF1" w:rsidR="0054485C" w:rsidP="0054485C" w:rsidRDefault="0054485C" w14:paraId="32CF6756" w14:textId="77777777">
      <w:pPr>
        <w:spacing w:after="0" w:line="240" w:lineRule="auto"/>
        <w:jc w:val="both"/>
        <w:rPr>
          <w:rFonts w:ascii="Montserrat" w:hAnsi="Montserrat" w:eastAsia="Arial" w:cs="Arial"/>
        </w:rPr>
      </w:pPr>
      <w:r w:rsidRPr="00113CF1">
        <w:rPr>
          <w:rFonts w:ascii="Montserrat" w:hAnsi="Montserrat" w:eastAsia="Arial" w:cs="Arial"/>
        </w:rPr>
        <w:t>Su número también aumentó, al igual que el de otros matorrales, arbustos y bayas. A su vez, esto provocó que el número de insectos creciera, lo que atrajo también a numerosos pájaros.</w:t>
      </w:r>
    </w:p>
    <w:p w:rsidRPr="00113CF1" w:rsidR="0054485C" w:rsidP="0054485C" w:rsidRDefault="0054485C" w14:paraId="59BC0F34" w14:textId="77777777">
      <w:pPr>
        <w:spacing w:after="0" w:line="240" w:lineRule="auto"/>
        <w:jc w:val="both"/>
        <w:rPr>
          <w:rFonts w:ascii="Montserrat" w:hAnsi="Montserrat" w:eastAsia="Arial" w:cs="Arial"/>
        </w:rPr>
      </w:pPr>
    </w:p>
    <w:p w:rsidRPr="00113CF1" w:rsidR="0054485C" w:rsidP="0054485C" w:rsidRDefault="0054485C" w14:paraId="1EA02A3D" w14:textId="77777777">
      <w:pPr>
        <w:spacing w:after="0" w:line="240" w:lineRule="auto"/>
        <w:jc w:val="both"/>
        <w:rPr>
          <w:rFonts w:ascii="Montserrat" w:hAnsi="Montserrat" w:eastAsia="Arial" w:cs="Arial"/>
        </w:rPr>
      </w:pPr>
      <w:r w:rsidRPr="00113CF1">
        <w:rPr>
          <w:rFonts w:ascii="Montserrat" w:hAnsi="Montserrat" w:eastAsia="Arial" w:cs="Arial"/>
        </w:rPr>
        <w:t>Cada uno de estos aspectos ha sido registrado por los ambientalistas, con el fin de tomar decisiones que ayuden a la preservación del parque.</w:t>
      </w:r>
    </w:p>
    <w:p w:rsidRPr="00113CF1" w:rsidR="0054485C" w:rsidP="0054485C" w:rsidRDefault="0054485C" w14:paraId="018132AB" w14:textId="77777777">
      <w:pPr>
        <w:spacing w:after="0" w:line="240" w:lineRule="auto"/>
        <w:jc w:val="both"/>
        <w:rPr>
          <w:rFonts w:ascii="Montserrat" w:hAnsi="Montserrat" w:eastAsia="Arial" w:cs="Arial"/>
        </w:rPr>
      </w:pPr>
    </w:p>
    <w:p w:rsidRPr="00113CF1" w:rsidR="0054485C" w:rsidP="0054485C" w:rsidRDefault="00F7350E" w14:paraId="548168B1" w14:textId="5288E06D">
      <w:pPr>
        <w:spacing w:after="0" w:line="240" w:lineRule="auto"/>
        <w:jc w:val="both"/>
        <w:rPr>
          <w:rFonts w:ascii="Montserrat" w:hAnsi="Montserrat" w:cs="Arial"/>
        </w:rPr>
      </w:pPr>
      <w:r>
        <w:rPr>
          <w:rFonts w:ascii="Montserrat" w:hAnsi="Montserrat" w:eastAsia="Arial" w:cs="Arial"/>
        </w:rPr>
        <w:t>L</w:t>
      </w:r>
      <w:r w:rsidRPr="00113CF1" w:rsidR="0054485C">
        <w:rPr>
          <w:rFonts w:ascii="Montserrat" w:hAnsi="Montserrat" w:eastAsia="Arial" w:cs="Arial"/>
        </w:rPr>
        <w:t>as matemáticas tienen gran relevancia por su aplicabilidad en diversos sectores que apoyan la conservación del medio ambiente y su relación con las actividades humanas. Uno de ellos es en el sector de la agricultura, en aspectos muy importantes,</w:t>
      </w:r>
      <w:r w:rsidRPr="00113CF1" w:rsidR="0054485C">
        <w:rPr>
          <w:rFonts w:ascii="Montserrat" w:hAnsi="Montserrat" w:cs="Arial"/>
        </w:rPr>
        <w:t xml:space="preserve"> como en la medición de la degradación del suelo. </w:t>
      </w:r>
    </w:p>
    <w:p w:rsidRPr="00113CF1" w:rsidR="0054485C" w:rsidP="0054485C" w:rsidRDefault="0054485C" w14:paraId="039A2C57" w14:textId="77777777">
      <w:pPr>
        <w:spacing w:after="0" w:line="240" w:lineRule="auto"/>
        <w:jc w:val="both"/>
        <w:rPr>
          <w:rFonts w:ascii="Montserrat" w:hAnsi="Montserrat" w:cs="Arial"/>
        </w:rPr>
      </w:pPr>
    </w:p>
    <w:p w:rsidR="0054485C" w:rsidP="0054485C" w:rsidRDefault="0054485C" w14:paraId="4CA3C2F9" w14:textId="68169C2C">
      <w:pPr>
        <w:spacing w:after="0" w:line="240" w:lineRule="auto"/>
        <w:jc w:val="both"/>
        <w:rPr>
          <w:rFonts w:ascii="Montserrat" w:hAnsi="Montserrat" w:eastAsia="Arial" w:cs="Arial"/>
        </w:rPr>
      </w:pPr>
      <w:r w:rsidRPr="00113CF1">
        <w:rPr>
          <w:rFonts w:ascii="Montserrat" w:hAnsi="Montserrat" w:cs="Arial"/>
        </w:rPr>
        <w:t>L</w:t>
      </w:r>
      <w:r w:rsidRPr="00113CF1">
        <w:rPr>
          <w:rFonts w:ascii="Montserrat" w:hAnsi="Montserrat" w:eastAsia="Arial" w:cs="Arial"/>
        </w:rPr>
        <w:t>os procesos de la degradación del suelo son un fenómeno presente en todo el mundo, con diferentes niveles e impactos en la sociedad.</w:t>
      </w:r>
    </w:p>
    <w:p w:rsidRPr="00113CF1" w:rsidR="00F7350E" w:rsidP="0054485C" w:rsidRDefault="00F7350E" w14:paraId="46723760" w14:textId="77777777">
      <w:pPr>
        <w:spacing w:after="0" w:line="240" w:lineRule="auto"/>
        <w:jc w:val="both"/>
        <w:rPr>
          <w:rFonts w:ascii="Montserrat" w:hAnsi="Montserrat" w:eastAsia="Arial" w:cs="Arial"/>
        </w:rPr>
      </w:pPr>
    </w:p>
    <w:p w:rsidRPr="00113CF1" w:rsidR="0054485C" w:rsidP="0054485C" w:rsidRDefault="0054485C" w14:paraId="417B9B3B" w14:textId="77777777">
      <w:pPr>
        <w:spacing w:after="0" w:line="240" w:lineRule="auto"/>
        <w:jc w:val="both"/>
        <w:rPr>
          <w:rFonts w:ascii="Montserrat" w:hAnsi="Montserrat" w:eastAsia="Arial" w:cs="Arial"/>
        </w:rPr>
      </w:pPr>
      <w:r w:rsidRPr="00113CF1">
        <w:rPr>
          <w:rFonts w:ascii="Montserrat" w:hAnsi="Montserrat" w:eastAsia="Arial" w:cs="Arial"/>
        </w:rPr>
        <w:t>La degradación implica la reducción de su complejidad biológica, de su capacidad para producir bienes económicos y de llevar a cabo funciones de regulación directamente relacionadas con el bienestar humano, como son la productividad agrícola y el mantenimiento de la calidad del agua y el aire.</w:t>
      </w:r>
    </w:p>
    <w:p w:rsidRPr="00113CF1" w:rsidR="0054485C" w:rsidP="0054485C" w:rsidRDefault="0054485C" w14:paraId="3DFEF8EE" w14:textId="77777777">
      <w:pPr>
        <w:spacing w:after="0" w:line="240" w:lineRule="auto"/>
        <w:jc w:val="both"/>
        <w:rPr>
          <w:rFonts w:ascii="Montserrat" w:hAnsi="Montserrat" w:eastAsia="Arial" w:cs="Arial"/>
        </w:rPr>
      </w:pPr>
    </w:p>
    <w:p w:rsidRPr="00113CF1" w:rsidR="0054485C" w:rsidP="0054485C" w:rsidRDefault="0054485C" w14:paraId="79A09BC6" w14:textId="77777777">
      <w:pPr>
        <w:spacing w:after="0" w:line="240" w:lineRule="auto"/>
        <w:jc w:val="both"/>
        <w:rPr>
          <w:rFonts w:ascii="Montserrat" w:hAnsi="Montserrat" w:eastAsia="Arial" w:cs="Arial"/>
        </w:rPr>
      </w:pPr>
      <w:r w:rsidRPr="00113CF1">
        <w:rPr>
          <w:rFonts w:ascii="Montserrat" w:hAnsi="Montserrat" w:eastAsia="Arial" w:cs="Arial"/>
        </w:rPr>
        <w:t>Es ocasionada por actividades humanas de muy diversa índole. En México, las más importantes son los cambios en el uso del suelo asociadas a la agricultura mecanizada, el sobrepastoreo y el desarrollo urbano e industrial.</w:t>
      </w:r>
    </w:p>
    <w:p w:rsidRPr="00113CF1" w:rsidR="0054485C" w:rsidP="0054485C" w:rsidRDefault="0054485C" w14:paraId="2184E88D" w14:textId="77777777">
      <w:pPr>
        <w:spacing w:after="0" w:line="240" w:lineRule="auto"/>
        <w:jc w:val="both"/>
        <w:rPr>
          <w:rFonts w:ascii="Montserrat" w:hAnsi="Montserrat" w:eastAsia="Arial" w:cs="Arial"/>
          <w:bCs/>
        </w:rPr>
      </w:pPr>
    </w:p>
    <w:p w:rsidRPr="00113CF1" w:rsidR="0054485C" w:rsidP="0054485C" w:rsidRDefault="0054485C" w14:paraId="02DA392D" w14:textId="77777777">
      <w:pPr>
        <w:spacing w:after="0" w:line="240" w:lineRule="auto"/>
        <w:jc w:val="both"/>
        <w:rPr>
          <w:rFonts w:ascii="Montserrat" w:hAnsi="Montserrat" w:eastAsia="Arial" w:cs="Arial"/>
        </w:rPr>
      </w:pPr>
      <w:r w:rsidRPr="00113CF1">
        <w:rPr>
          <w:rFonts w:ascii="Montserrat" w:hAnsi="Montserrat" w:eastAsia="Arial" w:cs="Arial"/>
        </w:rPr>
        <w:t>Así se tiene a la desertificación como un proceso que se da a consecuencia de la degradación del suelo en tierras secas.</w:t>
      </w:r>
    </w:p>
    <w:p w:rsidRPr="00113CF1" w:rsidR="0054485C" w:rsidP="0054485C" w:rsidRDefault="0054485C" w14:paraId="08D01F8F" w14:textId="77777777">
      <w:pPr>
        <w:spacing w:after="0" w:line="240" w:lineRule="auto"/>
        <w:jc w:val="both"/>
        <w:rPr>
          <w:rFonts w:ascii="Montserrat" w:hAnsi="Montserrat" w:eastAsia="Arial" w:cs="Arial"/>
        </w:rPr>
      </w:pPr>
    </w:p>
    <w:p w:rsidRPr="00113CF1" w:rsidR="0054485C" w:rsidP="0054485C" w:rsidRDefault="0054485C" w14:paraId="33576ADF" w14:textId="77777777">
      <w:pPr>
        <w:spacing w:after="0" w:line="240" w:lineRule="auto"/>
        <w:jc w:val="both"/>
        <w:rPr>
          <w:rFonts w:ascii="Montserrat" w:hAnsi="Montserrat" w:eastAsia="Arial" w:cs="Arial"/>
        </w:rPr>
      </w:pPr>
      <w:r w:rsidRPr="00113CF1">
        <w:rPr>
          <w:rFonts w:ascii="Montserrat" w:hAnsi="Montserrat" w:eastAsia="Arial" w:cs="Arial"/>
        </w:rPr>
        <w:t>Las consecuencias más importantes de la desertificación se agrupan en las afectaciones a las poblaciones humanas y a los ecosistemas. Las primeras inciden en la insuficiencia alimentaria, la pobreza, el agravamiento de problemas de salud debido a las partículas transportadas por el viento, o por alimentación insuficiente.</w:t>
      </w:r>
    </w:p>
    <w:p w:rsidRPr="00113CF1" w:rsidR="0054485C" w:rsidP="0054485C" w:rsidRDefault="0054485C" w14:paraId="3BABC724" w14:textId="77777777">
      <w:pPr>
        <w:spacing w:after="0" w:line="240" w:lineRule="auto"/>
        <w:jc w:val="both"/>
        <w:rPr>
          <w:rFonts w:ascii="Montserrat" w:hAnsi="Montserrat" w:eastAsia="Arial" w:cs="Arial"/>
        </w:rPr>
      </w:pPr>
    </w:p>
    <w:p w:rsidRPr="00113CF1" w:rsidR="0054485C" w:rsidP="0054485C" w:rsidRDefault="0054485C" w14:paraId="48038E60" w14:textId="77777777">
      <w:pPr>
        <w:spacing w:after="0" w:line="240" w:lineRule="auto"/>
        <w:jc w:val="both"/>
        <w:rPr>
          <w:rFonts w:ascii="Montserrat" w:hAnsi="Montserrat" w:eastAsia="Arial" w:cs="Arial"/>
        </w:rPr>
      </w:pPr>
      <w:r w:rsidRPr="00113CF1">
        <w:rPr>
          <w:rFonts w:ascii="Montserrat" w:hAnsi="Montserrat" w:eastAsia="Arial" w:cs="Arial"/>
        </w:rPr>
        <w:t>Y la segunda incluye la baja en la fertilidad del suelo, mayor salinización y erosión.</w:t>
      </w:r>
    </w:p>
    <w:p w:rsidRPr="00113CF1" w:rsidR="0054485C" w:rsidP="0054485C" w:rsidRDefault="0054485C" w14:paraId="4B79D663" w14:textId="77777777">
      <w:pPr>
        <w:spacing w:after="0" w:line="240" w:lineRule="auto"/>
        <w:jc w:val="both"/>
        <w:rPr>
          <w:rFonts w:ascii="Montserrat" w:hAnsi="Montserrat" w:eastAsia="Arial" w:cs="Arial"/>
        </w:rPr>
      </w:pPr>
    </w:p>
    <w:p w:rsidRPr="00113CF1" w:rsidR="0054485C" w:rsidP="0054485C" w:rsidRDefault="0054485C" w14:paraId="1C2261D1" w14:textId="77777777">
      <w:pPr>
        <w:spacing w:after="0" w:line="240" w:lineRule="auto"/>
        <w:jc w:val="both"/>
        <w:rPr>
          <w:rFonts w:ascii="Montserrat" w:hAnsi="Montserrat" w:eastAsia="Arial" w:cs="Arial"/>
        </w:rPr>
      </w:pPr>
      <w:r w:rsidRPr="00113CF1">
        <w:rPr>
          <w:rFonts w:ascii="Montserrat" w:hAnsi="Montserrat" w:eastAsia="Arial" w:cs="Arial"/>
        </w:rPr>
        <w:t>Se presenta un incremento de las inundaciones en las partes bajas de las cuencas por la afectación del ciclo hidrológico.</w:t>
      </w:r>
    </w:p>
    <w:p w:rsidRPr="00113CF1" w:rsidR="0054485C" w:rsidP="0054485C" w:rsidRDefault="0054485C" w14:paraId="6E0F5E33" w14:textId="77777777">
      <w:pPr>
        <w:spacing w:after="0" w:line="240" w:lineRule="auto"/>
        <w:jc w:val="both"/>
        <w:rPr>
          <w:rFonts w:ascii="Montserrat" w:hAnsi="Montserrat" w:eastAsia="Arial" w:cs="Arial"/>
        </w:rPr>
      </w:pPr>
    </w:p>
    <w:p w:rsidRPr="00113CF1" w:rsidR="0054485C" w:rsidP="0054485C" w:rsidRDefault="0054485C" w14:paraId="5E9DAB1C" w14:textId="77777777">
      <w:pPr>
        <w:spacing w:after="0" w:line="240" w:lineRule="auto"/>
        <w:jc w:val="both"/>
        <w:rPr>
          <w:rFonts w:ascii="Montserrat" w:hAnsi="Montserrat" w:eastAsia="Arial" w:cs="Arial"/>
        </w:rPr>
      </w:pPr>
      <w:r w:rsidRPr="00113CF1">
        <w:rPr>
          <w:rFonts w:ascii="Montserrat" w:hAnsi="Montserrat" w:eastAsia="Arial" w:cs="Arial"/>
        </w:rPr>
        <w:t>Se genera escasez de agua, desecación y sedimentación de cuerpos de agua y la alteración de los ciclos biológicos.</w:t>
      </w:r>
    </w:p>
    <w:p w:rsidRPr="00113CF1" w:rsidR="0054485C" w:rsidP="0054485C" w:rsidRDefault="0054485C" w14:paraId="61BA3041" w14:textId="77777777">
      <w:pPr>
        <w:spacing w:after="0" w:line="240" w:lineRule="auto"/>
        <w:jc w:val="both"/>
        <w:rPr>
          <w:rFonts w:ascii="Montserrat" w:hAnsi="Montserrat" w:eastAsia="Arial" w:cs="Arial"/>
          <w:bCs/>
        </w:rPr>
      </w:pPr>
    </w:p>
    <w:p w:rsidR="0054485C" w:rsidP="0054485C" w:rsidRDefault="0054485C" w14:paraId="3EDA1AB6" w14:textId="77777777">
      <w:pPr>
        <w:spacing w:after="0" w:line="240" w:lineRule="auto"/>
        <w:jc w:val="both"/>
        <w:rPr>
          <w:rFonts w:ascii="Montserrat" w:hAnsi="Montserrat" w:eastAsia="Arial" w:cs="Arial"/>
        </w:rPr>
      </w:pPr>
      <w:r w:rsidRPr="00113CF1">
        <w:rPr>
          <w:rFonts w:ascii="Montserrat" w:hAnsi="Montserrat" w:eastAsia="Arial" w:cs="Arial"/>
        </w:rPr>
        <w:t>La imagen muestra la distribución de las tierras secas en México.</w:t>
      </w:r>
    </w:p>
    <w:p w:rsidR="0054485C" w:rsidP="0054485C" w:rsidRDefault="0054485C" w14:paraId="503F7D93" w14:textId="77777777">
      <w:pPr>
        <w:spacing w:after="0" w:line="240" w:lineRule="auto"/>
        <w:jc w:val="both"/>
        <w:rPr>
          <w:rFonts w:ascii="Montserrat" w:hAnsi="Montserrat" w:eastAsia="Arial" w:cs="Arial"/>
        </w:rPr>
      </w:pPr>
    </w:p>
    <w:p w:rsidRPr="00113CF1" w:rsidR="0054485C" w:rsidP="0054485C" w:rsidRDefault="0054485C" w14:paraId="2EC158DB"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6DB62238" wp14:editId="7F4BBDF2">
            <wp:extent cx="4924425" cy="288846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079" cy="2890604"/>
                    </a:xfrm>
                    <a:prstGeom prst="rect">
                      <a:avLst/>
                    </a:prstGeom>
                  </pic:spPr>
                </pic:pic>
              </a:graphicData>
            </a:graphic>
          </wp:inline>
        </w:drawing>
      </w:r>
    </w:p>
    <w:p w:rsidRPr="00113CF1" w:rsidR="0054485C" w:rsidP="0054485C" w:rsidRDefault="0054485C" w14:paraId="4A7A84FA" w14:textId="77777777">
      <w:pPr>
        <w:spacing w:after="0" w:line="240" w:lineRule="auto"/>
        <w:jc w:val="both"/>
        <w:rPr>
          <w:rFonts w:ascii="Montserrat" w:hAnsi="Montserrat" w:eastAsia="Arial" w:cs="Arial"/>
        </w:rPr>
      </w:pPr>
    </w:p>
    <w:p w:rsidRPr="00113CF1" w:rsidR="0054485C" w:rsidP="0054485C" w:rsidRDefault="0054485C" w14:paraId="594C463B" w14:textId="77777777">
      <w:pPr>
        <w:spacing w:after="0" w:line="240" w:lineRule="auto"/>
        <w:jc w:val="both"/>
        <w:rPr>
          <w:rFonts w:ascii="Montserrat" w:hAnsi="Montserrat" w:eastAsia="Arial" w:cs="Arial"/>
        </w:rPr>
      </w:pPr>
      <w:r w:rsidRPr="00113CF1">
        <w:rPr>
          <w:rFonts w:ascii="Montserrat" w:hAnsi="Montserrat" w:eastAsia="Arial" w:cs="Arial"/>
        </w:rPr>
        <w:t>En México, el estudio de la Línea Base Nacional de Degradación y Desertificación de la Secretaría de Medio Ambiente y Recursos Naturales, delimitó la superficie de tierras secas que se encuentran en esta condición a partir de un indicador integrado por tres componentes: recursos bióticos, recursos hídricos y recursos edáficos.</w:t>
      </w:r>
    </w:p>
    <w:p w:rsidRPr="00113CF1" w:rsidR="0054485C" w:rsidP="0054485C" w:rsidRDefault="0054485C" w14:paraId="5E2F3659" w14:textId="77777777">
      <w:pPr>
        <w:spacing w:after="0" w:line="240" w:lineRule="auto"/>
        <w:jc w:val="both"/>
        <w:rPr>
          <w:rFonts w:ascii="Montserrat" w:hAnsi="Montserrat" w:eastAsia="Arial" w:cs="Arial"/>
          <w:bCs/>
        </w:rPr>
      </w:pPr>
    </w:p>
    <w:p w:rsidRPr="00113CF1" w:rsidR="0054485C" w:rsidP="0054485C" w:rsidRDefault="0054485C" w14:paraId="5444EA45" w14:textId="77777777">
      <w:pPr>
        <w:spacing w:after="0" w:line="240" w:lineRule="auto"/>
        <w:jc w:val="both"/>
        <w:rPr>
          <w:rFonts w:ascii="Montserrat" w:hAnsi="Montserrat" w:eastAsia="Arial" w:cs="Arial"/>
        </w:rPr>
      </w:pPr>
      <w:r w:rsidRPr="00113CF1">
        <w:rPr>
          <w:rFonts w:ascii="Montserrat" w:hAnsi="Montserrat" w:eastAsia="Arial" w:cs="Arial"/>
        </w:rPr>
        <w:t>El indicador de recursos bióticos se determinó a partir del análisis de la cobertura vegetal, ya que se parte de la premisa de que la degradación está asociada con su grado de conservación. Así, los datos recabados se contabilizan e ilustran en la siguiente gráfica:</w:t>
      </w:r>
    </w:p>
    <w:p w:rsidRPr="00113CF1" w:rsidR="0054485C" w:rsidP="0054485C" w:rsidRDefault="0054485C" w14:paraId="72DC2F28" w14:textId="77777777">
      <w:pPr>
        <w:spacing w:after="0" w:line="240" w:lineRule="auto"/>
        <w:jc w:val="both"/>
        <w:rPr>
          <w:rFonts w:ascii="Montserrat" w:hAnsi="Montserrat" w:eastAsia="Arial" w:cs="Arial"/>
          <w:bCs/>
        </w:rPr>
      </w:pPr>
    </w:p>
    <w:p w:rsidR="0054485C" w:rsidP="0054485C" w:rsidRDefault="0054485C" w14:paraId="040A066C" w14:textId="77777777">
      <w:pPr>
        <w:spacing w:after="0" w:line="240" w:lineRule="auto"/>
        <w:jc w:val="both"/>
        <w:rPr>
          <w:rFonts w:ascii="Montserrat" w:hAnsi="Montserrat" w:eastAsia="Arial" w:cs="Arial"/>
        </w:rPr>
      </w:pPr>
      <w:r w:rsidRPr="00113CF1">
        <w:rPr>
          <w:rFonts w:ascii="Montserrat" w:hAnsi="Montserrat" w:eastAsia="Arial" w:cs="Arial"/>
        </w:rPr>
        <w:t>Se observa que el 46 % del suelo mexicano se presenta sin degradación, que 27 % ya presenta una degradación severa y un 3 % está en nivel extremo.</w:t>
      </w:r>
    </w:p>
    <w:p w:rsidR="0054485C" w:rsidP="0054485C" w:rsidRDefault="0054485C" w14:paraId="0FA51E80" w14:textId="77777777">
      <w:pPr>
        <w:spacing w:after="0" w:line="240" w:lineRule="auto"/>
        <w:jc w:val="both"/>
        <w:rPr>
          <w:rFonts w:ascii="Montserrat" w:hAnsi="Montserrat" w:eastAsia="Arial" w:cs="Arial"/>
        </w:rPr>
      </w:pPr>
    </w:p>
    <w:p w:rsidRPr="00113CF1" w:rsidR="0054485C" w:rsidP="0054485C" w:rsidRDefault="0054485C" w14:paraId="4C8FCFFE"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7C2EA92" wp14:editId="2BADAE0B">
            <wp:extent cx="4324350" cy="26289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4">
                      <a:extLst>
                        <a:ext uri="{28A0092B-C50C-407E-A947-70E740481C1C}">
                          <a14:useLocalDpi xmlns:a14="http://schemas.microsoft.com/office/drawing/2010/main" val="0"/>
                        </a:ext>
                      </a:extLst>
                    </a:blip>
                    <a:stretch>
                      <a:fillRect/>
                    </a:stretch>
                  </pic:blipFill>
                  <pic:spPr>
                    <a:xfrm>
                      <a:off x="0" y="0"/>
                      <a:ext cx="4327449" cy="2630842"/>
                    </a:xfrm>
                    <a:prstGeom prst="rect">
                      <a:avLst/>
                    </a:prstGeom>
                  </pic:spPr>
                </pic:pic>
              </a:graphicData>
            </a:graphic>
          </wp:inline>
        </w:drawing>
      </w:r>
    </w:p>
    <w:p w:rsidRPr="00113CF1" w:rsidR="0054485C" w:rsidP="0054485C" w:rsidRDefault="0054485C" w14:paraId="442B25A8" w14:textId="77777777">
      <w:pPr>
        <w:spacing w:after="0" w:line="240" w:lineRule="auto"/>
        <w:jc w:val="both"/>
        <w:rPr>
          <w:rFonts w:ascii="Montserrat" w:hAnsi="Montserrat" w:eastAsia="Arial" w:cs="Arial"/>
        </w:rPr>
      </w:pPr>
    </w:p>
    <w:p w:rsidRPr="00113CF1" w:rsidR="0054485C" w:rsidP="0054485C" w:rsidRDefault="0054485C" w14:paraId="46506477" w14:textId="77777777">
      <w:pPr>
        <w:spacing w:after="0" w:line="240" w:lineRule="auto"/>
        <w:jc w:val="both"/>
        <w:rPr>
          <w:rFonts w:ascii="Montserrat" w:hAnsi="Montserrat" w:eastAsia="Arial" w:cs="Arial"/>
        </w:rPr>
      </w:pPr>
      <w:r w:rsidRPr="00113CF1">
        <w:rPr>
          <w:rFonts w:ascii="Montserrat" w:hAnsi="Montserrat" w:eastAsia="Arial" w:cs="Arial"/>
        </w:rPr>
        <w:lastRenderedPageBreak/>
        <w:t>Con respecto a los recursos hídricos se contemplaron las condiciones de los acuíferos nacionales de acuerdo con la información de la Comisión Nacional del Agua.</w:t>
      </w:r>
    </w:p>
    <w:p w:rsidRPr="00113CF1" w:rsidR="0054485C" w:rsidP="0054485C" w:rsidRDefault="0054485C" w14:paraId="152AF92F" w14:textId="77777777">
      <w:pPr>
        <w:spacing w:after="0" w:line="240" w:lineRule="auto"/>
        <w:jc w:val="both"/>
        <w:rPr>
          <w:rFonts w:ascii="Montserrat" w:hAnsi="Montserrat" w:eastAsia="Arial" w:cs="Arial"/>
          <w:bCs/>
        </w:rPr>
      </w:pPr>
    </w:p>
    <w:p w:rsidR="0054485C" w:rsidP="0054485C" w:rsidRDefault="0054485C" w14:paraId="2CA62C49" w14:textId="77777777">
      <w:pPr>
        <w:spacing w:after="0" w:line="240" w:lineRule="auto"/>
        <w:jc w:val="both"/>
        <w:rPr>
          <w:rFonts w:ascii="Montserrat" w:hAnsi="Montserrat" w:eastAsia="Arial" w:cs="Arial"/>
        </w:rPr>
      </w:pPr>
      <w:r w:rsidRPr="00113CF1">
        <w:rPr>
          <w:rFonts w:ascii="Montserrat" w:hAnsi="Montserrat" w:eastAsia="Arial" w:cs="Arial"/>
        </w:rPr>
        <w:t>La gráfica contrasta entre el 36 % del territorio sin degradación hasta el 5 % de degradación extrema.</w:t>
      </w:r>
    </w:p>
    <w:p w:rsidR="0054485C" w:rsidP="0054485C" w:rsidRDefault="0054485C" w14:paraId="7DFDA670" w14:textId="77777777">
      <w:pPr>
        <w:spacing w:after="0" w:line="240" w:lineRule="auto"/>
        <w:jc w:val="both"/>
        <w:rPr>
          <w:rFonts w:ascii="Montserrat" w:hAnsi="Montserrat" w:eastAsia="Arial" w:cs="Arial"/>
        </w:rPr>
      </w:pPr>
    </w:p>
    <w:p w:rsidRPr="00113CF1" w:rsidR="0054485C" w:rsidP="0054485C" w:rsidRDefault="0054485C" w14:paraId="06E70031"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0FAAF04" wp14:editId="299A9628">
            <wp:extent cx="4523714" cy="2581762"/>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0.png"/>
                    <pic:cNvPicPr/>
                  </pic:nvPicPr>
                  <pic:blipFill>
                    <a:blip r:embed="rId15">
                      <a:extLst>
                        <a:ext uri="{28A0092B-C50C-407E-A947-70E740481C1C}">
                          <a14:useLocalDpi xmlns:a14="http://schemas.microsoft.com/office/drawing/2010/main" val="0"/>
                        </a:ext>
                      </a:extLst>
                    </a:blip>
                    <a:stretch>
                      <a:fillRect/>
                    </a:stretch>
                  </pic:blipFill>
                  <pic:spPr>
                    <a:xfrm>
                      <a:off x="0" y="0"/>
                      <a:ext cx="4538333" cy="2590106"/>
                    </a:xfrm>
                    <a:prstGeom prst="rect">
                      <a:avLst/>
                    </a:prstGeom>
                  </pic:spPr>
                </pic:pic>
              </a:graphicData>
            </a:graphic>
          </wp:inline>
        </w:drawing>
      </w:r>
    </w:p>
    <w:p w:rsidRPr="00113CF1" w:rsidR="0054485C" w:rsidP="0054485C" w:rsidRDefault="0054485C" w14:paraId="66FF01AF" w14:textId="77777777">
      <w:pPr>
        <w:spacing w:after="0" w:line="240" w:lineRule="auto"/>
        <w:jc w:val="both"/>
        <w:rPr>
          <w:rFonts w:ascii="Montserrat" w:hAnsi="Montserrat" w:eastAsia="Arial" w:cs="Arial"/>
        </w:rPr>
      </w:pPr>
    </w:p>
    <w:p w:rsidRPr="00113CF1" w:rsidR="0054485C" w:rsidP="0054485C" w:rsidRDefault="0054485C" w14:paraId="5FF08504" w14:textId="77777777">
      <w:pPr>
        <w:spacing w:after="0" w:line="240" w:lineRule="auto"/>
        <w:jc w:val="both"/>
        <w:rPr>
          <w:rFonts w:ascii="Montserrat" w:hAnsi="Montserrat" w:eastAsia="Arial" w:cs="Arial"/>
        </w:rPr>
      </w:pPr>
      <w:r w:rsidRPr="00113CF1">
        <w:rPr>
          <w:rFonts w:ascii="Montserrat" w:hAnsi="Montserrat" w:eastAsia="Arial" w:cs="Arial"/>
        </w:rPr>
        <w:t>Para los indicadores de degradación del recurso edáfico (que se refiere a la composición del suelo y su relación con las plantas que crecen en la zona) se adecuaron los resultados de la erosión hídrica y eólica y de la degradación física y química.</w:t>
      </w:r>
    </w:p>
    <w:p w:rsidRPr="00113CF1" w:rsidR="0054485C" w:rsidP="0054485C" w:rsidRDefault="0054485C" w14:paraId="292BE09E" w14:textId="77777777">
      <w:pPr>
        <w:spacing w:after="0" w:line="240" w:lineRule="auto"/>
        <w:jc w:val="both"/>
        <w:rPr>
          <w:rFonts w:ascii="Montserrat" w:hAnsi="Montserrat" w:eastAsia="Arial" w:cs="Arial"/>
          <w:bCs/>
        </w:rPr>
      </w:pPr>
    </w:p>
    <w:p w:rsidR="0054485C" w:rsidP="0054485C" w:rsidRDefault="0054485C" w14:paraId="1354D209" w14:textId="77777777">
      <w:pPr>
        <w:spacing w:after="0" w:line="240" w:lineRule="auto"/>
        <w:jc w:val="both"/>
        <w:rPr>
          <w:rFonts w:ascii="Montserrat" w:hAnsi="Montserrat" w:eastAsia="Arial" w:cs="Arial"/>
        </w:rPr>
      </w:pPr>
      <w:r w:rsidRPr="00113CF1">
        <w:rPr>
          <w:rFonts w:ascii="Montserrat" w:hAnsi="Montserrat" w:eastAsia="Arial" w:cs="Arial"/>
        </w:rPr>
        <w:t>De la gráfica se resalta el contraste entre el 38 % del territorio que no presenta degradación, y el 2 % con condiciones extremas de degradación.</w:t>
      </w:r>
    </w:p>
    <w:p w:rsidR="0054485C" w:rsidP="0054485C" w:rsidRDefault="0054485C" w14:paraId="380A656F" w14:textId="77777777">
      <w:pPr>
        <w:spacing w:after="0" w:line="240" w:lineRule="auto"/>
        <w:jc w:val="both"/>
        <w:rPr>
          <w:rFonts w:ascii="Montserrat" w:hAnsi="Montserrat" w:eastAsia="Arial" w:cs="Arial"/>
        </w:rPr>
      </w:pPr>
    </w:p>
    <w:p w:rsidRPr="00113CF1" w:rsidR="0054485C" w:rsidP="0054485C" w:rsidRDefault="0054485C" w14:paraId="01E215B7"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88EABDA" wp14:editId="3463767B">
            <wp:extent cx="4695825" cy="276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1.png"/>
                    <pic:cNvPicPr/>
                  </pic:nvPicPr>
                  <pic:blipFill>
                    <a:blip r:embed="rId16">
                      <a:extLst>
                        <a:ext uri="{28A0092B-C50C-407E-A947-70E740481C1C}">
                          <a14:useLocalDpi xmlns:a14="http://schemas.microsoft.com/office/drawing/2010/main" val="0"/>
                        </a:ext>
                      </a:extLst>
                    </a:blip>
                    <a:stretch>
                      <a:fillRect/>
                    </a:stretch>
                  </pic:blipFill>
                  <pic:spPr>
                    <a:xfrm>
                      <a:off x="0" y="0"/>
                      <a:ext cx="4702026" cy="2768651"/>
                    </a:xfrm>
                    <a:prstGeom prst="rect">
                      <a:avLst/>
                    </a:prstGeom>
                  </pic:spPr>
                </pic:pic>
              </a:graphicData>
            </a:graphic>
          </wp:inline>
        </w:drawing>
      </w:r>
    </w:p>
    <w:p w:rsidRPr="00113CF1" w:rsidR="0054485C" w:rsidP="0054485C" w:rsidRDefault="0054485C" w14:paraId="5967BE68" w14:textId="77777777">
      <w:pPr>
        <w:spacing w:after="0" w:line="240" w:lineRule="auto"/>
        <w:jc w:val="both"/>
        <w:rPr>
          <w:rFonts w:ascii="Montserrat" w:hAnsi="Montserrat" w:eastAsia="Arial" w:cs="Arial"/>
        </w:rPr>
      </w:pPr>
    </w:p>
    <w:p w:rsidRPr="00113CF1" w:rsidR="0054485C" w:rsidP="0054485C" w:rsidRDefault="0054485C" w14:paraId="7C008D12" w14:textId="77777777">
      <w:pPr>
        <w:spacing w:after="0" w:line="240" w:lineRule="auto"/>
        <w:jc w:val="both"/>
        <w:rPr>
          <w:rFonts w:ascii="Montserrat" w:hAnsi="Montserrat" w:eastAsia="Arial" w:cs="Arial"/>
        </w:rPr>
      </w:pPr>
      <w:r w:rsidRPr="00113CF1">
        <w:rPr>
          <w:rFonts w:ascii="Montserrat" w:hAnsi="Montserrat" w:eastAsia="Arial" w:cs="Arial"/>
        </w:rPr>
        <w:lastRenderedPageBreak/>
        <w:t xml:space="preserve">La superficie nacional con desertificación se obtuvo al combinar los tres componentes (recursos bióticos, edáficos e hídricos) con el índice de aridez a partir del cual se delimitaron las tierras secas. </w:t>
      </w:r>
    </w:p>
    <w:p w:rsidRPr="00113CF1" w:rsidR="0054485C" w:rsidP="0054485C" w:rsidRDefault="0054485C" w14:paraId="3C30F4F5" w14:textId="77777777">
      <w:pPr>
        <w:spacing w:after="0" w:line="240" w:lineRule="auto"/>
        <w:jc w:val="both"/>
        <w:rPr>
          <w:rFonts w:ascii="Montserrat" w:hAnsi="Montserrat" w:eastAsia="Arial" w:cs="Arial"/>
          <w:bCs/>
        </w:rPr>
      </w:pPr>
    </w:p>
    <w:p w:rsidR="0054485C" w:rsidP="0054485C" w:rsidRDefault="0054485C" w14:paraId="3D3239F0" w14:textId="77777777">
      <w:pPr>
        <w:spacing w:after="0" w:line="240" w:lineRule="auto"/>
        <w:jc w:val="both"/>
        <w:rPr>
          <w:rFonts w:ascii="Montserrat" w:hAnsi="Montserrat" w:eastAsia="Arial" w:cs="Arial"/>
        </w:rPr>
      </w:pPr>
      <w:r w:rsidRPr="00113CF1">
        <w:rPr>
          <w:rFonts w:ascii="Montserrat" w:hAnsi="Montserrat" w:eastAsia="Arial" w:cs="Arial"/>
        </w:rPr>
        <w:t xml:space="preserve">De acuerdo con este estudio, alrededor de 92.4 % de la superficie nacional de tierras secas (125.3 millones de hectáreas; 64 % del territorio nacional) presentaba algún grado de desertificación. </w:t>
      </w:r>
    </w:p>
    <w:p w:rsidR="0054485C" w:rsidP="0054485C" w:rsidRDefault="0054485C" w14:paraId="4AE58B59" w14:textId="77777777">
      <w:pPr>
        <w:spacing w:after="0" w:line="240" w:lineRule="auto"/>
        <w:jc w:val="both"/>
        <w:rPr>
          <w:rFonts w:ascii="Montserrat" w:hAnsi="Montserrat" w:eastAsia="Arial" w:cs="Arial"/>
        </w:rPr>
      </w:pPr>
    </w:p>
    <w:p w:rsidRPr="00113CF1" w:rsidR="0054485C" w:rsidP="0054485C" w:rsidRDefault="0054485C" w14:paraId="631FA308"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6C50D92" wp14:editId="30A67F6B">
            <wp:extent cx="4476750" cy="22181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png"/>
                    <pic:cNvPicPr/>
                  </pic:nvPicPr>
                  <pic:blipFill>
                    <a:blip r:embed="rId17">
                      <a:extLst>
                        <a:ext uri="{28A0092B-C50C-407E-A947-70E740481C1C}">
                          <a14:useLocalDpi xmlns:a14="http://schemas.microsoft.com/office/drawing/2010/main" val="0"/>
                        </a:ext>
                      </a:extLst>
                    </a:blip>
                    <a:stretch>
                      <a:fillRect/>
                    </a:stretch>
                  </pic:blipFill>
                  <pic:spPr>
                    <a:xfrm>
                      <a:off x="0" y="0"/>
                      <a:ext cx="4485675" cy="2222536"/>
                    </a:xfrm>
                    <a:prstGeom prst="rect">
                      <a:avLst/>
                    </a:prstGeom>
                  </pic:spPr>
                </pic:pic>
              </a:graphicData>
            </a:graphic>
          </wp:inline>
        </w:drawing>
      </w:r>
    </w:p>
    <w:p w:rsidRPr="00113CF1" w:rsidR="0054485C" w:rsidP="0054485C" w:rsidRDefault="0054485C" w14:paraId="4FBE519B" w14:textId="77777777">
      <w:pPr>
        <w:spacing w:after="0" w:line="240" w:lineRule="auto"/>
        <w:jc w:val="both"/>
        <w:rPr>
          <w:rFonts w:ascii="Montserrat" w:hAnsi="Montserrat" w:eastAsia="Arial" w:cs="Arial"/>
        </w:rPr>
      </w:pPr>
    </w:p>
    <w:p w:rsidRPr="00113CF1" w:rsidR="0054485C" w:rsidP="0054485C" w:rsidRDefault="0054485C" w14:paraId="534D9022" w14:textId="77777777">
      <w:pPr>
        <w:spacing w:after="0" w:line="240" w:lineRule="auto"/>
        <w:jc w:val="both"/>
        <w:rPr>
          <w:rFonts w:ascii="Montserrat" w:hAnsi="Montserrat" w:eastAsia="Arial" w:cs="Arial"/>
        </w:rPr>
      </w:pPr>
      <w:r w:rsidRPr="00113CF1">
        <w:rPr>
          <w:rFonts w:ascii="Montserrat" w:hAnsi="Montserrat" w:eastAsia="Arial" w:cs="Arial"/>
        </w:rPr>
        <w:t>El 40.1 % se encontraba con grado de desertificación severo; 9.9 % con grado extremo y 42.4 % con ligero y moderado.</w:t>
      </w:r>
    </w:p>
    <w:p w:rsidRPr="00113CF1" w:rsidR="0054485C" w:rsidP="0054485C" w:rsidRDefault="0054485C" w14:paraId="619F469C" w14:textId="77777777">
      <w:pPr>
        <w:spacing w:after="0" w:line="240" w:lineRule="auto"/>
        <w:jc w:val="both"/>
        <w:rPr>
          <w:rFonts w:ascii="Montserrat" w:hAnsi="Montserrat" w:eastAsia="Arial" w:cs="Arial"/>
          <w:bCs/>
        </w:rPr>
      </w:pPr>
    </w:p>
    <w:p w:rsidRPr="00113CF1" w:rsidR="0054485C" w:rsidP="0054485C" w:rsidRDefault="0054485C" w14:paraId="3664BBD8" w14:textId="77777777">
      <w:pPr>
        <w:spacing w:after="0" w:line="240" w:lineRule="auto"/>
        <w:jc w:val="both"/>
        <w:rPr>
          <w:rFonts w:ascii="Montserrat" w:hAnsi="Montserrat" w:eastAsia="Arial" w:cs="Arial"/>
        </w:rPr>
      </w:pPr>
      <w:r w:rsidRPr="00113CF1">
        <w:rPr>
          <w:rFonts w:ascii="Montserrat" w:hAnsi="Montserrat" w:eastAsia="Arial" w:cs="Arial"/>
        </w:rPr>
        <w:t>¿Por qué se presenta la información en gráficas por sectores y no en gráfica de barras?</w:t>
      </w:r>
    </w:p>
    <w:p w:rsidRPr="00113CF1" w:rsidR="0054485C" w:rsidP="0054485C" w:rsidRDefault="0054485C" w14:paraId="518719E5" w14:textId="77777777">
      <w:pPr>
        <w:spacing w:after="0" w:line="240" w:lineRule="auto"/>
        <w:jc w:val="both"/>
        <w:rPr>
          <w:rFonts w:ascii="Montserrat" w:hAnsi="Montserrat" w:eastAsia="Arial" w:cs="Arial"/>
        </w:rPr>
      </w:pPr>
    </w:p>
    <w:p w:rsidRPr="00113CF1" w:rsidR="0054485C" w:rsidP="0054485C" w:rsidRDefault="0054485C" w14:paraId="46F94A85" w14:textId="77777777">
      <w:pPr>
        <w:spacing w:after="0" w:line="240" w:lineRule="auto"/>
        <w:jc w:val="both"/>
        <w:rPr>
          <w:rFonts w:ascii="Montserrat" w:hAnsi="Montserrat" w:eastAsia="Arial" w:cs="Arial"/>
        </w:rPr>
      </w:pPr>
      <w:r w:rsidRPr="00113CF1">
        <w:rPr>
          <w:rFonts w:ascii="Montserrat" w:hAnsi="Montserrat" w:eastAsia="Arial" w:cs="Arial"/>
        </w:rPr>
        <w:t>Este tipo de gráfico es habitual cuando se muestra la proporción de casos dentro del total, utilizando valores porcentuales.</w:t>
      </w:r>
    </w:p>
    <w:p w:rsidRPr="00113CF1" w:rsidR="0054485C" w:rsidP="0054485C" w:rsidRDefault="0054485C" w14:paraId="64ACB278" w14:textId="77777777">
      <w:pPr>
        <w:spacing w:after="0" w:line="240" w:lineRule="auto"/>
        <w:jc w:val="both"/>
        <w:rPr>
          <w:rFonts w:ascii="Montserrat" w:hAnsi="Montserrat" w:eastAsia="Arial" w:cs="Arial"/>
        </w:rPr>
      </w:pPr>
    </w:p>
    <w:p w:rsidRPr="00113CF1" w:rsidR="0054485C" w:rsidP="0054485C" w:rsidRDefault="0054485C" w14:paraId="5047A3D9" w14:textId="77777777">
      <w:pPr>
        <w:spacing w:after="0" w:line="240" w:lineRule="auto"/>
        <w:jc w:val="both"/>
        <w:rPr>
          <w:rFonts w:ascii="Montserrat" w:hAnsi="Montserrat" w:eastAsia="Arial" w:cs="Arial"/>
        </w:rPr>
      </w:pPr>
      <w:r w:rsidRPr="00113CF1">
        <w:rPr>
          <w:rFonts w:ascii="Montserrat" w:hAnsi="Montserrat" w:eastAsia="Arial" w:cs="Arial"/>
        </w:rPr>
        <w:t>En el caso de las gráficas referentes a la degradación de componentes bióticos, hídricos y recursos edáficos, el 100 % lo constituye toda la superficie de la República Mexicana.</w:t>
      </w:r>
    </w:p>
    <w:p w:rsidRPr="00113CF1" w:rsidR="0054485C" w:rsidP="0054485C" w:rsidRDefault="0054485C" w14:paraId="67659824" w14:textId="77777777">
      <w:pPr>
        <w:spacing w:after="0" w:line="240" w:lineRule="auto"/>
        <w:jc w:val="both"/>
        <w:rPr>
          <w:rFonts w:ascii="Montserrat" w:hAnsi="Montserrat" w:eastAsia="Arial" w:cs="Arial"/>
        </w:rPr>
      </w:pPr>
    </w:p>
    <w:p w:rsidRPr="00113CF1" w:rsidR="0054485C" w:rsidP="0054485C" w:rsidRDefault="0054485C" w14:paraId="3F8A94E4" w14:textId="77777777">
      <w:pPr>
        <w:spacing w:after="0" w:line="240" w:lineRule="auto"/>
        <w:jc w:val="both"/>
        <w:rPr>
          <w:rFonts w:ascii="Montserrat" w:hAnsi="Montserrat" w:eastAsia="Arial" w:cs="Arial"/>
        </w:rPr>
      </w:pPr>
      <w:r w:rsidRPr="00113CF1">
        <w:rPr>
          <w:rFonts w:ascii="Montserrat" w:hAnsi="Montserrat" w:eastAsia="Arial" w:cs="Arial"/>
        </w:rPr>
        <w:t>Para el último gráfico por sectores presentado, el 100 % es la superficie de las tierras secas del país.</w:t>
      </w:r>
    </w:p>
    <w:p w:rsidRPr="00113CF1" w:rsidR="0054485C" w:rsidP="0054485C" w:rsidRDefault="0054485C" w14:paraId="427EB350" w14:textId="77777777">
      <w:pPr>
        <w:spacing w:after="0" w:line="240" w:lineRule="auto"/>
        <w:jc w:val="both"/>
        <w:rPr>
          <w:rFonts w:ascii="Montserrat" w:hAnsi="Montserrat" w:eastAsia="Arial" w:cs="Arial"/>
        </w:rPr>
      </w:pPr>
    </w:p>
    <w:p w:rsidRPr="00113CF1" w:rsidR="0054485C" w:rsidP="0054485C" w:rsidRDefault="0054485C" w14:paraId="11B1DEA7" w14:textId="77777777">
      <w:pPr>
        <w:spacing w:after="0" w:line="240" w:lineRule="auto"/>
        <w:jc w:val="both"/>
        <w:rPr>
          <w:rFonts w:ascii="Montserrat" w:hAnsi="Montserrat" w:eastAsia="Arial" w:cs="Arial"/>
        </w:rPr>
      </w:pPr>
      <w:r w:rsidRPr="00113CF1">
        <w:rPr>
          <w:rFonts w:ascii="Montserrat" w:hAnsi="Montserrat" w:eastAsia="Arial" w:cs="Arial"/>
        </w:rPr>
        <w:t>Para la correcta interpretación de una gráfica de este tipo se requiere considerar el punto de referencia que corresponde al 100 %.</w:t>
      </w:r>
    </w:p>
    <w:p w:rsidRPr="00113CF1" w:rsidR="0054485C" w:rsidP="0054485C" w:rsidRDefault="0054485C" w14:paraId="6FB7774B" w14:textId="77777777">
      <w:pPr>
        <w:spacing w:after="0" w:line="240" w:lineRule="auto"/>
        <w:jc w:val="both"/>
        <w:rPr>
          <w:rFonts w:ascii="Montserrat" w:hAnsi="Montserrat" w:eastAsia="Arial" w:cs="Arial"/>
          <w:bCs/>
        </w:rPr>
      </w:pPr>
    </w:p>
    <w:p w:rsidRPr="00113CF1" w:rsidR="0054485C" w:rsidP="0054485C" w:rsidRDefault="0054485C" w14:paraId="7E632B36" w14:textId="77777777">
      <w:pPr>
        <w:spacing w:after="0" w:line="240" w:lineRule="auto"/>
        <w:jc w:val="both"/>
        <w:rPr>
          <w:rFonts w:ascii="Montserrat" w:hAnsi="Montserrat" w:eastAsia="Arial" w:cs="Arial"/>
        </w:rPr>
      </w:pPr>
      <w:r w:rsidRPr="00113CF1">
        <w:rPr>
          <w:rFonts w:ascii="Montserrat" w:hAnsi="Montserrat" w:eastAsia="Arial" w:cs="Arial"/>
        </w:rPr>
        <w:t xml:space="preserve">Se sabe que México está considerado uno de los 17 países </w:t>
      </w:r>
      <w:proofErr w:type="spellStart"/>
      <w:r w:rsidRPr="00113CF1">
        <w:rPr>
          <w:rFonts w:ascii="Montserrat" w:hAnsi="Montserrat" w:eastAsia="Arial" w:cs="Arial"/>
        </w:rPr>
        <w:t>megadiversos</w:t>
      </w:r>
      <w:proofErr w:type="spellEnd"/>
      <w:r w:rsidRPr="00113CF1">
        <w:rPr>
          <w:rFonts w:ascii="Montserrat" w:hAnsi="Montserrat" w:eastAsia="Arial" w:cs="Arial"/>
        </w:rPr>
        <w:t xml:space="preserve"> del planeta. </w:t>
      </w:r>
    </w:p>
    <w:p w:rsidRPr="00113CF1" w:rsidR="0054485C" w:rsidP="0054485C" w:rsidRDefault="0054485C" w14:paraId="3D7DB2EC" w14:textId="77777777">
      <w:pPr>
        <w:spacing w:after="0" w:line="240" w:lineRule="auto"/>
        <w:jc w:val="both"/>
        <w:rPr>
          <w:rFonts w:ascii="Montserrat" w:hAnsi="Montserrat" w:eastAsia="Arial" w:cs="Arial"/>
        </w:rPr>
      </w:pPr>
    </w:p>
    <w:p w:rsidR="0054485C" w:rsidP="0054485C" w:rsidRDefault="0054485C" w14:paraId="1A45EEC3" w14:textId="6CAAB1E4">
      <w:pPr>
        <w:spacing w:after="0" w:line="240" w:lineRule="auto"/>
        <w:jc w:val="both"/>
        <w:rPr>
          <w:rFonts w:ascii="Montserrat" w:hAnsi="Montserrat" w:eastAsia="Arial" w:cs="Arial"/>
        </w:rPr>
      </w:pPr>
      <w:r w:rsidRPr="00113CF1">
        <w:rPr>
          <w:rFonts w:ascii="Montserrat" w:hAnsi="Montserrat" w:eastAsia="Arial" w:cs="Arial"/>
        </w:rPr>
        <w:t>Lo que significa que en su territorio se encuentra un número extraordinario de especies y ecosistemas y, por lo</w:t>
      </w:r>
      <w:r w:rsidR="00444D9C">
        <w:rPr>
          <w:rFonts w:ascii="Montserrat" w:hAnsi="Montserrat" w:eastAsia="Arial" w:cs="Arial"/>
        </w:rPr>
        <w:t xml:space="preserve"> tanto, de diversidad genética.</w:t>
      </w:r>
    </w:p>
    <w:p w:rsidRPr="00113CF1" w:rsidR="00444D9C" w:rsidP="0054485C" w:rsidRDefault="00444D9C" w14:paraId="6B776CCA" w14:textId="77777777">
      <w:pPr>
        <w:spacing w:after="0" w:line="240" w:lineRule="auto"/>
        <w:jc w:val="both"/>
        <w:rPr>
          <w:rFonts w:ascii="Montserrat" w:hAnsi="Montserrat" w:eastAsia="Arial" w:cs="Arial"/>
        </w:rPr>
      </w:pPr>
    </w:p>
    <w:p w:rsidRPr="00113CF1" w:rsidR="0054485C" w:rsidP="0054485C" w:rsidRDefault="00444D9C" w14:paraId="07E57F51" w14:textId="040B48A0">
      <w:pPr>
        <w:spacing w:after="0" w:line="240" w:lineRule="auto"/>
        <w:jc w:val="both"/>
        <w:rPr>
          <w:rFonts w:ascii="Montserrat" w:hAnsi="Montserrat" w:eastAsia="Arial" w:cs="Arial"/>
        </w:rPr>
      </w:pPr>
      <w:r>
        <w:rPr>
          <w:rFonts w:ascii="Montserrat" w:hAnsi="Montserrat" w:eastAsia="Arial" w:cs="Arial"/>
        </w:rPr>
        <w:t>Observa</w:t>
      </w:r>
      <w:r w:rsidRPr="00113CF1" w:rsidR="0054485C">
        <w:rPr>
          <w:rFonts w:ascii="Montserrat" w:hAnsi="Montserrat" w:eastAsia="Arial" w:cs="Arial"/>
        </w:rPr>
        <w:t xml:space="preserve"> en gráficas de sectores algunos rubros importantes.</w:t>
      </w:r>
    </w:p>
    <w:p w:rsidRPr="00113CF1" w:rsidR="0054485C" w:rsidP="0054485C" w:rsidRDefault="0054485C" w14:paraId="0A51FD0D" w14:textId="77777777">
      <w:pPr>
        <w:spacing w:after="0" w:line="240" w:lineRule="auto"/>
        <w:jc w:val="both"/>
        <w:rPr>
          <w:rFonts w:ascii="Montserrat" w:hAnsi="Montserrat" w:eastAsia="Arial" w:cs="Arial"/>
          <w:bCs/>
        </w:rPr>
      </w:pPr>
    </w:p>
    <w:p w:rsidR="0054485C" w:rsidP="0054485C" w:rsidRDefault="0054485C" w14:paraId="06659F29" w14:textId="77777777">
      <w:pPr>
        <w:spacing w:after="0" w:line="240" w:lineRule="auto"/>
        <w:jc w:val="both"/>
        <w:rPr>
          <w:rFonts w:ascii="Montserrat" w:hAnsi="Montserrat" w:eastAsia="Arial" w:cs="Arial"/>
        </w:rPr>
      </w:pPr>
      <w:r w:rsidRPr="00113CF1">
        <w:rPr>
          <w:rFonts w:ascii="Montserrat" w:hAnsi="Montserrat" w:eastAsia="Arial" w:cs="Arial"/>
        </w:rPr>
        <w:t xml:space="preserve">En los 17 países </w:t>
      </w:r>
      <w:proofErr w:type="spellStart"/>
      <w:r w:rsidRPr="00113CF1">
        <w:rPr>
          <w:rFonts w:ascii="Montserrat" w:hAnsi="Montserrat" w:eastAsia="Arial" w:cs="Arial"/>
        </w:rPr>
        <w:t>megadiversos</w:t>
      </w:r>
      <w:proofErr w:type="spellEnd"/>
      <w:r w:rsidRPr="00113CF1">
        <w:rPr>
          <w:rFonts w:ascii="Montserrat" w:hAnsi="Montserrat" w:eastAsia="Arial" w:cs="Arial"/>
        </w:rPr>
        <w:t xml:space="preserve"> del planeta se alberga el 70 por ciento de las especies conocidas del planeta; México, en particular alberga alrededor del 10 por ciento de estas.</w:t>
      </w:r>
    </w:p>
    <w:p w:rsidR="0054485C" w:rsidP="0054485C" w:rsidRDefault="0054485C" w14:paraId="0397ADA8" w14:textId="77777777">
      <w:pPr>
        <w:spacing w:after="0" w:line="240" w:lineRule="auto"/>
        <w:jc w:val="both"/>
        <w:rPr>
          <w:rFonts w:ascii="Montserrat" w:hAnsi="Montserrat" w:eastAsia="Arial" w:cs="Arial"/>
        </w:rPr>
      </w:pPr>
    </w:p>
    <w:p w:rsidRPr="00113CF1" w:rsidR="0054485C" w:rsidP="0054485C" w:rsidRDefault="0054485C" w14:paraId="6CEDBDA0"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E72FC7E" wp14:editId="1D09351A">
            <wp:extent cx="3352800" cy="18873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7729" cy="1895728"/>
                    </a:xfrm>
                    <a:prstGeom prst="rect">
                      <a:avLst/>
                    </a:prstGeom>
                  </pic:spPr>
                </pic:pic>
              </a:graphicData>
            </a:graphic>
          </wp:inline>
        </w:drawing>
      </w:r>
    </w:p>
    <w:p w:rsidRPr="00113CF1" w:rsidR="0054485C" w:rsidP="0054485C" w:rsidRDefault="0054485C" w14:paraId="77909AC8" w14:textId="77777777">
      <w:pPr>
        <w:spacing w:after="0" w:line="240" w:lineRule="auto"/>
        <w:jc w:val="both"/>
        <w:rPr>
          <w:rFonts w:ascii="Montserrat" w:hAnsi="Montserrat" w:eastAsia="Arial" w:cs="Arial"/>
        </w:rPr>
      </w:pPr>
    </w:p>
    <w:p w:rsidR="0054485C" w:rsidP="0054485C" w:rsidRDefault="0054485C" w14:paraId="018EEE02" w14:textId="77777777">
      <w:pPr>
        <w:spacing w:after="0" w:line="240" w:lineRule="auto"/>
        <w:jc w:val="both"/>
        <w:rPr>
          <w:rFonts w:ascii="Montserrat" w:hAnsi="Montserrat" w:eastAsia="Arial" w:cs="Arial"/>
        </w:rPr>
      </w:pPr>
      <w:r w:rsidRPr="00113CF1">
        <w:rPr>
          <w:rFonts w:ascii="Montserrat" w:hAnsi="Montserrat" w:eastAsia="Arial" w:cs="Arial"/>
        </w:rPr>
        <w:t xml:space="preserve">De ese 10 % sobresalen los reptiles con 804 especies de las 8238 registradas en el planeta. Siendo el segundo país con mayor número de reptiles. </w:t>
      </w:r>
    </w:p>
    <w:p w:rsidR="0054485C" w:rsidP="0054485C" w:rsidRDefault="0054485C" w14:paraId="634D863C" w14:textId="77777777">
      <w:pPr>
        <w:spacing w:after="0" w:line="240" w:lineRule="auto"/>
        <w:jc w:val="both"/>
        <w:rPr>
          <w:rFonts w:ascii="Montserrat" w:hAnsi="Montserrat" w:eastAsia="Arial" w:cs="Arial"/>
        </w:rPr>
      </w:pPr>
    </w:p>
    <w:p w:rsidRPr="00113CF1" w:rsidR="0054485C" w:rsidP="0054485C" w:rsidRDefault="0054485C" w14:paraId="30239EE4"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E50864B" wp14:editId="75E00B41">
            <wp:extent cx="3333750" cy="187660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4737" cy="1882787"/>
                    </a:xfrm>
                    <a:prstGeom prst="rect">
                      <a:avLst/>
                    </a:prstGeom>
                  </pic:spPr>
                </pic:pic>
              </a:graphicData>
            </a:graphic>
          </wp:inline>
        </w:drawing>
      </w:r>
    </w:p>
    <w:p w:rsidRPr="00113CF1" w:rsidR="0054485C" w:rsidP="0054485C" w:rsidRDefault="0054485C" w14:paraId="61934FC4" w14:textId="77777777">
      <w:pPr>
        <w:spacing w:after="0" w:line="240" w:lineRule="auto"/>
        <w:jc w:val="both"/>
        <w:rPr>
          <w:rFonts w:ascii="Montserrat" w:hAnsi="Montserrat" w:eastAsia="Arial" w:cs="Arial"/>
          <w:bCs/>
        </w:rPr>
      </w:pPr>
    </w:p>
    <w:p w:rsidR="0054485C" w:rsidP="0054485C" w:rsidRDefault="0054485C" w14:paraId="6B680238" w14:textId="77777777">
      <w:pPr>
        <w:spacing w:after="0" w:line="240" w:lineRule="auto"/>
        <w:jc w:val="both"/>
        <w:rPr>
          <w:rFonts w:ascii="Montserrat" w:hAnsi="Montserrat" w:eastAsia="Arial" w:cs="Arial"/>
        </w:rPr>
      </w:pPr>
      <w:r w:rsidRPr="00113CF1">
        <w:rPr>
          <w:rFonts w:ascii="Montserrat" w:hAnsi="Montserrat" w:eastAsia="Arial" w:cs="Arial"/>
        </w:rPr>
        <w:t>Con respecto a las 9271 especies de aves del planeta, México alberga 1112.</w:t>
      </w:r>
    </w:p>
    <w:p w:rsidR="0054485C" w:rsidP="0054485C" w:rsidRDefault="0054485C" w14:paraId="102A0D64" w14:textId="77777777">
      <w:pPr>
        <w:spacing w:after="0" w:line="240" w:lineRule="auto"/>
        <w:jc w:val="both"/>
        <w:rPr>
          <w:rFonts w:ascii="Montserrat" w:hAnsi="Montserrat" w:eastAsia="Arial" w:cs="Arial"/>
        </w:rPr>
      </w:pPr>
    </w:p>
    <w:p w:rsidRPr="00113CF1" w:rsidR="0054485C" w:rsidP="0054485C" w:rsidRDefault="0054485C" w14:paraId="3850704C"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44721CB" wp14:editId="525127A8">
            <wp:extent cx="3114675" cy="17532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9685" cy="1761732"/>
                    </a:xfrm>
                    <a:prstGeom prst="rect">
                      <a:avLst/>
                    </a:prstGeom>
                  </pic:spPr>
                </pic:pic>
              </a:graphicData>
            </a:graphic>
          </wp:inline>
        </w:drawing>
      </w:r>
    </w:p>
    <w:p w:rsidRPr="00113CF1" w:rsidR="0054485C" w:rsidP="0054485C" w:rsidRDefault="0054485C" w14:paraId="00F0EB94" w14:textId="77777777">
      <w:pPr>
        <w:spacing w:after="0" w:line="240" w:lineRule="auto"/>
        <w:jc w:val="both"/>
        <w:rPr>
          <w:rFonts w:ascii="Montserrat" w:hAnsi="Montserrat" w:eastAsia="Arial" w:cs="Arial"/>
        </w:rPr>
      </w:pPr>
    </w:p>
    <w:p w:rsidR="0054485C" w:rsidP="0054485C" w:rsidRDefault="0054485C" w14:paraId="358A49AF" w14:textId="77777777">
      <w:pPr>
        <w:spacing w:after="0" w:line="240" w:lineRule="auto"/>
        <w:jc w:val="both"/>
        <w:rPr>
          <w:rFonts w:ascii="Montserrat" w:hAnsi="Montserrat" w:eastAsia="Arial" w:cs="Arial"/>
        </w:rPr>
      </w:pPr>
      <w:r w:rsidRPr="00113CF1">
        <w:rPr>
          <w:rFonts w:ascii="Montserrat" w:hAnsi="Montserrat" w:eastAsia="Arial" w:cs="Arial"/>
        </w:rPr>
        <w:t>Del total de 4381 especies de mamíferos registradas en el planeta, México tiene el 12 % que son 526.</w:t>
      </w:r>
    </w:p>
    <w:p w:rsidR="0054485C" w:rsidP="0054485C" w:rsidRDefault="0054485C" w14:paraId="15398BE8" w14:textId="77777777">
      <w:pPr>
        <w:spacing w:after="0" w:line="240" w:lineRule="auto"/>
        <w:jc w:val="both"/>
        <w:rPr>
          <w:rFonts w:ascii="Montserrat" w:hAnsi="Montserrat" w:eastAsia="Arial" w:cs="Arial"/>
        </w:rPr>
      </w:pPr>
    </w:p>
    <w:p w:rsidRPr="00113CF1" w:rsidR="0054485C" w:rsidP="0054485C" w:rsidRDefault="0054485C" w14:paraId="5BB8ED3D"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5CE8FB63" wp14:editId="1B61FFDC">
            <wp:extent cx="3352800" cy="1887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0407" cy="1891607"/>
                    </a:xfrm>
                    <a:prstGeom prst="rect">
                      <a:avLst/>
                    </a:prstGeom>
                  </pic:spPr>
                </pic:pic>
              </a:graphicData>
            </a:graphic>
          </wp:inline>
        </w:drawing>
      </w:r>
    </w:p>
    <w:p w:rsidRPr="00113CF1" w:rsidR="0054485C" w:rsidP="0054485C" w:rsidRDefault="0054485C" w14:paraId="60723292" w14:textId="77777777">
      <w:pPr>
        <w:spacing w:after="0" w:line="240" w:lineRule="auto"/>
        <w:jc w:val="both"/>
        <w:rPr>
          <w:rFonts w:ascii="Montserrat" w:hAnsi="Montserrat" w:eastAsia="Arial" w:cs="Arial"/>
        </w:rPr>
      </w:pPr>
    </w:p>
    <w:p w:rsidR="0054485C" w:rsidP="0054485C" w:rsidRDefault="0054485C" w14:paraId="180AFD15" w14:textId="5932C87D">
      <w:pPr>
        <w:spacing w:after="0" w:line="240" w:lineRule="auto"/>
        <w:jc w:val="both"/>
        <w:rPr>
          <w:rFonts w:ascii="Montserrat" w:hAnsi="Montserrat" w:eastAsia="Arial" w:cs="Arial"/>
        </w:rPr>
      </w:pPr>
      <w:r w:rsidRPr="00113CF1">
        <w:rPr>
          <w:rFonts w:ascii="Montserrat" w:hAnsi="Montserrat" w:eastAsia="Arial" w:cs="Arial"/>
        </w:rPr>
        <w:t xml:space="preserve">En Anfibios </w:t>
      </w:r>
      <w:r w:rsidR="00CF3691">
        <w:rPr>
          <w:rFonts w:ascii="Montserrat" w:hAnsi="Montserrat" w:eastAsia="Arial" w:cs="Arial"/>
        </w:rPr>
        <w:t>se tiene</w:t>
      </w:r>
      <w:r w:rsidRPr="00113CF1">
        <w:rPr>
          <w:rFonts w:ascii="Montserrat" w:hAnsi="Montserrat" w:eastAsia="Arial" w:cs="Arial"/>
        </w:rPr>
        <w:t xml:space="preserve"> el 8 % de l</w:t>
      </w:r>
      <w:r w:rsidR="00CF3691">
        <w:rPr>
          <w:rFonts w:ascii="Montserrat" w:hAnsi="Montserrat" w:eastAsia="Arial" w:cs="Arial"/>
        </w:rPr>
        <w:t xml:space="preserve">a variedad de especies. Lo que </w:t>
      </w:r>
      <w:r w:rsidRPr="00113CF1">
        <w:rPr>
          <w:rFonts w:ascii="Montserrat" w:hAnsi="Montserrat" w:eastAsia="Arial" w:cs="Arial"/>
        </w:rPr>
        <w:t>otorga el quinto lugar mundial.</w:t>
      </w:r>
    </w:p>
    <w:p w:rsidRPr="00113CF1" w:rsidR="0054485C" w:rsidP="0054485C" w:rsidRDefault="0054485C" w14:paraId="789BD3A2" w14:textId="77777777">
      <w:pPr>
        <w:spacing w:after="0" w:line="240" w:lineRule="auto"/>
        <w:jc w:val="both"/>
        <w:rPr>
          <w:rFonts w:ascii="Montserrat" w:hAnsi="Montserrat" w:eastAsia="Arial" w:cs="Arial"/>
        </w:rPr>
      </w:pPr>
    </w:p>
    <w:p w:rsidRPr="00113CF1" w:rsidR="0054485C" w:rsidP="0054485C" w:rsidRDefault="0054485C" w14:paraId="0D12F939"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DEB42E8" wp14:editId="34CA7636">
            <wp:extent cx="3536488" cy="199072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5166" cy="1995610"/>
                    </a:xfrm>
                    <a:prstGeom prst="rect">
                      <a:avLst/>
                    </a:prstGeom>
                  </pic:spPr>
                </pic:pic>
              </a:graphicData>
            </a:graphic>
          </wp:inline>
        </w:drawing>
      </w:r>
    </w:p>
    <w:p w:rsidRPr="00113CF1" w:rsidR="0054485C" w:rsidP="0054485C" w:rsidRDefault="0054485C" w14:paraId="2BEFAD7D" w14:textId="77777777">
      <w:pPr>
        <w:spacing w:after="0" w:line="240" w:lineRule="auto"/>
        <w:jc w:val="both"/>
        <w:rPr>
          <w:rFonts w:ascii="Montserrat" w:hAnsi="Montserrat" w:eastAsia="Arial" w:cs="Arial"/>
        </w:rPr>
      </w:pPr>
    </w:p>
    <w:p w:rsidR="0054485C" w:rsidP="0054485C" w:rsidRDefault="0054485C" w14:paraId="24DF6D94" w14:textId="77777777">
      <w:pPr>
        <w:spacing w:after="0" w:line="240" w:lineRule="auto"/>
        <w:jc w:val="both"/>
        <w:rPr>
          <w:rFonts w:ascii="Montserrat" w:hAnsi="Montserrat" w:eastAsia="Arial" w:cs="Arial"/>
        </w:rPr>
      </w:pPr>
      <w:r w:rsidRPr="00113CF1">
        <w:rPr>
          <w:rFonts w:ascii="Montserrat" w:hAnsi="Montserrat" w:eastAsia="Arial" w:cs="Arial"/>
        </w:rPr>
        <w:t>En especies de cactáceas posee el 48 % de las especies conocidas.</w:t>
      </w:r>
    </w:p>
    <w:p w:rsidR="0054485C" w:rsidP="0054485C" w:rsidRDefault="0054485C" w14:paraId="2A7B8016" w14:textId="77777777">
      <w:pPr>
        <w:spacing w:after="0" w:line="240" w:lineRule="auto"/>
        <w:jc w:val="both"/>
        <w:rPr>
          <w:rFonts w:ascii="Montserrat" w:hAnsi="Montserrat" w:eastAsia="Arial" w:cs="Arial"/>
        </w:rPr>
      </w:pPr>
    </w:p>
    <w:p w:rsidRPr="00113CF1" w:rsidR="0054485C" w:rsidP="0054485C" w:rsidRDefault="0054485C" w14:paraId="5EEDA41B"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9006666" wp14:editId="76ED2ED0">
            <wp:extent cx="3552825" cy="1999922"/>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1918" cy="2005041"/>
                    </a:xfrm>
                    <a:prstGeom prst="rect">
                      <a:avLst/>
                    </a:prstGeom>
                  </pic:spPr>
                </pic:pic>
              </a:graphicData>
            </a:graphic>
          </wp:inline>
        </w:drawing>
      </w:r>
    </w:p>
    <w:p w:rsidRPr="00113CF1" w:rsidR="0054485C" w:rsidP="0054485C" w:rsidRDefault="0054485C" w14:paraId="5DBD9106" w14:textId="77777777">
      <w:pPr>
        <w:spacing w:after="0" w:line="240" w:lineRule="auto"/>
        <w:jc w:val="both"/>
        <w:rPr>
          <w:rFonts w:ascii="Montserrat" w:hAnsi="Montserrat" w:eastAsia="Arial" w:cs="Arial"/>
        </w:rPr>
      </w:pPr>
    </w:p>
    <w:p w:rsidRPr="00113CF1" w:rsidR="0054485C" w:rsidP="0054485C" w:rsidRDefault="0054485C" w14:paraId="4C717EA0" w14:textId="77777777">
      <w:pPr>
        <w:spacing w:after="0" w:line="240" w:lineRule="auto"/>
        <w:jc w:val="both"/>
        <w:rPr>
          <w:rFonts w:ascii="Montserrat" w:hAnsi="Montserrat" w:eastAsia="Arial" w:cs="Arial"/>
        </w:rPr>
      </w:pPr>
      <w:r w:rsidRPr="00113CF1">
        <w:rPr>
          <w:rFonts w:ascii="Montserrat" w:hAnsi="Montserrat" w:eastAsia="Arial" w:cs="Arial"/>
        </w:rPr>
        <w:t>Otro aspecto relevante de la biodiversidad mexicana es el alto grado de endemismo, es decir, las especies que sólo se encuentran en nuestro país.</w:t>
      </w:r>
    </w:p>
    <w:p w:rsidRPr="00113CF1" w:rsidR="0054485C" w:rsidP="0054485C" w:rsidRDefault="0054485C" w14:paraId="3913AC19" w14:textId="77777777">
      <w:pPr>
        <w:spacing w:after="0" w:line="240" w:lineRule="auto"/>
        <w:jc w:val="both"/>
        <w:rPr>
          <w:rFonts w:ascii="Montserrat" w:hAnsi="Montserrat" w:eastAsia="Arial" w:cs="Arial"/>
          <w:bCs/>
        </w:rPr>
      </w:pPr>
    </w:p>
    <w:p w:rsidR="0054485C" w:rsidP="0054485C" w:rsidRDefault="0054485C" w14:paraId="42BE0B1B" w14:textId="77777777">
      <w:pPr>
        <w:spacing w:after="0" w:line="240" w:lineRule="auto"/>
        <w:jc w:val="both"/>
        <w:rPr>
          <w:rFonts w:ascii="Montserrat" w:hAnsi="Montserrat" w:eastAsia="Arial" w:cs="Arial"/>
        </w:rPr>
      </w:pPr>
      <w:r w:rsidRPr="00113CF1">
        <w:rPr>
          <w:rFonts w:ascii="Montserrat" w:hAnsi="Montserrat" w:eastAsia="Arial" w:cs="Arial"/>
        </w:rPr>
        <w:t xml:space="preserve">En México el 30.7 por ciento de las especies de mamíferos son endémicas (en particular murciélagos y ratones), así como el 57 por ciento de los reptiles, el 48.2 </w:t>
      </w:r>
      <w:r w:rsidRPr="00113CF1">
        <w:rPr>
          <w:rFonts w:ascii="Montserrat" w:hAnsi="Montserrat" w:eastAsia="Arial" w:cs="Arial"/>
        </w:rPr>
        <w:lastRenderedPageBreak/>
        <w:t>por ciento de los anfibios, el 11.4 por ciento de las aves, el 29.9 por ciento de las esponjas y el 54.9 por ciento de las coníferas.</w:t>
      </w:r>
    </w:p>
    <w:p w:rsidR="0054485C" w:rsidP="0054485C" w:rsidRDefault="0054485C" w14:paraId="0FBCE45A" w14:textId="77777777">
      <w:pPr>
        <w:spacing w:after="0" w:line="240" w:lineRule="auto"/>
        <w:jc w:val="both"/>
        <w:rPr>
          <w:rFonts w:ascii="Montserrat" w:hAnsi="Montserrat" w:eastAsia="Arial" w:cs="Arial"/>
        </w:rPr>
      </w:pPr>
    </w:p>
    <w:p w:rsidRPr="00113CF1" w:rsidR="0054485C" w:rsidP="0054485C" w:rsidRDefault="0054485C" w14:paraId="5C91067E"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77C1997" wp14:editId="2EEE7F5D">
            <wp:extent cx="3810000" cy="2190384"/>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2446" cy="2191790"/>
                    </a:xfrm>
                    <a:prstGeom prst="rect">
                      <a:avLst/>
                    </a:prstGeom>
                  </pic:spPr>
                </pic:pic>
              </a:graphicData>
            </a:graphic>
          </wp:inline>
        </w:drawing>
      </w:r>
    </w:p>
    <w:p w:rsidRPr="00113CF1" w:rsidR="0054485C" w:rsidP="0054485C" w:rsidRDefault="0054485C" w14:paraId="42B2F9A6" w14:textId="77777777">
      <w:pPr>
        <w:spacing w:after="0" w:line="240" w:lineRule="auto"/>
        <w:jc w:val="both"/>
        <w:rPr>
          <w:rFonts w:ascii="Montserrat" w:hAnsi="Montserrat" w:eastAsia="Arial" w:cs="Arial"/>
          <w:bCs/>
        </w:rPr>
      </w:pPr>
    </w:p>
    <w:p w:rsidR="0054485C" w:rsidP="0054485C" w:rsidRDefault="0054485C" w14:paraId="67202207" w14:textId="034813CC">
      <w:pPr>
        <w:spacing w:after="0" w:line="240" w:lineRule="auto"/>
        <w:jc w:val="both"/>
        <w:rPr>
          <w:rFonts w:ascii="Montserrat" w:hAnsi="Montserrat" w:eastAsia="Arial" w:cs="Arial"/>
        </w:rPr>
      </w:pPr>
      <w:r w:rsidRPr="00113CF1">
        <w:rPr>
          <w:rFonts w:ascii="Montserrat" w:hAnsi="Montserrat" w:eastAsia="Arial" w:cs="Arial"/>
        </w:rPr>
        <w:t xml:space="preserve">Muchas de estas especies se encuentran en áreas pequeñas, por ejemplo, la planta </w:t>
      </w:r>
      <w:proofErr w:type="spellStart"/>
      <w:r w:rsidRPr="00113CF1">
        <w:rPr>
          <w:rFonts w:ascii="Montserrat" w:hAnsi="Montserrat" w:eastAsia="Arial" w:cs="Arial"/>
        </w:rPr>
        <w:t>Lacandonia</w:t>
      </w:r>
      <w:proofErr w:type="spellEnd"/>
      <w:r w:rsidRPr="00113CF1">
        <w:rPr>
          <w:rFonts w:ascii="Montserrat" w:hAnsi="Montserrat" w:eastAsia="Arial" w:cs="Arial"/>
        </w:rPr>
        <w:t xml:space="preserve"> </w:t>
      </w:r>
      <w:proofErr w:type="spellStart"/>
      <w:r w:rsidRPr="00113CF1">
        <w:rPr>
          <w:rFonts w:ascii="Montserrat" w:hAnsi="Montserrat" w:eastAsia="Arial" w:cs="Arial"/>
        </w:rPr>
        <w:t>schismatica</w:t>
      </w:r>
      <w:proofErr w:type="spellEnd"/>
      <w:r w:rsidRPr="00113CF1">
        <w:rPr>
          <w:rFonts w:ascii="Montserrat" w:hAnsi="Montserrat" w:eastAsia="Arial" w:cs="Arial"/>
        </w:rPr>
        <w:t xml:space="preserve"> sólo existe en un área de un par de kilómetros cuadrados de la selva Lacandona en Chiapas.</w:t>
      </w:r>
    </w:p>
    <w:p w:rsidRPr="00113CF1" w:rsidR="00906E3E" w:rsidP="0054485C" w:rsidRDefault="00906E3E" w14:paraId="7F2C3CC4" w14:textId="77777777">
      <w:pPr>
        <w:spacing w:after="0" w:line="240" w:lineRule="auto"/>
        <w:jc w:val="both"/>
        <w:rPr>
          <w:rFonts w:ascii="Montserrat" w:hAnsi="Montserrat" w:eastAsia="Arial" w:cs="Arial"/>
        </w:rPr>
      </w:pPr>
    </w:p>
    <w:p w:rsidRPr="00113CF1" w:rsidR="0054485C" w:rsidP="0054485C" w:rsidRDefault="0054485C" w14:paraId="56C666BF" w14:textId="5F242C3B">
      <w:pPr>
        <w:spacing w:after="0" w:line="240" w:lineRule="auto"/>
        <w:jc w:val="both"/>
        <w:rPr>
          <w:rFonts w:ascii="Montserrat" w:hAnsi="Montserrat" w:eastAsia="Arial" w:cs="Arial"/>
        </w:rPr>
      </w:pPr>
      <w:r w:rsidRPr="00113CF1">
        <w:rPr>
          <w:rFonts w:ascii="Montserrat" w:hAnsi="Montserrat" w:eastAsia="Arial" w:cs="Arial"/>
        </w:rPr>
        <w:t>Se suma a toda esta riqueza biológica, que en nuestro país se encuentran casi todos los tipos de ambientes naturales que se conocen sobre la Tierra, característica que solamente se comparte con India y Perú.</w:t>
      </w:r>
    </w:p>
    <w:p w:rsidRPr="00113CF1" w:rsidR="0054485C" w:rsidP="0054485C" w:rsidRDefault="0054485C" w14:paraId="14607F10" w14:textId="77777777">
      <w:pPr>
        <w:spacing w:after="0" w:line="240" w:lineRule="auto"/>
        <w:jc w:val="both"/>
        <w:rPr>
          <w:rFonts w:ascii="Montserrat" w:hAnsi="Montserrat" w:eastAsia="Arial" w:cs="Arial"/>
          <w:bCs/>
        </w:rPr>
      </w:pPr>
    </w:p>
    <w:p w:rsidRPr="00113CF1" w:rsidR="0054485C" w:rsidP="0054485C" w:rsidRDefault="0054485C" w14:paraId="54F73BD6" w14:textId="77777777">
      <w:pPr>
        <w:spacing w:after="0" w:line="240" w:lineRule="auto"/>
        <w:jc w:val="both"/>
        <w:rPr>
          <w:rFonts w:ascii="Montserrat" w:hAnsi="Montserrat" w:eastAsia="Arial" w:cs="Arial"/>
        </w:rPr>
      </w:pPr>
      <w:r w:rsidRPr="00113CF1">
        <w:rPr>
          <w:rFonts w:ascii="Montserrat" w:hAnsi="Montserrat" w:eastAsia="Arial" w:cs="Arial"/>
        </w:rPr>
        <w:t>En cada gráfica, el 100 % depende del contexto que se maneja en el momento.</w:t>
      </w:r>
    </w:p>
    <w:p w:rsidR="00906E3E" w:rsidP="0054485C" w:rsidRDefault="00906E3E" w14:paraId="7C0C561D" w14:textId="77777777">
      <w:pPr>
        <w:spacing w:after="0" w:line="240" w:lineRule="auto"/>
        <w:jc w:val="both"/>
        <w:rPr>
          <w:rFonts w:ascii="Montserrat" w:hAnsi="Montserrat" w:eastAsia="Arial" w:cs="Arial"/>
        </w:rPr>
      </w:pPr>
    </w:p>
    <w:p w:rsidR="0054485C" w:rsidP="0054485C" w:rsidRDefault="0054485C" w14:paraId="6B0509A1" w14:textId="58802651">
      <w:pPr>
        <w:spacing w:after="0" w:line="240" w:lineRule="auto"/>
        <w:jc w:val="both"/>
        <w:rPr>
          <w:rFonts w:ascii="Montserrat" w:hAnsi="Montserrat" w:eastAsia="Arial" w:cs="Arial"/>
        </w:rPr>
      </w:pPr>
      <w:r w:rsidRPr="00113CF1">
        <w:rPr>
          <w:rFonts w:ascii="Montserrat" w:hAnsi="Montserrat" w:eastAsia="Arial" w:cs="Arial"/>
        </w:rPr>
        <w:t>Así para la gráfica de mamíferos en México el valor referencial es las especies en el planeta</w:t>
      </w:r>
      <w:r w:rsidR="00906E3E">
        <w:rPr>
          <w:rFonts w:ascii="Montserrat" w:hAnsi="Montserrat" w:eastAsia="Arial" w:cs="Arial"/>
        </w:rPr>
        <w:t xml:space="preserve"> </w:t>
      </w:r>
      <w:r w:rsidRPr="00113CF1">
        <w:rPr>
          <w:rFonts w:ascii="Montserrat" w:hAnsi="Montserrat" w:eastAsia="Arial" w:cs="Arial"/>
        </w:rPr>
        <w:t>y para la gráfica de mamíferos endémicos de México, el 100 % es equivalente a las 535 especies que se encuentran en México.</w:t>
      </w:r>
    </w:p>
    <w:p w:rsidRPr="00113CF1" w:rsidR="00906E3E" w:rsidP="0054485C" w:rsidRDefault="00906E3E" w14:paraId="474AD59B" w14:textId="77777777">
      <w:pPr>
        <w:spacing w:after="0" w:line="240" w:lineRule="auto"/>
        <w:jc w:val="both"/>
        <w:rPr>
          <w:rFonts w:ascii="Montserrat" w:hAnsi="Montserrat" w:eastAsia="Arial" w:cs="Arial"/>
        </w:rPr>
      </w:pPr>
    </w:p>
    <w:p w:rsidRPr="00113CF1" w:rsidR="0054485C" w:rsidP="0054485C" w:rsidRDefault="00906E3E" w14:paraId="3B4F57D4" w14:textId="4EBEFCC0">
      <w:pPr>
        <w:spacing w:after="0" w:line="240" w:lineRule="auto"/>
        <w:jc w:val="both"/>
        <w:rPr>
          <w:rFonts w:ascii="Montserrat" w:hAnsi="Montserrat" w:eastAsia="Arial" w:cs="Arial"/>
        </w:rPr>
      </w:pPr>
      <w:r>
        <w:rPr>
          <w:rFonts w:ascii="Montserrat" w:hAnsi="Montserrat" w:eastAsia="Arial" w:cs="Arial"/>
        </w:rPr>
        <w:t>R</w:t>
      </w:r>
      <w:r w:rsidRPr="00113CF1" w:rsidR="0054485C">
        <w:rPr>
          <w:rFonts w:ascii="Montserrat" w:hAnsi="Montserrat" w:eastAsia="Arial" w:cs="Arial"/>
        </w:rPr>
        <w:t>evisa los datos que a</w:t>
      </w:r>
      <w:r>
        <w:rPr>
          <w:rFonts w:ascii="Montserrat" w:hAnsi="Montserrat" w:eastAsia="Arial" w:cs="Arial"/>
        </w:rPr>
        <w:t xml:space="preserve">cabas de trabajar y la </w:t>
      </w:r>
      <w:r w:rsidRPr="00113CF1" w:rsidR="0054485C">
        <w:rPr>
          <w:rFonts w:ascii="Montserrat" w:hAnsi="Montserrat" w:eastAsia="Arial" w:cs="Arial"/>
        </w:rPr>
        <w:t>información adicional en el portal de la Secretaría de Medio Ambiente y Recursos Naturales.</w:t>
      </w:r>
    </w:p>
    <w:p w:rsidRPr="00113CF1" w:rsidR="0054485C" w:rsidP="0054485C" w:rsidRDefault="0054485C" w14:paraId="6DE9410C" w14:textId="77777777">
      <w:pPr>
        <w:spacing w:after="0" w:line="240" w:lineRule="auto"/>
        <w:jc w:val="both"/>
        <w:rPr>
          <w:rFonts w:ascii="Montserrat" w:hAnsi="Montserrat" w:eastAsia="Arial" w:cs="Arial"/>
          <w:bCs/>
        </w:rPr>
      </w:pPr>
    </w:p>
    <w:p w:rsidRPr="00113CF1" w:rsidR="0054485C" w:rsidP="0054485C" w:rsidRDefault="0054485C" w14:paraId="28714BD1" w14:textId="77777777">
      <w:pPr>
        <w:spacing w:after="0" w:line="240" w:lineRule="auto"/>
        <w:jc w:val="both"/>
        <w:rPr>
          <w:rFonts w:ascii="Montserrat" w:hAnsi="Montserrat" w:eastAsia="Arial" w:cs="Arial"/>
        </w:rPr>
      </w:pPr>
      <w:r w:rsidRPr="00113CF1">
        <w:rPr>
          <w:rFonts w:ascii="Montserrat" w:hAnsi="Montserrat" w:eastAsia="Arial" w:cs="Arial"/>
        </w:rPr>
        <w:t xml:space="preserve">Conscientes de la importancia de preservar la biodiversidad, la Comisión Nacional para el Conocimiento y Uso de la Biodiversidad (CONABIO) mantiene en observación los recursos del país. </w:t>
      </w:r>
    </w:p>
    <w:p w:rsidRPr="00113CF1" w:rsidR="0054485C" w:rsidP="0054485C" w:rsidRDefault="0054485C" w14:paraId="1D765E7B" w14:textId="77777777">
      <w:pPr>
        <w:spacing w:after="0" w:line="240" w:lineRule="auto"/>
        <w:jc w:val="both"/>
        <w:rPr>
          <w:rFonts w:ascii="Montserrat" w:hAnsi="Montserrat" w:eastAsia="Arial" w:cs="Arial"/>
        </w:rPr>
      </w:pPr>
    </w:p>
    <w:p w:rsidRPr="00113CF1" w:rsidR="0054485C" w:rsidP="0054485C" w:rsidRDefault="00906E3E" w14:paraId="61134815" w14:textId="479C85D5">
      <w:pPr>
        <w:spacing w:after="0" w:line="240" w:lineRule="auto"/>
        <w:jc w:val="both"/>
        <w:rPr>
          <w:rFonts w:ascii="Montserrat" w:hAnsi="Montserrat" w:eastAsia="Arial" w:cs="Arial"/>
        </w:rPr>
      </w:pPr>
      <w:r>
        <w:rPr>
          <w:rFonts w:ascii="Montserrat" w:hAnsi="Montserrat" w:eastAsia="Arial" w:cs="Arial"/>
        </w:rPr>
        <w:t>Observa una parte de su trabajo, del inicio al minuto 03:27 y de 06:27 a 06:38.</w:t>
      </w:r>
    </w:p>
    <w:p w:rsidRPr="00113CF1" w:rsidR="0054485C" w:rsidP="0054485C" w:rsidRDefault="0054485C" w14:paraId="3BC13EB2" w14:textId="77777777">
      <w:pPr>
        <w:spacing w:after="0" w:line="240" w:lineRule="auto"/>
        <w:jc w:val="both"/>
        <w:rPr>
          <w:rFonts w:ascii="Montserrat" w:hAnsi="Montserrat" w:eastAsia="Arial" w:cs="Arial"/>
          <w:bCs/>
        </w:rPr>
      </w:pPr>
    </w:p>
    <w:p w:rsidR="00906E3E" w:rsidP="0054485C" w:rsidRDefault="0054485C" w14:paraId="2C2CD371" w14:textId="77777777">
      <w:pPr>
        <w:pStyle w:val="Prrafodelista"/>
        <w:numPr>
          <w:ilvl w:val="0"/>
          <w:numId w:val="3"/>
        </w:numPr>
        <w:spacing w:after="0" w:line="240" w:lineRule="auto"/>
        <w:jc w:val="both"/>
        <w:rPr>
          <w:rFonts w:ascii="Montserrat" w:hAnsi="Montserrat" w:eastAsia="Arial" w:cs="Arial"/>
          <w:b/>
        </w:rPr>
      </w:pPr>
      <w:r w:rsidRPr="00906E3E">
        <w:rPr>
          <w:rFonts w:ascii="Montserrat" w:hAnsi="Montserrat" w:eastAsia="Arial" w:cs="Arial"/>
          <w:b/>
        </w:rPr>
        <w:t>Sistema Nacional de Monitoreo de la Biodiversidad_02</w:t>
      </w:r>
    </w:p>
    <w:p w:rsidRPr="00906E3E" w:rsidR="0054485C" w:rsidP="00906E3E" w:rsidRDefault="00F87621" w14:paraId="0E19DFE1" w14:textId="1577B379">
      <w:pPr>
        <w:pStyle w:val="Prrafodelista"/>
        <w:spacing w:after="0" w:line="240" w:lineRule="auto"/>
        <w:ind w:left="669"/>
        <w:jc w:val="both"/>
        <w:rPr>
          <w:rFonts w:ascii="Montserrat" w:hAnsi="Montserrat" w:eastAsia="Arial" w:cs="Arial"/>
          <w:b/>
        </w:rPr>
      </w:pPr>
      <w:hyperlink w:history="1" r:id="rId25">
        <w:r w:rsidRPr="00906E3E" w:rsidR="0054485C">
          <w:rPr>
            <w:rStyle w:val="Hipervnculo"/>
            <w:rFonts w:ascii="Montserrat" w:hAnsi="Montserrat" w:eastAsia="Arial" w:cs="Arial"/>
            <w:color w:val="auto"/>
          </w:rPr>
          <w:t>https://www.youtube.com/watch?v=EjkvsLZ5dIU&amp;t=220s</w:t>
        </w:r>
      </w:hyperlink>
    </w:p>
    <w:p w:rsidR="00906E3E" w:rsidP="0054485C" w:rsidRDefault="00906E3E" w14:paraId="4F9FFA0A" w14:textId="77777777">
      <w:pPr>
        <w:spacing w:after="0" w:line="240" w:lineRule="auto"/>
        <w:jc w:val="both"/>
        <w:rPr>
          <w:rFonts w:ascii="Montserrat" w:hAnsi="Montserrat" w:eastAsia="Arial" w:cs="Arial"/>
        </w:rPr>
      </w:pPr>
    </w:p>
    <w:p w:rsidRPr="00113CF1" w:rsidR="0054485C" w:rsidP="0054485C" w:rsidRDefault="00930F2D" w14:paraId="764435CC" w14:textId="3196C8D7">
      <w:pPr>
        <w:spacing w:after="0" w:line="240" w:lineRule="auto"/>
        <w:jc w:val="both"/>
        <w:rPr>
          <w:rFonts w:ascii="Montserrat" w:hAnsi="Montserrat" w:eastAsia="Arial" w:cs="Arial"/>
        </w:rPr>
      </w:pPr>
      <w:r>
        <w:rPr>
          <w:rFonts w:ascii="Montserrat" w:hAnsi="Montserrat" w:eastAsia="Arial" w:cs="Arial"/>
        </w:rPr>
        <w:t>L</w:t>
      </w:r>
      <w:r w:rsidRPr="00113CF1" w:rsidR="0054485C">
        <w:rPr>
          <w:rFonts w:ascii="Montserrat" w:hAnsi="Montserrat" w:eastAsia="Arial" w:cs="Arial"/>
        </w:rPr>
        <w:t>a correcta representación e interpretación de los datos es útil en el estudio de la flora y fauna, recursos naturales y ecológicos.</w:t>
      </w:r>
    </w:p>
    <w:p w:rsidRPr="00113CF1" w:rsidR="0054485C" w:rsidP="0054485C" w:rsidRDefault="0054485C" w14:paraId="31D0D7E2" w14:textId="77777777">
      <w:pPr>
        <w:spacing w:after="0" w:line="240" w:lineRule="auto"/>
        <w:jc w:val="both"/>
        <w:rPr>
          <w:rFonts w:ascii="Montserrat" w:hAnsi="Montserrat" w:eastAsia="Arial" w:cs="Arial"/>
        </w:rPr>
      </w:pPr>
    </w:p>
    <w:p w:rsidRPr="00113CF1" w:rsidR="0054485C" w:rsidP="0054485C" w:rsidRDefault="00930F2D" w14:paraId="33F6CDD9" w14:textId="042C41D1">
      <w:pPr>
        <w:spacing w:after="0" w:line="240" w:lineRule="auto"/>
        <w:jc w:val="both"/>
        <w:rPr>
          <w:rFonts w:ascii="Montserrat" w:hAnsi="Montserrat" w:eastAsia="Arial" w:cs="Arial"/>
        </w:rPr>
      </w:pPr>
      <w:r>
        <w:rPr>
          <w:rFonts w:ascii="Montserrat" w:hAnsi="Montserrat" w:eastAsia="Arial" w:cs="Arial"/>
        </w:rPr>
        <w:t>Lee</w:t>
      </w:r>
      <w:r w:rsidRPr="00113CF1" w:rsidR="0054485C">
        <w:rPr>
          <w:rFonts w:ascii="Montserrat" w:hAnsi="Montserrat" w:eastAsia="Arial" w:cs="Arial"/>
        </w:rPr>
        <w:t xml:space="preserve"> un fragmento del libro “Humanos y Biodiversidad” que se encuentra en la Biblioteca de Publicaciones Oficiales del Gobierno de la República Mexicana.</w:t>
      </w:r>
    </w:p>
    <w:p w:rsidRPr="00113CF1" w:rsidR="0054485C" w:rsidP="0054485C" w:rsidRDefault="0054485C" w14:paraId="1E43C205" w14:textId="77777777">
      <w:pPr>
        <w:spacing w:after="0" w:line="240" w:lineRule="auto"/>
        <w:jc w:val="both"/>
        <w:rPr>
          <w:rFonts w:ascii="Montserrat" w:hAnsi="Montserrat" w:eastAsia="Arial" w:cs="Arial"/>
          <w:bCs/>
        </w:rPr>
      </w:pPr>
    </w:p>
    <w:p w:rsidR="0054485C" w:rsidP="0054485C" w:rsidRDefault="0054485C" w14:paraId="2876F888" w14:textId="768E0453">
      <w:pPr>
        <w:spacing w:after="0" w:line="240" w:lineRule="auto"/>
        <w:jc w:val="both"/>
        <w:rPr>
          <w:rFonts w:ascii="Montserrat" w:hAnsi="Montserrat" w:eastAsia="Arial" w:cs="Arial"/>
        </w:rPr>
      </w:pPr>
      <w:r w:rsidRPr="00113CF1">
        <w:rPr>
          <w:rFonts w:ascii="Montserrat" w:hAnsi="Montserrat" w:eastAsia="Arial" w:cs="Arial"/>
        </w:rPr>
        <w:t>“La biodiversidad y el muchacho curioso que zarpó en un barco”.</w:t>
      </w:r>
    </w:p>
    <w:p w:rsidR="0054485C" w:rsidP="0054485C" w:rsidRDefault="0054485C" w14:paraId="77295484" w14:textId="77777777">
      <w:pPr>
        <w:spacing w:after="0" w:line="240" w:lineRule="auto"/>
        <w:jc w:val="both"/>
        <w:rPr>
          <w:rFonts w:ascii="Montserrat" w:hAnsi="Montserrat" w:eastAsia="Arial" w:cs="Arial"/>
        </w:rPr>
      </w:pPr>
    </w:p>
    <w:p w:rsidRPr="00113CF1" w:rsidR="0054485C" w:rsidP="0054485C" w:rsidRDefault="0054485C" w14:paraId="079C475D"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E98CD88" wp14:editId="08797944">
            <wp:extent cx="1754174" cy="1819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329" cy="1829807"/>
                    </a:xfrm>
                    <a:prstGeom prst="rect">
                      <a:avLst/>
                    </a:prstGeom>
                  </pic:spPr>
                </pic:pic>
              </a:graphicData>
            </a:graphic>
          </wp:inline>
        </w:drawing>
      </w:r>
    </w:p>
    <w:p w:rsidRPr="00113CF1" w:rsidR="0054485C" w:rsidP="0054485C" w:rsidRDefault="0054485C" w14:paraId="116A748F" w14:textId="77777777">
      <w:pPr>
        <w:spacing w:after="0" w:line="240" w:lineRule="auto"/>
        <w:jc w:val="both"/>
        <w:rPr>
          <w:rFonts w:ascii="Montserrat" w:hAnsi="Montserrat" w:eastAsia="Arial" w:cs="Arial"/>
        </w:rPr>
      </w:pPr>
    </w:p>
    <w:p w:rsidRPr="00113CF1" w:rsidR="0054485C" w:rsidP="0054485C" w:rsidRDefault="0054485C" w14:paraId="3C064726" w14:textId="77777777">
      <w:pPr>
        <w:spacing w:after="0" w:line="240" w:lineRule="auto"/>
        <w:jc w:val="both"/>
        <w:rPr>
          <w:rFonts w:ascii="Montserrat" w:hAnsi="Montserrat" w:eastAsia="Arial" w:cs="Arial"/>
        </w:rPr>
      </w:pPr>
      <w:r w:rsidRPr="00113CF1">
        <w:rPr>
          <w:rFonts w:ascii="Montserrat" w:hAnsi="Montserrat" w:eastAsia="Arial" w:cs="Arial"/>
        </w:rPr>
        <w:t xml:space="preserve">La mañana del 27 de diciembre de 1831, un barco zarpó del puerto de Plymouth, ubicado al sudoeste de Inglaterra, con rumbo a América del Sur. </w:t>
      </w:r>
    </w:p>
    <w:p w:rsidRPr="00113CF1" w:rsidR="0054485C" w:rsidP="0054485C" w:rsidRDefault="0054485C" w14:paraId="57E4554B" w14:textId="77777777">
      <w:pPr>
        <w:spacing w:after="0" w:line="240" w:lineRule="auto"/>
        <w:jc w:val="both"/>
        <w:rPr>
          <w:rFonts w:ascii="Montserrat" w:hAnsi="Montserrat" w:eastAsia="Arial" w:cs="Arial"/>
        </w:rPr>
      </w:pPr>
    </w:p>
    <w:p w:rsidRPr="00113CF1" w:rsidR="0054485C" w:rsidP="0054485C" w:rsidRDefault="0054485C" w14:paraId="6DA90BF0" w14:textId="77777777">
      <w:pPr>
        <w:spacing w:after="0" w:line="240" w:lineRule="auto"/>
        <w:jc w:val="both"/>
        <w:rPr>
          <w:rFonts w:ascii="Montserrat" w:hAnsi="Montserrat" w:eastAsia="Arial" w:cs="Arial"/>
        </w:rPr>
      </w:pPr>
      <w:r w:rsidRPr="00113CF1">
        <w:rPr>
          <w:rFonts w:ascii="Montserrat" w:hAnsi="Montserrat" w:eastAsia="Arial" w:cs="Arial"/>
        </w:rPr>
        <w:t xml:space="preserve">Charles era el joven naturalista a bordo, un muchacho de apenas 22 años con un pequeño cargamento de libretas, prensas, trampas y todo lo que requería su labor a bordo del HMS Beagle, al que había logrado subir gracias a la recomendación de uno de sus profesores de Cambridge y al entusiasmo del capitán, Robert </w:t>
      </w:r>
      <w:proofErr w:type="spellStart"/>
      <w:r w:rsidRPr="00113CF1">
        <w:rPr>
          <w:rFonts w:ascii="Montserrat" w:hAnsi="Montserrat" w:eastAsia="Arial" w:cs="Arial"/>
        </w:rPr>
        <w:t>Fitz</w:t>
      </w:r>
      <w:proofErr w:type="spellEnd"/>
      <w:r w:rsidRPr="00113CF1">
        <w:rPr>
          <w:rFonts w:ascii="Montserrat" w:hAnsi="Montserrat" w:eastAsia="Arial" w:cs="Arial"/>
        </w:rPr>
        <w:t xml:space="preserve"> Roy, quien compartía con su invitado la fascinación por la naturaleza.</w:t>
      </w:r>
    </w:p>
    <w:p w:rsidRPr="00113CF1" w:rsidR="0054485C" w:rsidP="0054485C" w:rsidRDefault="0054485C" w14:paraId="093BF365" w14:textId="77777777">
      <w:pPr>
        <w:spacing w:after="0" w:line="240" w:lineRule="auto"/>
        <w:jc w:val="both"/>
        <w:rPr>
          <w:rFonts w:ascii="Montserrat" w:hAnsi="Montserrat" w:eastAsia="Arial" w:cs="Arial"/>
        </w:rPr>
      </w:pPr>
    </w:p>
    <w:p w:rsidR="0054485C" w:rsidP="0054485C" w:rsidRDefault="0054485C" w14:paraId="0B9D0D56" w14:textId="78DACA12">
      <w:pPr>
        <w:spacing w:after="0" w:line="240" w:lineRule="auto"/>
        <w:jc w:val="both"/>
        <w:rPr>
          <w:rFonts w:ascii="Montserrat" w:hAnsi="Montserrat" w:eastAsia="Arial" w:cs="Arial"/>
        </w:rPr>
      </w:pPr>
      <w:r w:rsidRPr="00113CF1">
        <w:rPr>
          <w:rFonts w:ascii="Montserrat" w:hAnsi="Montserrat" w:eastAsia="Arial" w:cs="Arial"/>
        </w:rPr>
        <w:t>La expedición, planeada originalmente como viaje cartográfico de dos años, se extendería casi a cinco, por varios continentes, permitiendo al joven Charles admirar y estudiar las criaturas que tanto lo entusiasmaban: escarabajos de brillantes colores, mariposas, iguanas, tortugas gigantes, coloridos colibríes y pinzones de variados picos, traviesos monos y lentos perezosos, pájaros bobos de patas</w:t>
      </w:r>
      <w:r>
        <w:rPr>
          <w:rFonts w:ascii="Montserrat" w:hAnsi="Montserrat" w:eastAsia="Arial" w:cs="Arial"/>
        </w:rPr>
        <w:t xml:space="preserve"> azules.</w:t>
      </w:r>
    </w:p>
    <w:p w:rsidR="0054485C" w:rsidP="0054485C" w:rsidRDefault="0054485C" w14:paraId="23155BC9" w14:textId="77777777">
      <w:pPr>
        <w:spacing w:after="0" w:line="240" w:lineRule="auto"/>
        <w:jc w:val="both"/>
        <w:rPr>
          <w:rFonts w:ascii="Montserrat" w:hAnsi="Montserrat" w:eastAsia="Arial" w:cs="Arial"/>
        </w:rPr>
      </w:pPr>
    </w:p>
    <w:p w:rsidRPr="00113CF1" w:rsidR="0054485C" w:rsidP="0054485C" w:rsidRDefault="00930F2D" w14:paraId="056EE2B3" w14:textId="2423182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369A226" wp14:editId="26766286">
            <wp:extent cx="2673308" cy="2705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6654" cy="2728724"/>
                    </a:xfrm>
                    <a:prstGeom prst="rect">
                      <a:avLst/>
                    </a:prstGeom>
                    <a:noFill/>
                  </pic:spPr>
                </pic:pic>
              </a:graphicData>
            </a:graphic>
          </wp:inline>
        </w:drawing>
      </w:r>
    </w:p>
    <w:p w:rsidRPr="00113CF1" w:rsidR="0054485C" w:rsidP="0054485C" w:rsidRDefault="0054485C" w14:paraId="09FB94BE" w14:textId="77777777">
      <w:pPr>
        <w:spacing w:after="0" w:line="240" w:lineRule="auto"/>
        <w:jc w:val="both"/>
        <w:rPr>
          <w:rFonts w:ascii="Montserrat" w:hAnsi="Montserrat" w:eastAsia="Arial" w:cs="Arial"/>
          <w:bCs/>
        </w:rPr>
      </w:pPr>
    </w:p>
    <w:p w:rsidR="0054485C" w:rsidP="0054485C" w:rsidRDefault="0054485C" w14:paraId="65B3EA7E" w14:textId="26AE85E6">
      <w:pPr>
        <w:spacing w:after="0" w:line="240" w:lineRule="auto"/>
        <w:jc w:val="both"/>
        <w:rPr>
          <w:rFonts w:ascii="Montserrat" w:hAnsi="Montserrat" w:eastAsia="Arial" w:cs="Arial"/>
        </w:rPr>
      </w:pPr>
      <w:r w:rsidRPr="00113CF1">
        <w:rPr>
          <w:rFonts w:ascii="Montserrat" w:hAnsi="Montserrat" w:eastAsia="Arial" w:cs="Arial"/>
        </w:rPr>
        <w:t>Así como colectar “un buen número de flores coloreadas brillantemente, capaces de hacer que un florista enloqueciera”, así como helechos y otras muchas plantas de las selvas y bosques tropicales, fósiles y rocas, enviando a casa una de las colecciones más sorprendentes que se hubiesen visto hasta entonces.</w:t>
      </w:r>
    </w:p>
    <w:p w:rsidR="0054485C" w:rsidP="0054485C" w:rsidRDefault="0054485C" w14:paraId="4237C57B" w14:textId="77777777">
      <w:pPr>
        <w:spacing w:after="0" w:line="240" w:lineRule="auto"/>
        <w:jc w:val="both"/>
        <w:rPr>
          <w:rFonts w:ascii="Montserrat" w:hAnsi="Montserrat" w:eastAsia="Arial" w:cs="Arial"/>
        </w:rPr>
      </w:pPr>
    </w:p>
    <w:p w:rsidRPr="00113CF1" w:rsidR="0054485C" w:rsidP="0054485C" w:rsidRDefault="00930F2D" w14:paraId="709FD420" w14:textId="7D09A52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9F387C3" wp14:editId="49DFFFFD">
            <wp:extent cx="2266950" cy="233354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1121" cy="2337842"/>
                    </a:xfrm>
                    <a:prstGeom prst="rect">
                      <a:avLst/>
                    </a:prstGeom>
                    <a:noFill/>
                  </pic:spPr>
                </pic:pic>
              </a:graphicData>
            </a:graphic>
          </wp:inline>
        </w:drawing>
      </w:r>
    </w:p>
    <w:p w:rsidRPr="00113CF1" w:rsidR="0054485C" w:rsidP="0054485C" w:rsidRDefault="0054485C" w14:paraId="3E99C4AA" w14:textId="77777777">
      <w:pPr>
        <w:spacing w:after="0" w:line="240" w:lineRule="auto"/>
        <w:jc w:val="both"/>
        <w:rPr>
          <w:rFonts w:ascii="Montserrat" w:hAnsi="Montserrat" w:eastAsia="Arial" w:cs="Arial"/>
        </w:rPr>
      </w:pPr>
    </w:p>
    <w:p w:rsidR="0054485C" w:rsidP="0054485C" w:rsidRDefault="0054485C" w14:paraId="2C1A7D1C" w14:textId="77777777">
      <w:pPr>
        <w:spacing w:after="0" w:line="240" w:lineRule="auto"/>
        <w:jc w:val="both"/>
        <w:rPr>
          <w:rFonts w:ascii="Montserrat" w:hAnsi="Montserrat" w:eastAsia="Arial" w:cs="Arial"/>
        </w:rPr>
      </w:pPr>
      <w:r w:rsidRPr="00113CF1">
        <w:rPr>
          <w:rFonts w:ascii="Montserrat" w:hAnsi="Montserrat" w:eastAsia="Arial" w:cs="Arial"/>
        </w:rPr>
        <w:t xml:space="preserve">Veintiocho años más tarde, las observaciones y primeras ideas surgidas durante ese viaje a través de la biodiversidad, la geografía y la geología más extraordinarias, sumadas a una larga vida de meticulosa y disciplinada investigación, lo llevarían a escribir </w:t>
      </w:r>
      <w:r w:rsidRPr="00113CF1">
        <w:rPr>
          <w:rFonts w:ascii="Montserrat" w:hAnsi="Montserrat" w:eastAsia="Arial" w:cs="Arial"/>
          <w:i/>
          <w:iCs/>
        </w:rPr>
        <w:t>El origen de las especies</w:t>
      </w:r>
      <w:r w:rsidRPr="00113CF1">
        <w:rPr>
          <w:rFonts w:ascii="Montserrat" w:hAnsi="Montserrat" w:eastAsia="Arial" w:cs="Arial"/>
        </w:rPr>
        <w:t>, uno de los libros más importantes para la ciencia moderna, que cambiaría para siempre nuestra forma de ver el</w:t>
      </w:r>
      <w:r>
        <w:rPr>
          <w:rFonts w:ascii="Montserrat" w:hAnsi="Montserrat" w:eastAsia="Arial" w:cs="Arial"/>
        </w:rPr>
        <w:t xml:space="preserve"> mundo y la vida que lo habita.</w:t>
      </w:r>
    </w:p>
    <w:p w:rsidR="0054485C" w:rsidP="0054485C" w:rsidRDefault="0054485C" w14:paraId="0F3E5C5D" w14:textId="77777777">
      <w:pPr>
        <w:spacing w:after="0" w:line="240" w:lineRule="auto"/>
        <w:jc w:val="both"/>
        <w:rPr>
          <w:rFonts w:ascii="Montserrat" w:hAnsi="Montserrat" w:eastAsia="Arial" w:cs="Arial"/>
        </w:rPr>
      </w:pPr>
    </w:p>
    <w:p w:rsidRPr="00113CF1" w:rsidR="0054485C" w:rsidP="0054485C" w:rsidRDefault="0054485C" w14:paraId="666A104F"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180A3C5" wp14:editId="5FD7F6C5">
            <wp:extent cx="3162300" cy="209066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9340" cy="2095323"/>
                    </a:xfrm>
                    <a:prstGeom prst="rect">
                      <a:avLst/>
                    </a:prstGeom>
                  </pic:spPr>
                </pic:pic>
              </a:graphicData>
            </a:graphic>
          </wp:inline>
        </w:drawing>
      </w:r>
    </w:p>
    <w:p w:rsidRPr="00113CF1" w:rsidR="0054485C" w:rsidP="0054485C" w:rsidRDefault="0054485C" w14:paraId="0E008D34" w14:textId="77777777">
      <w:pPr>
        <w:spacing w:after="0" w:line="240" w:lineRule="auto"/>
        <w:jc w:val="both"/>
        <w:rPr>
          <w:rFonts w:ascii="Montserrat" w:hAnsi="Montserrat" w:eastAsia="Arial" w:cs="Arial"/>
        </w:rPr>
      </w:pPr>
    </w:p>
    <w:p w:rsidRPr="00113CF1" w:rsidR="0054485C" w:rsidP="0054485C" w:rsidRDefault="0054485C" w14:paraId="17BA8091" w14:textId="52327E29">
      <w:pPr>
        <w:spacing w:after="0" w:line="240" w:lineRule="auto"/>
        <w:jc w:val="both"/>
        <w:rPr>
          <w:rFonts w:ascii="Montserrat" w:hAnsi="Montserrat" w:eastAsia="Arial" w:cs="Arial"/>
        </w:rPr>
      </w:pPr>
      <w:r w:rsidRPr="00113CF1">
        <w:rPr>
          <w:rFonts w:ascii="Montserrat" w:hAnsi="Montserrat" w:eastAsia="Arial" w:cs="Arial"/>
        </w:rPr>
        <w:t>El muchacho curioso del Beagle se apellidaba Darwin.</w:t>
      </w:r>
      <w:r w:rsidR="004472A1">
        <w:rPr>
          <w:rFonts w:ascii="Montserrat" w:hAnsi="Montserrat" w:eastAsia="Arial" w:cs="Arial"/>
        </w:rPr>
        <w:t xml:space="preserve"> </w:t>
      </w:r>
      <w:r w:rsidRPr="00113CF1">
        <w:rPr>
          <w:rFonts w:ascii="Montserrat" w:hAnsi="Montserrat" w:eastAsia="Arial" w:cs="Arial"/>
        </w:rPr>
        <w:t>El aporte de las matemáticas a los expertos en el cuidado de la ecología y el medio ambiente, va más allá del conteo y registro de las observaciones, se elaboran a partir de ellos modelos matemáticos especializados para el comportamiento de las diversas especies que habitan el planeta, lo que se refleja en la implantación de acciones que favorecen la conservación de nuestro hábitat.</w:t>
      </w:r>
    </w:p>
    <w:p w:rsidR="0054485C" w:rsidP="0054485C" w:rsidRDefault="0054485C" w14:paraId="68E2F2B8" w14:textId="2A7F5134">
      <w:pPr>
        <w:spacing w:after="0" w:line="240" w:lineRule="auto"/>
        <w:jc w:val="both"/>
        <w:rPr>
          <w:rFonts w:ascii="Montserrat" w:hAnsi="Montserrat" w:eastAsia="Arial" w:cs="Arial"/>
          <w:bCs/>
        </w:rPr>
      </w:pPr>
    </w:p>
    <w:p w:rsidRPr="00113CF1" w:rsidR="00F87621" w:rsidP="0054485C" w:rsidRDefault="00F87621" w14:paraId="715AF51B" w14:textId="77777777">
      <w:pPr>
        <w:spacing w:after="0" w:line="240" w:lineRule="auto"/>
        <w:jc w:val="both"/>
        <w:rPr>
          <w:rFonts w:ascii="Montserrat" w:hAnsi="Montserrat" w:eastAsia="Arial" w:cs="Arial"/>
          <w:bCs/>
        </w:rPr>
      </w:pPr>
    </w:p>
    <w:p w:rsidRPr="00DB626A" w:rsidR="005F2265" w:rsidP="005F2265" w:rsidRDefault="005F2265" w14:paraId="041C84A8" w14:textId="26024A10">
      <w:pPr>
        <w:spacing w:after="0" w:line="240" w:lineRule="auto"/>
        <w:ind w:right="-1"/>
        <w:jc w:val="both"/>
        <w:textAlignment w:val="baseline"/>
        <w:rPr>
          <w:rFonts w:ascii="Montserrat" w:hAnsi="Montserrat" w:eastAsia="Times New Roman" w:cs="Times New Roman"/>
          <w:b w:val="1"/>
          <w:bCs w:val="1"/>
          <w:sz w:val="28"/>
          <w:szCs w:val="28"/>
          <w:lang w:eastAsia="es-MX"/>
        </w:rPr>
      </w:pPr>
      <w:r w:rsidRPr="31677282"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006B13F4" w:rsidP="006B13F4" w:rsidRDefault="006B13F4" w14:paraId="5599EFE9" w14:textId="48D12A54">
      <w:pPr>
        <w:spacing w:after="0" w:line="240" w:lineRule="auto"/>
        <w:jc w:val="both"/>
        <w:rPr>
          <w:rFonts w:ascii="Montserrat" w:hAnsi="Montserrat" w:eastAsia="Arial" w:cs="Arial"/>
        </w:rPr>
      </w:pPr>
      <w:r>
        <w:rPr>
          <w:rFonts w:ascii="Montserrat" w:hAnsi="Montserrat" w:eastAsia="Arial" w:cs="Arial"/>
        </w:rPr>
        <w:t>Busca</w:t>
      </w:r>
      <w:r w:rsidRPr="00113CF1">
        <w:rPr>
          <w:rFonts w:ascii="Montserrat" w:hAnsi="Montserrat" w:eastAsia="Arial" w:cs="Arial"/>
        </w:rPr>
        <w:t xml:space="preserve"> más información de este tema de interés en la página web de la Biblioteca de Publicaciones Oficiales del Gobierno de México.</w:t>
      </w:r>
    </w:p>
    <w:p w:rsidR="006B13F4" w:rsidP="006B13F4" w:rsidRDefault="006B13F4" w14:paraId="1B51B355" w14:textId="28597D0D">
      <w:pPr>
        <w:spacing w:after="0" w:line="240" w:lineRule="auto"/>
        <w:jc w:val="both"/>
        <w:rPr>
          <w:rFonts w:ascii="Montserrat" w:hAnsi="Montserrat" w:eastAsia="Arial" w:cs="Arial"/>
        </w:rPr>
      </w:pPr>
    </w:p>
    <w:p w:rsidR="006B13F4" w:rsidP="00F87621" w:rsidRDefault="00F87621" w14:paraId="0C1F25E8" w14:textId="64E2FA96">
      <w:pPr>
        <w:spacing w:after="0" w:line="240" w:lineRule="auto"/>
        <w:jc w:val="center"/>
        <w:rPr>
          <w:rFonts w:ascii="Montserrat" w:hAnsi="Montserrat" w:eastAsia="Arial" w:cs="Arial"/>
        </w:rPr>
      </w:pPr>
      <w:hyperlink w:history="1" r:id="rId30">
        <w:r w:rsidRPr="00C12CAE" w:rsidR="006B13F4">
          <w:rPr>
            <w:rStyle w:val="Hipervnculo"/>
            <w:rFonts w:ascii="Montserrat" w:hAnsi="Montserrat" w:eastAsia="Arial" w:cs="Arial"/>
          </w:rPr>
          <w:t>https://www.gob.m</w:t>
        </w:r>
        <w:bookmarkStart w:name="_GoBack" w:id="0"/>
        <w:bookmarkEnd w:id="0"/>
        <w:r w:rsidRPr="00C12CAE" w:rsidR="006B13F4">
          <w:rPr>
            <w:rStyle w:val="Hipervnculo"/>
            <w:rFonts w:ascii="Montserrat" w:hAnsi="Montserrat" w:eastAsia="Arial" w:cs="Arial"/>
          </w:rPr>
          <w:t>x/publicaciones</w:t>
        </w:r>
      </w:hyperlink>
    </w:p>
    <w:p w:rsidRPr="00113CF1" w:rsidR="006B13F4" w:rsidP="006B13F4" w:rsidRDefault="006B13F4" w14:paraId="0D95A68C" w14:textId="77777777">
      <w:pPr>
        <w:spacing w:after="0" w:line="240" w:lineRule="auto"/>
        <w:jc w:val="both"/>
        <w:rPr>
          <w:rFonts w:ascii="Montserrat" w:hAnsi="Montserrat" w:eastAsia="Arial" w:cs="Arial"/>
          <w:bCs/>
        </w:rPr>
      </w:pPr>
    </w:p>
    <w:p w:rsidRPr="00113CF1" w:rsidR="006B13F4" w:rsidP="006B13F4" w:rsidRDefault="006B13F4" w14:paraId="412307B9" w14:textId="253E64B5">
      <w:pPr>
        <w:spacing w:after="0" w:line="240" w:lineRule="auto"/>
        <w:jc w:val="both"/>
        <w:rPr>
          <w:rFonts w:ascii="Montserrat" w:hAnsi="Montserrat" w:eastAsia="Arial" w:cs="Arial"/>
        </w:rPr>
      </w:pPr>
      <w:r w:rsidRPr="00113CF1">
        <w:rPr>
          <w:rFonts w:ascii="Montserrat" w:hAnsi="Montserrat" w:eastAsia="Arial" w:cs="Arial"/>
        </w:rPr>
        <w:t xml:space="preserve">Para resolver dudas o ejercitar lo aprendido, </w:t>
      </w:r>
      <w:r>
        <w:rPr>
          <w:rFonts w:ascii="Montserrat" w:hAnsi="Montserrat" w:eastAsia="Arial" w:cs="Arial"/>
        </w:rPr>
        <w:t>te puedes apoyar en t</w:t>
      </w:r>
      <w:r w:rsidRPr="00113CF1">
        <w:rPr>
          <w:rFonts w:ascii="Montserrat" w:hAnsi="Montserrat" w:eastAsia="Arial" w:cs="Arial"/>
        </w:rPr>
        <w:t>u libro de texto.</w:t>
      </w:r>
    </w:p>
    <w:p w:rsidRPr="006B13F4"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D6470"/>
    <w:multiLevelType w:val="hybridMultilevel"/>
    <w:tmpl w:val="F7B8069E"/>
    <w:lvl w:ilvl="0" w:tplc="0409000F">
      <w:start w:val="1"/>
      <w:numFmt w:val="decimal"/>
      <w:lvlText w:val="%1."/>
      <w:lvlJc w:val="left"/>
      <w:pPr>
        <w:ind w:left="669" w:hanging="360"/>
      </w:p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13CF1"/>
    <w:rsid w:val="00142705"/>
    <w:rsid w:val="001923FE"/>
    <w:rsid w:val="002261E1"/>
    <w:rsid w:val="00265315"/>
    <w:rsid w:val="00276363"/>
    <w:rsid w:val="0031651C"/>
    <w:rsid w:val="00323B84"/>
    <w:rsid w:val="003256CC"/>
    <w:rsid w:val="00421D6F"/>
    <w:rsid w:val="00433FC5"/>
    <w:rsid w:val="00444D9C"/>
    <w:rsid w:val="004472A1"/>
    <w:rsid w:val="00461908"/>
    <w:rsid w:val="00520123"/>
    <w:rsid w:val="0054485C"/>
    <w:rsid w:val="005508DE"/>
    <w:rsid w:val="005F2265"/>
    <w:rsid w:val="005F2977"/>
    <w:rsid w:val="00646C5B"/>
    <w:rsid w:val="006B13F4"/>
    <w:rsid w:val="006D61FC"/>
    <w:rsid w:val="00721E0D"/>
    <w:rsid w:val="00736F6F"/>
    <w:rsid w:val="00906E3E"/>
    <w:rsid w:val="00930F2D"/>
    <w:rsid w:val="00947BA0"/>
    <w:rsid w:val="009B044D"/>
    <w:rsid w:val="009D3170"/>
    <w:rsid w:val="009E000E"/>
    <w:rsid w:val="00A82A80"/>
    <w:rsid w:val="00A859D0"/>
    <w:rsid w:val="00AA114A"/>
    <w:rsid w:val="00BA226C"/>
    <w:rsid w:val="00C7207E"/>
    <w:rsid w:val="00CE3603"/>
    <w:rsid w:val="00CF3691"/>
    <w:rsid w:val="00DE3732"/>
    <w:rsid w:val="00E14C89"/>
    <w:rsid w:val="00ED7A0D"/>
    <w:rsid w:val="00EF41F4"/>
    <w:rsid w:val="00EF6E53"/>
    <w:rsid w:val="00F26D9D"/>
    <w:rsid w:val="00F7350E"/>
    <w:rsid w:val="00F87621"/>
    <w:rsid w:val="00F976B2"/>
    <w:rsid w:val="039FC839"/>
    <w:rsid w:val="21B2D1A0"/>
    <w:rsid w:val="31677282"/>
    <w:rsid w:val="4443FA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Normal0" w:customStyle="1">
    <w:name w:val="Normal0"/>
    <w:qFormat/>
    <w:rsid w:val="00113CF1"/>
    <w:rPr>
      <w:rFonts w:ascii="Calibri" w:hAnsi="Calibri" w:eastAsia="Calibri" w:cs="Calibri"/>
      <w:lang w:eastAsia="es-MX"/>
    </w:rPr>
  </w:style>
  <w:style w:type="character" w:styleId="Hipervnculo">
    <w:name w:val="Hyperlink"/>
    <w:basedOn w:val="Fuentedeprrafopredeter"/>
    <w:uiPriority w:val="99"/>
    <w:unhideWhenUsed/>
    <w:rsid w:val="00113CF1"/>
    <w:rPr>
      <w:color w:val="0563C1" w:themeColor="hyperlink"/>
      <w:u w:val="single"/>
    </w:rPr>
  </w:style>
  <w:style w:type="character" w:styleId="Hipervnculovisitado">
    <w:name w:val="FollowedHyperlink"/>
    <w:basedOn w:val="Fuentedeprrafopredeter"/>
    <w:uiPriority w:val="99"/>
    <w:semiHidden/>
    <w:unhideWhenUsed/>
    <w:rsid w:val="00BA2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0.png"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hyperlink" Target="https://www.youtube.com/watch?v=EjkvsLZ5dIU&amp;t=220s" TargetMode="External" Id="rId25"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image" Target="media/image23.png" Id="rId29"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theme" Target="theme/theme1.xml" Id="rId32" /><Relationship Type="http://schemas.openxmlformats.org/officeDocument/2006/relationships/hyperlink" Target="https://www.youtube.com/watch?v=IzJy7NnkT8A" TargetMode="Externa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2.png"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fontTable" Target="fontTable.xml" Id="rId31"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1.png" Id="rId27" /><Relationship Type="http://schemas.openxmlformats.org/officeDocument/2006/relationships/hyperlink" Target="https://www.gob.mx/publicaciones" TargetMode="Externa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2021-04-26T01:09:00.0000000Z</dcterms:created>
  <dcterms:modified xsi:type="dcterms:W3CDTF">2022-05-26T16:50:31.9902812Z</dcterms:modified>
</coreProperties>
</file>