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F31CF" w:rsidR="00CE7E44" w:rsidP="003F31CF" w:rsidRDefault="080146AA" w14:paraId="6588DD3F" w14:textId="1BD07FE1">
      <w:pPr>
        <w:pStyle w:val="NormalWeb"/>
        <w:spacing w:before="0" w:beforeAutospacing="0" w:after="0" w:afterAutospacing="0"/>
        <w:ind w:right="-1"/>
        <w:jc w:val="center"/>
        <w:rPr>
          <w:rFonts w:ascii="Montserrat" w:hAnsi="Montserrat"/>
          <w:sz w:val="48"/>
          <w:szCs w:val="48"/>
        </w:rPr>
      </w:pPr>
      <w:r w:rsidRPr="003F31CF">
        <w:rPr>
          <w:rFonts w:ascii="Montserrat" w:hAnsi="Montserrat"/>
          <w:b/>
          <w:bCs/>
          <w:sz w:val="48"/>
          <w:szCs w:val="48"/>
        </w:rPr>
        <w:t>Lunes</w:t>
      </w:r>
    </w:p>
    <w:p w:rsidRPr="003F31CF" w:rsidR="00CE7E44" w:rsidP="003F31CF" w:rsidRDefault="080146AA" w14:paraId="38D60935" w14:textId="3947772E">
      <w:pPr>
        <w:pStyle w:val="NormalWeb"/>
        <w:spacing w:before="0" w:beforeAutospacing="0" w:after="0" w:afterAutospacing="0"/>
        <w:ind w:right="-1"/>
        <w:jc w:val="center"/>
        <w:rPr>
          <w:rFonts w:ascii="Montserrat" w:hAnsi="Montserrat"/>
          <w:sz w:val="48"/>
          <w:szCs w:val="48"/>
          <w:lang w:val="es-ES"/>
        </w:rPr>
      </w:pPr>
      <w:r w:rsidRPr="003F31CF">
        <w:rPr>
          <w:rFonts w:ascii="Montserrat" w:hAnsi="Montserrat"/>
          <w:b/>
          <w:bCs/>
          <w:sz w:val="48"/>
          <w:szCs w:val="48"/>
        </w:rPr>
        <w:t>17</w:t>
      </w:r>
    </w:p>
    <w:p w:rsidRPr="003F31CF" w:rsidR="00CE7E44" w:rsidP="003F31CF" w:rsidRDefault="080146AA" w14:paraId="4C8C5023" w14:textId="1FA1008B">
      <w:pPr>
        <w:pStyle w:val="NormalWeb"/>
        <w:spacing w:before="0" w:beforeAutospacing="0" w:after="0" w:afterAutospacing="0"/>
        <w:ind w:right="-1"/>
        <w:jc w:val="center"/>
        <w:rPr>
          <w:rFonts w:ascii="Montserrat" w:hAnsi="Montserrat"/>
          <w:sz w:val="48"/>
          <w:szCs w:val="48"/>
        </w:rPr>
      </w:pPr>
      <w:r w:rsidRPr="003F31CF">
        <w:rPr>
          <w:rFonts w:ascii="Montserrat" w:hAnsi="Montserrat"/>
          <w:b/>
          <w:bCs/>
          <w:sz w:val="48"/>
          <w:szCs w:val="48"/>
        </w:rPr>
        <w:t xml:space="preserve">de </w:t>
      </w:r>
      <w:r w:rsidRPr="003F31CF" w:rsidR="003F31CF">
        <w:rPr>
          <w:rFonts w:ascii="Montserrat" w:hAnsi="Montserrat"/>
          <w:b/>
          <w:bCs/>
          <w:sz w:val="48"/>
          <w:szCs w:val="48"/>
        </w:rPr>
        <w:t>e</w:t>
      </w:r>
      <w:r w:rsidRPr="003F31CF">
        <w:rPr>
          <w:rFonts w:ascii="Montserrat" w:hAnsi="Montserrat"/>
          <w:b/>
          <w:bCs/>
          <w:sz w:val="48"/>
          <w:szCs w:val="48"/>
        </w:rPr>
        <w:t>nero</w:t>
      </w:r>
    </w:p>
    <w:p w:rsidRPr="003F31CF" w:rsidR="00CE7E44" w:rsidP="003F31CF"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3F31CF" w:rsidR="00CE7E44" w:rsidP="003F31CF"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F31CF">
        <w:rPr>
          <w:rFonts w:ascii="Montserrat" w:hAnsi="Montserrat" w:cstheme="minorBidi"/>
          <w:b/>
          <w:color w:val="000000" w:themeColor="text1"/>
          <w:kern w:val="24"/>
          <w:sz w:val="52"/>
          <w:szCs w:val="52"/>
        </w:rPr>
        <w:t>3° de Secundaria</w:t>
      </w:r>
    </w:p>
    <w:p w:rsidRPr="003F31CF" w:rsidR="00C60757" w:rsidP="003F31CF" w:rsidRDefault="00DD43C0" w14:paraId="1DFB20BC" w14:textId="38E55731">
      <w:pPr>
        <w:pStyle w:val="NormalWeb"/>
        <w:spacing w:before="0" w:beforeAutospacing="0" w:after="0" w:afterAutospacing="0"/>
        <w:jc w:val="center"/>
        <w:rPr>
          <w:rFonts w:ascii="Montserrat" w:hAnsi="Montserrat" w:cstheme="minorBidi"/>
          <w:b/>
          <w:color w:val="000000" w:themeColor="text1"/>
          <w:kern w:val="24"/>
          <w:sz w:val="52"/>
          <w:szCs w:val="52"/>
        </w:rPr>
      </w:pPr>
      <w:r w:rsidRPr="003F31CF">
        <w:rPr>
          <w:rFonts w:ascii="Montserrat" w:hAnsi="Montserrat" w:cstheme="minorBidi"/>
          <w:b/>
          <w:color w:val="000000" w:themeColor="text1"/>
          <w:kern w:val="24"/>
          <w:sz w:val="52"/>
          <w:szCs w:val="52"/>
        </w:rPr>
        <w:t>Ciencias. Química</w:t>
      </w:r>
    </w:p>
    <w:p w:rsidRPr="003F31CF" w:rsidR="004206EB" w:rsidP="003F31CF"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3F31CF" w:rsidR="00332E10" w:rsidP="003F31CF" w:rsidRDefault="00332E10" w14:paraId="52B3B119" w14:textId="7E9E8D5D">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3F31CF">
        <w:rPr>
          <w:rFonts w:ascii="Montserrat" w:hAnsi="Montserrat" w:eastAsiaTheme="minorEastAsia"/>
          <w:i/>
          <w:color w:val="000000" w:themeColor="text1"/>
          <w:kern w:val="24"/>
          <w:sz w:val="48"/>
          <w:szCs w:val="40"/>
          <w:lang w:eastAsia="es-MX"/>
        </w:rPr>
        <w:t>¿Cómo modifico la rapidez de las reacciones químicas?</w:t>
      </w:r>
    </w:p>
    <w:p w:rsidRPr="003F31CF" w:rsidR="003F31CF" w:rsidP="003F31CF" w:rsidRDefault="003F31CF" w14:paraId="23A223D2"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Pr="003F31CF" w:rsidR="00332E10" w:rsidP="758BF025" w:rsidRDefault="00B14CE3" w14:paraId="16CA1FCB" w14:textId="580472B0">
      <w:pPr>
        <w:pStyle w:val="Default"/>
        <w:jc w:val="both"/>
        <w:rPr>
          <w:rFonts w:ascii="Montserrat" w:hAnsi="Montserrat" w:cs="Montserrat"/>
          <w:i w:val="1"/>
          <w:iCs w:val="1"/>
          <w:sz w:val="22"/>
          <w:szCs w:val="22"/>
          <w:lang w:val="es-MX"/>
        </w:rPr>
      </w:pPr>
      <w:r w:rsidRPr="758BF025" w:rsidR="758BF025">
        <w:rPr>
          <w:rFonts w:ascii="Montserrat" w:hAnsi="Montserrat" w:eastAsia="Times New Roman" w:cs="Times New Roman"/>
          <w:b w:val="1"/>
          <w:bCs w:val="1"/>
          <w:i w:val="1"/>
          <w:iCs w:val="1"/>
          <w:sz w:val="22"/>
          <w:szCs w:val="22"/>
          <w:lang w:val="es-MX" w:eastAsia="es-MX"/>
        </w:rPr>
        <w:t>Aprendizaje esperado:</w:t>
      </w:r>
      <w:r w:rsidRPr="758BF025" w:rsidR="758BF025">
        <w:rPr>
          <w:rFonts w:ascii="Montserrat" w:hAnsi="Montserrat" w:eastAsia="Times New Roman" w:cs="Times New Roman"/>
          <w:i w:val="1"/>
          <w:iCs w:val="1"/>
          <w:sz w:val="22"/>
          <w:szCs w:val="22"/>
          <w:lang w:val="es-MX" w:eastAsia="es-MX"/>
        </w:rPr>
        <w:t xml:space="preserve"> </w:t>
      </w:r>
      <w:r w:rsidRPr="758BF025" w:rsidR="758BF025">
        <w:rPr>
          <w:rFonts w:ascii="Montserrat" w:hAnsi="Montserrat" w:cs="Montserrat"/>
          <w:i w:val="1"/>
          <w:iCs w:val="1"/>
          <w:sz w:val="22"/>
          <w:szCs w:val="22"/>
          <w:lang w:val="es-MX"/>
        </w:rPr>
        <w:t>argumenta</w:t>
      </w:r>
      <w:r w:rsidRPr="758BF025" w:rsidR="758BF025">
        <w:rPr>
          <w:rFonts w:ascii="Montserrat" w:hAnsi="Montserrat" w:cs="Montserrat"/>
          <w:i w:val="1"/>
          <w:iCs w:val="1"/>
          <w:sz w:val="22"/>
          <w:szCs w:val="22"/>
          <w:lang w:val="es-MX"/>
        </w:rPr>
        <w:t xml:space="preserve"> sobre los factores que afectan la rapidez de las reacciones químicas (temperatura, concentración de los reactivos) con base en datos experimentales.</w:t>
      </w:r>
    </w:p>
    <w:p w:rsidR="758BF025" w:rsidP="758BF025" w:rsidRDefault="758BF025" w14:paraId="7FE318AD" w14:textId="52864E1A">
      <w:pPr>
        <w:spacing w:after="0" w:line="240" w:lineRule="auto"/>
        <w:jc w:val="both"/>
        <w:rPr>
          <w:rFonts w:ascii="Montserrat" w:hAnsi="Montserrat" w:cs="Montserrat"/>
          <w:b w:val="1"/>
          <w:bCs w:val="1"/>
          <w:i w:val="1"/>
          <w:iCs w:val="1"/>
          <w:color w:val="000000" w:themeColor="text1" w:themeTint="FF" w:themeShade="FF"/>
        </w:rPr>
      </w:pPr>
    </w:p>
    <w:p w:rsidRPr="003F31CF" w:rsidR="00B14CE3" w:rsidP="758BF025" w:rsidRDefault="00332E10" w14:paraId="7A46812D" w14:textId="13A43C0E">
      <w:pPr>
        <w:spacing w:after="0" w:line="240" w:lineRule="auto"/>
        <w:jc w:val="both"/>
        <w:textAlignment w:val="baseline"/>
        <w:rPr>
          <w:rFonts w:ascii="Montserrat" w:hAnsi="Montserrat" w:eastAsia="Times New Roman" w:cs="Times New Roman"/>
          <w:i w:val="1"/>
          <w:iCs w:val="1"/>
          <w:lang w:eastAsia="es-MX"/>
        </w:rPr>
      </w:pPr>
      <w:r w:rsidRPr="758BF025" w:rsidR="758BF025">
        <w:rPr>
          <w:rFonts w:ascii="Montserrat" w:hAnsi="Montserrat" w:cs="Montserrat"/>
          <w:b w:val="1"/>
          <w:bCs w:val="1"/>
          <w:i w:val="1"/>
          <w:iCs w:val="1"/>
          <w:color w:val="000000" w:themeColor="text1" w:themeTint="FF" w:themeShade="FF"/>
        </w:rPr>
        <w:t xml:space="preserve">Énfasis: </w:t>
      </w:r>
      <w:r w:rsidRPr="758BF025" w:rsidR="758BF025">
        <w:rPr>
          <w:rFonts w:ascii="Montserrat" w:hAnsi="Montserrat" w:cs="Montserrat"/>
          <w:i w:val="1"/>
          <w:iCs w:val="1"/>
          <w:color w:val="000000" w:themeColor="text1" w:themeTint="FF" w:themeShade="FF"/>
        </w:rPr>
        <w:t>explicar</w:t>
      </w:r>
      <w:r w:rsidRPr="758BF025" w:rsidR="758BF025">
        <w:rPr>
          <w:rFonts w:ascii="Montserrat" w:hAnsi="Montserrat" w:cs="Montserrat"/>
          <w:i w:val="1"/>
          <w:iCs w:val="1"/>
          <w:color w:val="000000" w:themeColor="text1" w:themeTint="FF" w:themeShade="FF"/>
        </w:rPr>
        <w:t xml:space="preserve"> la utilidad de modificar la rapidez de las reacciones químicas mediante la temperatura, así como la concentración de reactivos.</w:t>
      </w:r>
    </w:p>
    <w:p w:rsidRPr="003F31CF" w:rsidR="004957A5" w:rsidP="003F31CF" w:rsidRDefault="004957A5" w14:paraId="295FECE8" w14:textId="77777777">
      <w:pPr>
        <w:spacing w:after="0" w:line="240" w:lineRule="auto"/>
        <w:jc w:val="both"/>
        <w:textAlignment w:val="baseline"/>
        <w:rPr>
          <w:rFonts w:ascii="Montserrat" w:hAnsi="Montserrat" w:eastAsia="Times New Roman" w:cs="Times New Roman"/>
          <w:lang w:eastAsia="es-MX"/>
        </w:rPr>
      </w:pPr>
    </w:p>
    <w:p w:rsidRPr="003F31CF" w:rsidR="004957A5" w:rsidP="003F31CF" w:rsidRDefault="004957A5" w14:paraId="601053D3" w14:textId="77777777">
      <w:pPr>
        <w:spacing w:after="0" w:line="240" w:lineRule="auto"/>
        <w:jc w:val="both"/>
        <w:textAlignment w:val="baseline"/>
        <w:rPr>
          <w:rFonts w:ascii="Montserrat" w:hAnsi="Montserrat"/>
          <w:color w:val="000000" w:themeColor="text1"/>
          <w:kern w:val="24"/>
          <w:szCs w:val="40"/>
        </w:rPr>
      </w:pPr>
    </w:p>
    <w:p w:rsidRPr="003F31CF" w:rsidR="00C60757" w:rsidP="003F31CF" w:rsidRDefault="00196669" w14:paraId="6D6CB3CB" w14:textId="5537B9CE">
      <w:pPr>
        <w:spacing w:after="0" w:line="240" w:lineRule="auto"/>
        <w:textAlignment w:val="baseline"/>
        <w:rPr>
          <w:rFonts w:ascii="Montserrat" w:hAnsi="Montserrat" w:eastAsia="Times New Roman" w:cs="Times New Roman"/>
          <w:b/>
          <w:bCs/>
          <w:sz w:val="28"/>
          <w:szCs w:val="24"/>
          <w:lang w:eastAsia="es-MX"/>
        </w:rPr>
      </w:pPr>
      <w:r w:rsidRPr="003F31CF">
        <w:rPr>
          <w:rFonts w:ascii="Montserrat" w:hAnsi="Montserrat" w:eastAsia="Times New Roman" w:cs="Times New Roman"/>
          <w:b/>
          <w:bCs/>
          <w:sz w:val="28"/>
          <w:szCs w:val="24"/>
          <w:lang w:eastAsia="es-MX"/>
        </w:rPr>
        <w:t xml:space="preserve">¿Qué vamos </w:t>
      </w:r>
      <w:r w:rsidRPr="003F31CF" w:rsidR="003F31CF">
        <w:rPr>
          <w:rFonts w:ascii="Montserrat" w:hAnsi="Montserrat" w:eastAsia="Times New Roman" w:cs="Times New Roman"/>
          <w:b/>
          <w:bCs/>
          <w:sz w:val="28"/>
          <w:szCs w:val="24"/>
          <w:lang w:eastAsia="es-MX"/>
        </w:rPr>
        <w:t xml:space="preserve">a </w:t>
      </w:r>
      <w:r w:rsidRPr="003F31CF">
        <w:rPr>
          <w:rFonts w:ascii="Montserrat" w:hAnsi="Montserrat" w:eastAsia="Times New Roman" w:cs="Times New Roman"/>
          <w:b/>
          <w:bCs/>
          <w:sz w:val="28"/>
          <w:szCs w:val="24"/>
          <w:lang w:eastAsia="es-MX"/>
        </w:rPr>
        <w:t>aprender?</w:t>
      </w:r>
    </w:p>
    <w:p w:rsidRPr="003F31CF" w:rsidR="00B14CE3" w:rsidP="003F31CF" w:rsidRDefault="00B14CE3" w14:paraId="7E3A7365" w14:textId="60AA29BF">
      <w:pPr>
        <w:spacing w:after="0" w:line="240" w:lineRule="auto"/>
        <w:jc w:val="both"/>
        <w:textAlignment w:val="baseline"/>
        <w:rPr>
          <w:rFonts w:ascii="Montserrat" w:hAnsi="Montserrat" w:eastAsia="Times New Roman" w:cs="Times New Roman"/>
          <w:lang w:eastAsia="es-MX"/>
        </w:rPr>
      </w:pPr>
    </w:p>
    <w:p w:rsidRPr="003F31CF" w:rsidR="003425C7" w:rsidP="003F31CF" w:rsidRDefault="003425C7" w14:paraId="0F93B9CE"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Durante esta sesión se argumentará, con base en datos experimentales, cómo los factores de temperatura y concentración afectan la rapidez de las reacciones químicas.</w:t>
      </w:r>
    </w:p>
    <w:p w:rsidRPr="003F31CF" w:rsidR="003425C7" w:rsidP="003F31CF" w:rsidRDefault="003425C7" w14:paraId="314BD121" w14:textId="77777777">
      <w:pPr>
        <w:spacing w:after="0" w:line="240" w:lineRule="auto"/>
        <w:jc w:val="both"/>
        <w:rPr>
          <w:rFonts w:ascii="Montserrat" w:hAnsi="Montserrat" w:eastAsia="Times New Roman" w:cs="Arial"/>
          <w:bCs/>
        </w:rPr>
      </w:pPr>
    </w:p>
    <w:p w:rsidRPr="003F31CF" w:rsidR="003425C7" w:rsidP="003F31CF" w:rsidRDefault="003425C7" w14:paraId="44A2A8CB" w14:textId="185F732C">
      <w:pPr>
        <w:spacing w:after="0" w:line="240" w:lineRule="auto"/>
        <w:jc w:val="both"/>
        <w:rPr>
          <w:rFonts w:ascii="Montserrat" w:hAnsi="Montserrat" w:eastAsia="Times New Roman" w:cs="Arial"/>
          <w:bCs/>
        </w:rPr>
      </w:pPr>
      <w:r w:rsidRPr="003F31CF">
        <w:rPr>
          <w:rFonts w:ascii="Montserrat" w:hAnsi="Montserrat" w:eastAsia="Times New Roman" w:cs="Arial"/>
          <w:bCs/>
        </w:rPr>
        <w:t xml:space="preserve">Y </w:t>
      </w:r>
      <w:r w:rsidRPr="003F31CF" w:rsidR="002A2FD3">
        <w:rPr>
          <w:rFonts w:ascii="Montserrat" w:hAnsi="Montserrat" w:eastAsia="Times New Roman" w:cs="Arial"/>
          <w:bCs/>
        </w:rPr>
        <w:t>se explicará</w:t>
      </w:r>
      <w:r w:rsidRPr="003F31CF">
        <w:rPr>
          <w:rFonts w:ascii="Montserrat" w:hAnsi="Montserrat" w:eastAsia="Times New Roman" w:cs="Arial"/>
          <w:bCs/>
        </w:rPr>
        <w:t xml:space="preserve"> la utilidad de modificar la velocidad de las reacciones químicas mediante la temperatura y la concentración de los reactivos.</w:t>
      </w:r>
    </w:p>
    <w:p w:rsidRPr="003F31CF" w:rsidR="003425C7" w:rsidP="003F31CF" w:rsidRDefault="003425C7" w14:paraId="2F324A5D" w14:textId="77777777">
      <w:pPr>
        <w:spacing w:after="0" w:line="240" w:lineRule="auto"/>
        <w:jc w:val="both"/>
        <w:rPr>
          <w:rFonts w:ascii="Montserrat" w:hAnsi="Montserrat" w:eastAsia="Times New Roman" w:cs="Arial"/>
          <w:bCs/>
        </w:rPr>
      </w:pPr>
    </w:p>
    <w:p w:rsidRPr="003F31CF" w:rsidR="003425C7" w:rsidP="003F31CF" w:rsidRDefault="003425C7" w14:paraId="375BAABA"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Se dará respuesta a importantes interrogantes, como las siguientes:</w:t>
      </w:r>
    </w:p>
    <w:p w:rsidRPr="003F31CF" w:rsidR="003425C7" w:rsidP="003F31CF" w:rsidRDefault="003425C7" w14:paraId="52B16C59" w14:textId="77777777">
      <w:pPr>
        <w:spacing w:after="0" w:line="240" w:lineRule="auto"/>
        <w:jc w:val="both"/>
        <w:rPr>
          <w:rFonts w:ascii="Montserrat" w:hAnsi="Montserrat" w:eastAsia="Times New Roman" w:cs="Arial"/>
          <w:bCs/>
        </w:rPr>
      </w:pPr>
    </w:p>
    <w:p w:rsidRPr="003F31CF" w:rsidR="003425C7" w:rsidP="003F31CF" w:rsidRDefault="003425C7" w14:paraId="7B9676CF" w14:textId="28826AF9">
      <w:pPr>
        <w:pStyle w:val="Prrafodelista"/>
        <w:numPr>
          <w:ilvl w:val="0"/>
          <w:numId w:val="34"/>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¿Qué es la Cinética Química?</w:t>
      </w:r>
    </w:p>
    <w:p w:rsidRPr="003F31CF" w:rsidR="003425C7" w:rsidP="003F31CF" w:rsidRDefault="003425C7" w14:paraId="5658D34A" w14:textId="6712E490">
      <w:pPr>
        <w:pStyle w:val="Prrafodelista"/>
        <w:numPr>
          <w:ilvl w:val="0"/>
          <w:numId w:val="34"/>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¿Qué es la energía de activación?</w:t>
      </w:r>
    </w:p>
    <w:p w:rsidRPr="003F31CF" w:rsidR="003425C7" w:rsidP="003F31CF" w:rsidRDefault="003425C7" w14:paraId="28AEB3E6" w14:textId="209C569B">
      <w:pPr>
        <w:pStyle w:val="Prrafodelista"/>
        <w:numPr>
          <w:ilvl w:val="0"/>
          <w:numId w:val="34"/>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¿Qué es la velocidad de reacción química?</w:t>
      </w:r>
    </w:p>
    <w:p w:rsidRPr="003F31CF" w:rsidR="003425C7" w:rsidP="003F31CF" w:rsidRDefault="003425C7" w14:paraId="51383540" w14:textId="78F979F0">
      <w:pPr>
        <w:pStyle w:val="Prrafodelista"/>
        <w:numPr>
          <w:ilvl w:val="0"/>
          <w:numId w:val="34"/>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¿Cómo se expresa la velocidad de reacción?</w:t>
      </w:r>
    </w:p>
    <w:p w:rsidRPr="003F31CF" w:rsidR="003425C7" w:rsidP="003F31CF" w:rsidRDefault="003425C7" w14:paraId="745FC904" w14:textId="697B7C09">
      <w:pPr>
        <w:pStyle w:val="Prrafodelista"/>
        <w:numPr>
          <w:ilvl w:val="0"/>
          <w:numId w:val="34"/>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¿De qué depende que una reacción química sea rápida o lenta?</w:t>
      </w:r>
    </w:p>
    <w:p w:rsidRPr="003F31CF" w:rsidR="003425C7" w:rsidP="003F31CF" w:rsidRDefault="003425C7" w14:paraId="19AF8675" w14:textId="18D34225">
      <w:pPr>
        <w:pStyle w:val="Prrafodelista"/>
        <w:numPr>
          <w:ilvl w:val="0"/>
          <w:numId w:val="34"/>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¿Cómo se puede modificar la velocidad de una reacción química?</w:t>
      </w:r>
    </w:p>
    <w:p w:rsidRPr="003F31CF" w:rsidR="003425C7" w:rsidP="003F31CF" w:rsidRDefault="003425C7" w14:paraId="7DC5EE79" w14:textId="35A0EEE1">
      <w:pPr>
        <w:pStyle w:val="Prrafodelista"/>
        <w:numPr>
          <w:ilvl w:val="0"/>
          <w:numId w:val="34"/>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lastRenderedPageBreak/>
        <w:t>¿Qué ocurre con los átomos o moléculas cuando cambian la temperatura y la concentración en la velocidad de reacción?</w:t>
      </w:r>
    </w:p>
    <w:p w:rsidRPr="003F31CF" w:rsidR="003425C7" w:rsidP="003F31CF" w:rsidRDefault="003425C7" w14:paraId="2D5A8C19" w14:textId="77777777">
      <w:pPr>
        <w:spacing w:after="0" w:line="240" w:lineRule="auto"/>
        <w:jc w:val="both"/>
        <w:rPr>
          <w:rFonts w:ascii="Montserrat" w:hAnsi="Montserrat" w:eastAsia="Times New Roman" w:cs="Arial"/>
          <w:bCs/>
        </w:rPr>
      </w:pPr>
    </w:p>
    <w:p w:rsidRPr="003F31CF" w:rsidR="003425C7" w:rsidP="003F31CF" w:rsidRDefault="003425C7" w14:paraId="05BD638B" w14:textId="20D22DF6">
      <w:pPr>
        <w:spacing w:after="0" w:line="240" w:lineRule="auto"/>
        <w:jc w:val="both"/>
        <w:rPr>
          <w:rFonts w:ascii="Montserrat" w:hAnsi="Montserrat" w:eastAsia="Times New Roman" w:cs="Arial"/>
          <w:bCs/>
        </w:rPr>
      </w:pPr>
      <w:r w:rsidRPr="003F31CF">
        <w:rPr>
          <w:rFonts w:ascii="Montserrat" w:hAnsi="Montserrat" w:eastAsia="Times New Roman" w:cs="Arial"/>
          <w:bCs/>
        </w:rPr>
        <w:t>Lo que vas a necesitar:</w:t>
      </w:r>
    </w:p>
    <w:p w:rsidRPr="003F31CF" w:rsidR="002A2FD3" w:rsidP="003F31CF" w:rsidRDefault="002A2FD3" w14:paraId="3A39FB14" w14:textId="77777777">
      <w:pPr>
        <w:spacing w:after="0" w:line="240" w:lineRule="auto"/>
        <w:jc w:val="both"/>
        <w:rPr>
          <w:rFonts w:ascii="Montserrat" w:hAnsi="Montserrat" w:eastAsia="Times New Roman" w:cs="Arial"/>
          <w:bCs/>
        </w:rPr>
      </w:pPr>
    </w:p>
    <w:p w:rsidRPr="003F31CF" w:rsidR="003425C7" w:rsidP="003F31CF" w:rsidRDefault="003425C7" w14:paraId="4DA07169" w14:textId="77777777">
      <w:pPr>
        <w:pStyle w:val="Prrafodelista"/>
        <w:numPr>
          <w:ilvl w:val="0"/>
          <w:numId w:val="21"/>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Cuaderno de Ciencias. Química.</w:t>
      </w:r>
    </w:p>
    <w:p w:rsidRPr="003F31CF" w:rsidR="003425C7" w:rsidP="003F31CF" w:rsidRDefault="003425C7" w14:paraId="1F2B9F8A" w14:textId="77777777">
      <w:pPr>
        <w:pStyle w:val="Prrafodelista"/>
        <w:numPr>
          <w:ilvl w:val="0"/>
          <w:numId w:val="21"/>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 xml:space="preserve">Libro de Texto </w:t>
      </w:r>
    </w:p>
    <w:p w:rsidRPr="003F31CF" w:rsidR="003425C7" w:rsidP="003F31CF" w:rsidRDefault="003425C7" w14:paraId="6794352A" w14:textId="77777777">
      <w:pPr>
        <w:pStyle w:val="Prrafodelista"/>
        <w:numPr>
          <w:ilvl w:val="0"/>
          <w:numId w:val="21"/>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3 botellas de PET</w:t>
      </w:r>
    </w:p>
    <w:p w:rsidRPr="003F31CF" w:rsidR="003425C7" w:rsidP="003F31CF" w:rsidRDefault="003425C7" w14:paraId="3BC889C3" w14:textId="77777777">
      <w:pPr>
        <w:pStyle w:val="Prrafodelista"/>
        <w:numPr>
          <w:ilvl w:val="0"/>
          <w:numId w:val="21"/>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1 cronómetro</w:t>
      </w:r>
    </w:p>
    <w:p w:rsidRPr="003F31CF" w:rsidR="003425C7" w:rsidP="003F31CF" w:rsidRDefault="003425C7" w14:paraId="1759E133" w14:textId="77777777">
      <w:pPr>
        <w:pStyle w:val="Prrafodelista"/>
        <w:numPr>
          <w:ilvl w:val="0"/>
          <w:numId w:val="21"/>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 xml:space="preserve">3 tabletas que contengan una mezcla de ácido acetilsalicílico, ácido cítrico y bicarbonato de sodio </w:t>
      </w:r>
    </w:p>
    <w:p w:rsidRPr="003F31CF" w:rsidR="003425C7" w:rsidP="003F31CF" w:rsidRDefault="003425C7" w14:paraId="6E210F75" w14:textId="54426276">
      <w:pPr>
        <w:pStyle w:val="Prrafodelista"/>
        <w:numPr>
          <w:ilvl w:val="0"/>
          <w:numId w:val="21"/>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50 m</w:t>
      </w:r>
      <w:r w:rsidRPr="003F31CF" w:rsidR="00ED3B64">
        <w:rPr>
          <w:rFonts w:ascii="Montserrat" w:hAnsi="Montserrat" w:eastAsia="Times New Roman" w:cs="Arial"/>
          <w:bCs/>
          <w:lang w:val="es-MX"/>
        </w:rPr>
        <w:t xml:space="preserve">l </w:t>
      </w:r>
      <w:r w:rsidRPr="003F31CF">
        <w:rPr>
          <w:rFonts w:ascii="Montserrat" w:hAnsi="Montserrat" w:eastAsia="Times New Roman" w:cs="Arial"/>
          <w:bCs/>
          <w:lang w:val="es-MX"/>
        </w:rPr>
        <w:t>de agua fría</w:t>
      </w:r>
    </w:p>
    <w:p w:rsidRPr="003F31CF" w:rsidR="003425C7" w:rsidP="003F31CF" w:rsidRDefault="003425C7" w14:paraId="055AE29C" w14:textId="466F6559">
      <w:pPr>
        <w:pStyle w:val="Prrafodelista"/>
        <w:numPr>
          <w:ilvl w:val="0"/>
          <w:numId w:val="21"/>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50 m</w:t>
      </w:r>
      <w:r w:rsidRPr="003F31CF" w:rsidR="00ED3B64">
        <w:rPr>
          <w:rFonts w:ascii="Montserrat" w:hAnsi="Montserrat" w:eastAsia="Times New Roman" w:cs="Arial"/>
          <w:bCs/>
          <w:lang w:val="es-MX"/>
        </w:rPr>
        <w:t>l</w:t>
      </w:r>
      <w:r w:rsidRPr="003F31CF">
        <w:rPr>
          <w:rFonts w:ascii="Montserrat" w:hAnsi="Montserrat" w:eastAsia="Times New Roman" w:cs="Arial"/>
          <w:bCs/>
          <w:lang w:val="es-MX"/>
        </w:rPr>
        <w:t xml:space="preserve"> de agua a temperatura ambiente </w:t>
      </w:r>
    </w:p>
    <w:p w:rsidRPr="003F31CF" w:rsidR="003425C7" w:rsidP="003F31CF" w:rsidRDefault="003425C7" w14:paraId="0AB42BC1" w14:textId="3C650AAA">
      <w:pPr>
        <w:pStyle w:val="Prrafodelista"/>
        <w:numPr>
          <w:ilvl w:val="0"/>
          <w:numId w:val="21"/>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50 m</w:t>
      </w:r>
      <w:r w:rsidRPr="003F31CF" w:rsidR="00ED3B64">
        <w:rPr>
          <w:rFonts w:ascii="Montserrat" w:hAnsi="Montserrat" w:eastAsia="Times New Roman" w:cs="Arial"/>
          <w:bCs/>
          <w:lang w:val="es-MX"/>
        </w:rPr>
        <w:t>l</w:t>
      </w:r>
      <w:r w:rsidRPr="003F31CF">
        <w:rPr>
          <w:rFonts w:ascii="Montserrat" w:hAnsi="Montserrat" w:eastAsia="Times New Roman" w:cs="Arial"/>
          <w:bCs/>
          <w:lang w:val="es-MX"/>
        </w:rPr>
        <w:t xml:space="preserve"> de agua caliente</w:t>
      </w:r>
    </w:p>
    <w:p w:rsidRPr="003F31CF" w:rsidR="003425C7" w:rsidP="003F31CF" w:rsidRDefault="003425C7" w14:paraId="3CFF3D9E" w14:textId="23ED4B2D">
      <w:pPr>
        <w:pStyle w:val="Prrafodelista"/>
        <w:numPr>
          <w:ilvl w:val="0"/>
          <w:numId w:val="21"/>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85 m</w:t>
      </w:r>
      <w:r w:rsidRPr="003F31CF" w:rsidR="00ED3B64">
        <w:rPr>
          <w:rFonts w:ascii="Montserrat" w:hAnsi="Montserrat" w:eastAsia="Times New Roman" w:cs="Arial"/>
          <w:bCs/>
          <w:lang w:val="es-MX"/>
        </w:rPr>
        <w:t>l</w:t>
      </w:r>
      <w:r w:rsidRPr="003F31CF">
        <w:rPr>
          <w:rFonts w:ascii="Montserrat" w:hAnsi="Montserrat" w:eastAsia="Times New Roman" w:cs="Arial"/>
          <w:bCs/>
          <w:lang w:val="es-MX"/>
        </w:rPr>
        <w:t xml:space="preserve"> de vinagre</w:t>
      </w:r>
    </w:p>
    <w:p w:rsidRPr="003F31CF" w:rsidR="003425C7" w:rsidP="003F31CF" w:rsidRDefault="003425C7" w14:paraId="26EB9A36" w14:textId="3171A0A4">
      <w:pPr>
        <w:pStyle w:val="Prrafodelista"/>
        <w:numPr>
          <w:ilvl w:val="0"/>
          <w:numId w:val="21"/>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65 m</w:t>
      </w:r>
      <w:r w:rsidRPr="003F31CF" w:rsidR="00ED3B64">
        <w:rPr>
          <w:rFonts w:ascii="Montserrat" w:hAnsi="Montserrat" w:eastAsia="Times New Roman" w:cs="Arial"/>
          <w:bCs/>
          <w:lang w:val="es-MX"/>
        </w:rPr>
        <w:t>l</w:t>
      </w:r>
      <w:r w:rsidRPr="003F31CF">
        <w:rPr>
          <w:rFonts w:ascii="Montserrat" w:hAnsi="Montserrat" w:eastAsia="Times New Roman" w:cs="Arial"/>
          <w:bCs/>
          <w:lang w:val="es-MX"/>
        </w:rPr>
        <w:t xml:space="preserve"> de agua</w:t>
      </w:r>
    </w:p>
    <w:p w:rsidRPr="003F31CF" w:rsidR="003425C7" w:rsidP="003F31CF" w:rsidRDefault="003425C7" w14:paraId="3787CBDB" w14:textId="77777777">
      <w:pPr>
        <w:pStyle w:val="Prrafodelista"/>
        <w:numPr>
          <w:ilvl w:val="0"/>
          <w:numId w:val="21"/>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27 g de bicarbonato de sodio</w:t>
      </w:r>
    </w:p>
    <w:p w:rsidRPr="003F31CF" w:rsidR="003425C7" w:rsidP="003F31CF" w:rsidRDefault="003425C7" w14:paraId="6FA459E9" w14:textId="77777777">
      <w:pPr>
        <w:spacing w:after="0" w:line="240" w:lineRule="auto"/>
        <w:jc w:val="both"/>
        <w:rPr>
          <w:rFonts w:ascii="Montserrat" w:hAnsi="Montserrat" w:eastAsia="Times New Roman" w:cs="Arial"/>
          <w:bCs/>
        </w:rPr>
      </w:pPr>
    </w:p>
    <w:p w:rsidRPr="003F31CF" w:rsidR="003425C7" w:rsidP="003F31CF" w:rsidRDefault="002A2FD3" w14:paraId="1C05D2BA" w14:textId="78B68B48">
      <w:pPr>
        <w:spacing w:after="0" w:line="240" w:lineRule="auto"/>
        <w:jc w:val="both"/>
        <w:rPr>
          <w:rFonts w:ascii="Montserrat" w:hAnsi="Montserrat" w:eastAsia="Times New Roman" w:cs="Arial"/>
          <w:bCs/>
        </w:rPr>
      </w:pPr>
      <w:r w:rsidRPr="003F31CF">
        <w:rPr>
          <w:rFonts w:ascii="Montserrat" w:hAnsi="Montserrat" w:eastAsia="Times New Roman" w:cs="Arial"/>
          <w:bCs/>
        </w:rPr>
        <w:t xml:space="preserve">Imagina </w:t>
      </w:r>
      <w:r w:rsidRPr="003F31CF" w:rsidR="003425C7">
        <w:rPr>
          <w:rFonts w:ascii="Montserrat" w:hAnsi="Montserrat" w:eastAsia="Times New Roman" w:cs="Arial"/>
          <w:bCs/>
        </w:rPr>
        <w:t>una carta que tu abuelito le escribió a tu abuelita.</w:t>
      </w:r>
      <w:r w:rsidRPr="003F31CF">
        <w:rPr>
          <w:rFonts w:ascii="Montserrat" w:hAnsi="Montserrat" w:eastAsia="Times New Roman" w:cs="Arial"/>
          <w:bCs/>
        </w:rPr>
        <w:t xml:space="preserve"> Seguramente de </w:t>
      </w:r>
      <w:r w:rsidRPr="003F31CF" w:rsidR="003425C7">
        <w:rPr>
          <w:rFonts w:ascii="Montserrat" w:hAnsi="Montserrat" w:eastAsia="Times New Roman" w:cs="Arial"/>
          <w:bCs/>
        </w:rPr>
        <w:t>eso ya ha pasado mucho tiempo.</w:t>
      </w:r>
    </w:p>
    <w:p w:rsidRPr="003F31CF" w:rsidR="003425C7" w:rsidP="003F31CF" w:rsidRDefault="003425C7" w14:paraId="2671F4BA" w14:textId="77777777">
      <w:pPr>
        <w:spacing w:after="0" w:line="240" w:lineRule="auto"/>
        <w:jc w:val="both"/>
        <w:rPr>
          <w:rFonts w:ascii="Montserrat" w:hAnsi="Montserrat" w:eastAsia="Times New Roman" w:cs="Arial"/>
          <w:bCs/>
        </w:rPr>
      </w:pPr>
    </w:p>
    <w:p w:rsidRPr="003F31CF" w:rsidR="003425C7" w:rsidP="003F31CF" w:rsidRDefault="003425C7" w14:paraId="7CC63E29"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Imagínate que eso fue desde 1935, hace ya 85 años.</w:t>
      </w:r>
    </w:p>
    <w:p w:rsidRPr="003F31CF" w:rsidR="003425C7" w:rsidP="003F31CF" w:rsidRDefault="003425C7" w14:paraId="5C4BACBE" w14:textId="77777777">
      <w:pPr>
        <w:spacing w:after="0" w:line="240" w:lineRule="auto"/>
        <w:jc w:val="both"/>
        <w:rPr>
          <w:rFonts w:ascii="Montserrat" w:hAnsi="Montserrat" w:eastAsia="Times New Roman" w:cs="Arial"/>
          <w:bCs/>
        </w:rPr>
      </w:pPr>
    </w:p>
    <w:p w:rsidRPr="003F31CF" w:rsidR="003425C7" w:rsidP="003F31CF" w:rsidRDefault="003425C7" w14:paraId="5E2EECFB"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Así se podría pensar por el color amarillo del papel, característico de la reacción de combustión lenta de la celulosa, conocida también como oxidación.</w:t>
      </w:r>
    </w:p>
    <w:p w:rsidRPr="003F31CF" w:rsidR="003425C7" w:rsidP="003F31CF" w:rsidRDefault="003425C7" w14:paraId="494651F8" w14:textId="77777777">
      <w:pPr>
        <w:spacing w:after="0" w:line="240" w:lineRule="auto"/>
        <w:jc w:val="both"/>
        <w:rPr>
          <w:rFonts w:ascii="Montserrat" w:hAnsi="Montserrat" w:eastAsia="Times New Roman" w:cs="Arial"/>
          <w:bCs/>
        </w:rPr>
      </w:pPr>
    </w:p>
    <w:p w:rsidRPr="003F31CF" w:rsidR="003425C7" w:rsidP="003F31CF" w:rsidRDefault="003425C7" w14:paraId="29C36971"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Evidentemente, el factor temperatura modifica la velocidad a la que es posible observar los productos de la reacción de combustión del papel.</w:t>
      </w:r>
    </w:p>
    <w:p w:rsidRPr="003F31CF" w:rsidR="003425C7" w:rsidP="003F31CF" w:rsidRDefault="003425C7" w14:paraId="48B0DF6E" w14:textId="77777777">
      <w:pPr>
        <w:spacing w:after="0" w:line="240" w:lineRule="auto"/>
        <w:jc w:val="both"/>
        <w:rPr>
          <w:rFonts w:ascii="Montserrat" w:hAnsi="Montserrat" w:eastAsia="Times New Roman" w:cs="Arial"/>
          <w:bCs/>
        </w:rPr>
      </w:pPr>
    </w:p>
    <w:p w:rsidRPr="003F31CF" w:rsidR="003425C7" w:rsidP="003F31CF" w:rsidRDefault="003425C7" w14:paraId="44784E76" w14:textId="29A5F3C6">
      <w:pPr>
        <w:spacing w:after="0" w:line="240" w:lineRule="auto"/>
        <w:jc w:val="both"/>
        <w:rPr>
          <w:rFonts w:ascii="Montserrat" w:hAnsi="Montserrat" w:eastAsia="Times New Roman" w:cs="Arial"/>
          <w:bCs/>
        </w:rPr>
      </w:pPr>
      <w:r w:rsidRPr="003F31CF">
        <w:rPr>
          <w:rFonts w:ascii="Montserrat" w:hAnsi="Montserrat" w:eastAsia="Times New Roman" w:cs="Arial"/>
          <w:bCs/>
        </w:rPr>
        <w:t>A temperatura ambiente la velocidad de la reacción de la combustión de la celulosa es espontánea y se lleva a cabo</w:t>
      </w:r>
      <w:r w:rsidRPr="003F31CF" w:rsidR="00ED3B64">
        <w:rPr>
          <w:rFonts w:ascii="Montserrat" w:hAnsi="Montserrat" w:eastAsia="Times New Roman" w:cs="Arial"/>
          <w:bCs/>
        </w:rPr>
        <w:t xml:space="preserve"> de manera</w:t>
      </w:r>
      <w:r w:rsidRPr="003F31CF">
        <w:rPr>
          <w:rFonts w:ascii="Montserrat" w:hAnsi="Montserrat" w:eastAsia="Times New Roman" w:cs="Arial"/>
          <w:bCs/>
        </w:rPr>
        <w:t xml:space="preserve"> lenta.</w:t>
      </w:r>
    </w:p>
    <w:p w:rsidRPr="003F31CF" w:rsidR="003425C7" w:rsidP="003F31CF" w:rsidRDefault="003425C7" w14:paraId="5666D3FE" w14:textId="77777777">
      <w:pPr>
        <w:spacing w:after="0" w:line="240" w:lineRule="auto"/>
        <w:jc w:val="both"/>
        <w:rPr>
          <w:rFonts w:ascii="Montserrat" w:hAnsi="Montserrat" w:eastAsia="Times New Roman" w:cs="Arial"/>
          <w:bCs/>
        </w:rPr>
      </w:pPr>
    </w:p>
    <w:p w:rsidRPr="003F31CF" w:rsidR="003425C7" w:rsidP="003F31CF" w:rsidRDefault="003425C7" w14:paraId="41DF89EB"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Pero, si se aumenta la temperatura por encima del punto de ignición, la velocidad de reacción se considera como normal y la reacción ocurre rápidamente.</w:t>
      </w:r>
    </w:p>
    <w:p w:rsidRPr="003F31CF" w:rsidR="003425C7" w:rsidP="003F31CF" w:rsidRDefault="003425C7" w14:paraId="37BAE3A0" w14:textId="77777777">
      <w:pPr>
        <w:spacing w:after="0" w:line="240" w:lineRule="auto"/>
        <w:jc w:val="both"/>
        <w:rPr>
          <w:rFonts w:ascii="Montserrat" w:hAnsi="Montserrat" w:eastAsia="Times New Roman" w:cs="Arial"/>
          <w:bCs/>
        </w:rPr>
      </w:pPr>
    </w:p>
    <w:p w:rsidRPr="003F31CF" w:rsidR="003425C7" w:rsidP="003F31CF" w:rsidRDefault="003425C7" w14:paraId="17BB3024"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 xml:space="preserve">En la industria, conocer la velocidad de una reacción química y los factores que afectan dicha velocidad, son importantes para calcular la fecha de caducidad y los métodos de conservación de fármacos y alimentos que utilizas en la vida diaria. </w:t>
      </w:r>
    </w:p>
    <w:p w:rsidRPr="003F31CF" w:rsidR="003425C7" w:rsidP="003F31CF" w:rsidRDefault="003425C7" w14:paraId="0332A5B4" w14:textId="77777777">
      <w:pPr>
        <w:spacing w:after="0" w:line="240" w:lineRule="auto"/>
        <w:jc w:val="both"/>
        <w:rPr>
          <w:rFonts w:ascii="Montserrat" w:hAnsi="Montserrat" w:eastAsia="Times New Roman" w:cs="Arial"/>
          <w:bCs/>
        </w:rPr>
      </w:pPr>
    </w:p>
    <w:p w:rsidRPr="003F31CF" w:rsidR="003425C7" w:rsidP="003F31CF" w:rsidRDefault="003425C7" w14:paraId="490BAEF3" w14:textId="0E0A4C36">
      <w:pPr>
        <w:spacing w:after="0" w:line="240" w:lineRule="auto"/>
        <w:jc w:val="both"/>
        <w:rPr>
          <w:rFonts w:ascii="Montserrat" w:hAnsi="Montserrat" w:eastAsia="Times New Roman" w:cs="Arial"/>
          <w:bCs/>
        </w:rPr>
      </w:pPr>
      <w:r w:rsidRPr="003F31CF">
        <w:rPr>
          <w:rFonts w:ascii="Montserrat" w:hAnsi="Montserrat" w:eastAsia="Times New Roman" w:cs="Arial"/>
          <w:bCs/>
        </w:rPr>
        <w:t>Una reacción química es un proceso en el que unas sustancias, llamadas reactivos, se transforman en otras, llamadas productos.</w:t>
      </w:r>
    </w:p>
    <w:p w:rsidRPr="003F31CF" w:rsidR="002A2FD3" w:rsidP="003F31CF" w:rsidRDefault="002A2FD3" w14:paraId="3C1A5B41" w14:textId="77777777">
      <w:pPr>
        <w:spacing w:after="0" w:line="240" w:lineRule="auto"/>
        <w:jc w:val="both"/>
        <w:rPr>
          <w:rFonts w:ascii="Montserrat" w:hAnsi="Montserrat" w:eastAsia="Times New Roman" w:cs="Arial"/>
          <w:bCs/>
        </w:rPr>
      </w:pPr>
    </w:p>
    <w:p w:rsidRPr="003F31CF" w:rsidR="003425C7" w:rsidP="003F31CF" w:rsidRDefault="003425C7" w14:paraId="604381D6"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En una reacción química los enlaces que mantienen unidos a los átomos de los reactivos se rompen y los átomos se reorganizan formando nuevos enlaces para dar lugar a los productos.</w:t>
      </w:r>
    </w:p>
    <w:p w:rsidRPr="003F31CF" w:rsidR="003425C7" w:rsidP="003F31CF" w:rsidRDefault="003425C7" w14:paraId="18D8CC41" w14:textId="77777777">
      <w:pPr>
        <w:spacing w:after="0" w:line="240" w:lineRule="auto"/>
        <w:jc w:val="both"/>
        <w:rPr>
          <w:rFonts w:ascii="Montserrat" w:hAnsi="Montserrat" w:eastAsia="Times New Roman" w:cs="Arial"/>
          <w:bCs/>
        </w:rPr>
      </w:pPr>
    </w:p>
    <w:p w:rsidRPr="003F31CF" w:rsidR="003425C7" w:rsidP="003F31CF" w:rsidRDefault="003425C7" w14:paraId="5020A777" w14:textId="5A2BA9D3">
      <w:pPr>
        <w:spacing w:after="0" w:line="240" w:lineRule="auto"/>
        <w:jc w:val="both"/>
        <w:rPr>
          <w:rFonts w:ascii="Montserrat" w:hAnsi="Montserrat" w:eastAsia="Times New Roman" w:cs="Arial"/>
          <w:bCs/>
        </w:rPr>
      </w:pPr>
      <w:r w:rsidRPr="003F31CF">
        <w:rPr>
          <w:rFonts w:ascii="Montserrat" w:hAnsi="Montserrat" w:eastAsia="Times New Roman" w:cs="Arial"/>
          <w:bCs/>
        </w:rPr>
        <w:lastRenderedPageBreak/>
        <w:t>La ruptura y formación de nuevos enlaces involucra la absorción o liberación de energía en forma de calor.</w:t>
      </w:r>
    </w:p>
    <w:p w:rsidRPr="003F31CF" w:rsidR="002A2FD3" w:rsidP="003F31CF" w:rsidRDefault="002A2FD3" w14:paraId="581EDBFE" w14:textId="77777777">
      <w:pPr>
        <w:spacing w:after="0" w:line="240" w:lineRule="auto"/>
        <w:jc w:val="both"/>
        <w:rPr>
          <w:rFonts w:ascii="Montserrat" w:hAnsi="Montserrat" w:eastAsia="Times New Roman" w:cs="Arial"/>
          <w:bCs/>
        </w:rPr>
      </w:pPr>
    </w:p>
    <w:p w:rsidRPr="003F31CF" w:rsidR="003425C7" w:rsidP="003F31CF" w:rsidRDefault="003425C7" w14:paraId="1F87E873" w14:textId="5378C860">
      <w:pPr>
        <w:spacing w:after="0" w:line="240" w:lineRule="auto"/>
        <w:jc w:val="both"/>
        <w:rPr>
          <w:rFonts w:ascii="Montserrat" w:hAnsi="Montserrat" w:eastAsia="Times New Roman" w:cs="Arial"/>
          <w:bCs/>
        </w:rPr>
      </w:pPr>
      <w:r w:rsidRPr="003F31CF">
        <w:rPr>
          <w:rFonts w:ascii="Montserrat" w:hAnsi="Montserrat" w:eastAsia="Times New Roman" w:cs="Arial"/>
          <w:bCs/>
        </w:rPr>
        <w:t>Las reacciones químicas que liberan energía en forma de energía calorífica a su alrededor son llamadas exotérmicas y se dice que s</w:t>
      </w:r>
      <w:r w:rsidRPr="003F31CF" w:rsidR="002A2FD3">
        <w:rPr>
          <w:rFonts w:ascii="Montserrat" w:hAnsi="Montserrat" w:eastAsia="Times New Roman" w:cs="Arial"/>
          <w:bCs/>
        </w:rPr>
        <w:t xml:space="preserve">u transformación es espontánea. </w:t>
      </w:r>
      <w:r w:rsidRPr="003F31CF">
        <w:rPr>
          <w:rFonts w:ascii="Montserrat" w:hAnsi="Montserrat" w:eastAsia="Times New Roman" w:cs="Arial"/>
          <w:bCs/>
        </w:rPr>
        <w:t>Detente a meditar ¿cuál es el proceso mediante el cual la temperatura del cuerpo humano se mantiene de 35 a 37° Celsius?</w:t>
      </w:r>
    </w:p>
    <w:p w:rsidRPr="003F31CF" w:rsidR="003425C7" w:rsidP="003F31CF" w:rsidRDefault="003425C7" w14:paraId="3BED3C6C" w14:textId="77777777">
      <w:pPr>
        <w:spacing w:after="0" w:line="240" w:lineRule="auto"/>
        <w:jc w:val="both"/>
        <w:rPr>
          <w:rFonts w:ascii="Montserrat" w:hAnsi="Montserrat" w:eastAsia="Times New Roman" w:cs="Arial"/>
          <w:bCs/>
        </w:rPr>
      </w:pPr>
    </w:p>
    <w:p w:rsidRPr="003F31CF" w:rsidR="003425C7" w:rsidP="003F31CF" w:rsidRDefault="003425C7" w14:paraId="1733E15D"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¿Recuerdas esta actividad? Coloca la palma de tu mano frente a tu boca, inhala, exhala, inhala, exhala. Otra vez. Inhala y exhala, inhala y exhala.</w:t>
      </w:r>
    </w:p>
    <w:p w:rsidRPr="003F31CF" w:rsidR="003425C7" w:rsidP="003F31CF" w:rsidRDefault="003425C7" w14:paraId="3C59765E" w14:textId="77777777">
      <w:pPr>
        <w:spacing w:after="0" w:line="240" w:lineRule="auto"/>
        <w:jc w:val="both"/>
        <w:rPr>
          <w:rFonts w:ascii="Montserrat" w:hAnsi="Montserrat" w:eastAsia="Times New Roman" w:cs="Arial"/>
          <w:bCs/>
        </w:rPr>
      </w:pPr>
    </w:p>
    <w:p w:rsidRPr="003F31CF" w:rsidR="003425C7" w:rsidP="003F31CF" w:rsidRDefault="003425C7" w14:paraId="4F1EB5DC" w14:textId="5BABEF47">
      <w:pPr>
        <w:spacing w:after="0" w:line="240" w:lineRule="auto"/>
        <w:jc w:val="both"/>
        <w:rPr>
          <w:rFonts w:ascii="Montserrat" w:hAnsi="Montserrat" w:eastAsia="Times New Roman" w:cs="Arial"/>
          <w:bCs/>
        </w:rPr>
      </w:pPr>
      <w:r w:rsidRPr="003F31CF">
        <w:rPr>
          <w:rFonts w:ascii="Montserrat" w:hAnsi="Montserrat" w:eastAsia="Times New Roman" w:cs="Arial"/>
          <w:bCs/>
        </w:rPr>
        <w:t>La reacción general de la respiración es una reacción de oxidación donde los reactivos son la glucosa y el oxígeno; los productos de la reacción son el dióxido de carbono, vapor de agua y calor.</w:t>
      </w:r>
    </w:p>
    <w:p w:rsidRPr="003F31CF" w:rsidR="002A2FD3" w:rsidP="003F31CF" w:rsidRDefault="002A2FD3" w14:paraId="6E075FEA" w14:textId="77777777">
      <w:pPr>
        <w:spacing w:after="0" w:line="240" w:lineRule="auto"/>
        <w:jc w:val="both"/>
        <w:rPr>
          <w:rFonts w:ascii="Montserrat" w:hAnsi="Montserrat" w:eastAsia="Times New Roman" w:cs="Arial"/>
          <w:bCs/>
        </w:rPr>
      </w:pPr>
    </w:p>
    <w:p w:rsidRPr="003F31CF" w:rsidR="003425C7" w:rsidP="003F31CF" w:rsidRDefault="003425C7" w14:paraId="68339E39"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La temperatura corporal representa un equilibrio entre el calor producido y el calor transferido.</w:t>
      </w:r>
    </w:p>
    <w:p w:rsidRPr="003F31CF" w:rsidR="003425C7" w:rsidP="003F31CF" w:rsidRDefault="003425C7" w14:paraId="1F49E0BA" w14:textId="77777777">
      <w:pPr>
        <w:spacing w:after="0" w:line="240" w:lineRule="auto"/>
        <w:jc w:val="both"/>
        <w:rPr>
          <w:rFonts w:ascii="Montserrat" w:hAnsi="Montserrat" w:eastAsia="Times New Roman" w:cs="Arial"/>
          <w:bCs/>
        </w:rPr>
      </w:pPr>
    </w:p>
    <w:p w:rsidRPr="003F31CF" w:rsidR="003425C7" w:rsidP="003F31CF" w:rsidRDefault="003425C7" w14:paraId="703F0840" w14:textId="2BF78E24">
      <w:pPr>
        <w:spacing w:after="0" w:line="240" w:lineRule="auto"/>
        <w:jc w:val="both"/>
        <w:rPr>
          <w:rFonts w:ascii="Montserrat" w:hAnsi="Montserrat" w:eastAsia="Times New Roman" w:cs="Arial"/>
          <w:bCs/>
        </w:rPr>
      </w:pPr>
      <w:r w:rsidRPr="003F31CF">
        <w:rPr>
          <w:rFonts w:ascii="Montserrat" w:hAnsi="Montserrat" w:eastAsia="Times New Roman" w:cs="Arial"/>
          <w:bCs/>
        </w:rPr>
        <w:t>Las reacciones químicas que necesitan absorber energía del medio para llevarse a cabo se llaman endotérmicas. Esta transformación no ocurre de forma espontánea y el ejemplo más claro es la reacción inversa al proceso de la respiración de los seres humanos: la fotosíntesis.</w:t>
      </w:r>
    </w:p>
    <w:p w:rsidRPr="003F31CF" w:rsidR="002A2FD3" w:rsidP="003F31CF" w:rsidRDefault="002A2FD3" w14:paraId="5314D7EA" w14:textId="77777777">
      <w:pPr>
        <w:spacing w:after="0" w:line="240" w:lineRule="auto"/>
        <w:jc w:val="both"/>
        <w:rPr>
          <w:rFonts w:ascii="Montserrat" w:hAnsi="Montserrat" w:eastAsia="Times New Roman" w:cs="Arial"/>
          <w:bCs/>
        </w:rPr>
      </w:pPr>
    </w:p>
    <w:p w:rsidRPr="003F31CF" w:rsidR="003425C7" w:rsidP="003F31CF" w:rsidRDefault="003425C7" w14:paraId="3D2C606F"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El proceso de fotosíntesis, llevado a cabo por las plantas, es conocido también por la frase: “Dióxido de carbono y agua más luz, igual a fotosíntesis” y es que efectivamente, las plantas verdes requieren de estos reactivos para generar glucosa y oxígeno, como producto secundario.</w:t>
      </w:r>
    </w:p>
    <w:p w:rsidRPr="003F31CF" w:rsidR="003425C7" w:rsidP="003F31CF" w:rsidRDefault="003425C7" w14:paraId="6A7C4C6D" w14:textId="77777777">
      <w:pPr>
        <w:spacing w:after="0" w:line="240" w:lineRule="auto"/>
        <w:jc w:val="both"/>
        <w:rPr>
          <w:rFonts w:ascii="Montserrat" w:hAnsi="Montserrat" w:eastAsia="Times New Roman" w:cs="Arial"/>
          <w:bCs/>
        </w:rPr>
      </w:pPr>
    </w:p>
    <w:p w:rsidRPr="003F31CF" w:rsidR="003425C7" w:rsidP="003F31CF" w:rsidRDefault="002A2FD3" w14:paraId="3D8CE417" w14:textId="7C9FB861">
      <w:pPr>
        <w:spacing w:after="0" w:line="240" w:lineRule="auto"/>
        <w:jc w:val="both"/>
        <w:rPr>
          <w:rFonts w:ascii="Montserrat" w:hAnsi="Montserrat" w:eastAsia="Times New Roman" w:cs="Arial"/>
          <w:bCs/>
        </w:rPr>
      </w:pPr>
      <w:r w:rsidRPr="003F31CF">
        <w:rPr>
          <w:rFonts w:ascii="Montserrat" w:hAnsi="Montserrat" w:eastAsia="Times New Roman" w:cs="Arial"/>
          <w:bCs/>
        </w:rPr>
        <w:t>Aprenderás c</w:t>
      </w:r>
      <w:r w:rsidRPr="003F31CF" w:rsidR="003425C7">
        <w:rPr>
          <w:rFonts w:ascii="Montserrat" w:hAnsi="Montserrat" w:eastAsia="Times New Roman" w:cs="Arial"/>
          <w:bCs/>
        </w:rPr>
        <w:t>ómo es que se lleva a cabo este proceso, por medio de una actividad experimental.</w:t>
      </w:r>
    </w:p>
    <w:p w:rsidRPr="003F31CF" w:rsidR="002A2FD3" w:rsidP="003F31CF" w:rsidRDefault="002A2FD3" w14:paraId="16716497" w14:textId="77777777">
      <w:pPr>
        <w:spacing w:after="0" w:line="240" w:lineRule="auto"/>
        <w:jc w:val="both"/>
        <w:rPr>
          <w:rFonts w:ascii="Montserrat" w:hAnsi="Montserrat" w:eastAsia="Times New Roman" w:cs="Arial"/>
          <w:bCs/>
        </w:rPr>
      </w:pPr>
    </w:p>
    <w:p w:rsidRPr="003F31CF" w:rsidR="003425C7" w:rsidP="003F31CF" w:rsidRDefault="002A2FD3" w14:paraId="61170ECF" w14:textId="15BF6555">
      <w:pPr>
        <w:spacing w:after="0" w:line="240" w:lineRule="auto"/>
        <w:jc w:val="both"/>
        <w:rPr>
          <w:rFonts w:ascii="Montserrat" w:hAnsi="Montserrat" w:eastAsia="Times New Roman" w:cs="Arial"/>
          <w:bCs/>
        </w:rPr>
      </w:pPr>
      <w:r w:rsidRPr="003F31CF">
        <w:rPr>
          <w:rFonts w:ascii="Montserrat" w:hAnsi="Montserrat" w:eastAsia="Times New Roman" w:cs="Arial"/>
          <w:bCs/>
        </w:rPr>
        <w:t>U</w:t>
      </w:r>
      <w:r w:rsidRPr="003F31CF" w:rsidR="003425C7">
        <w:rPr>
          <w:rFonts w:ascii="Montserrat" w:hAnsi="Montserrat" w:eastAsia="Times New Roman" w:cs="Arial"/>
          <w:bCs/>
        </w:rPr>
        <w:t>tilizará</w:t>
      </w:r>
      <w:r w:rsidRPr="003F31CF">
        <w:rPr>
          <w:rFonts w:ascii="Montserrat" w:hAnsi="Montserrat" w:eastAsia="Times New Roman" w:cs="Arial"/>
          <w:bCs/>
        </w:rPr>
        <w:t>s</w:t>
      </w:r>
      <w:r w:rsidRPr="003F31CF" w:rsidR="003425C7">
        <w:rPr>
          <w:rFonts w:ascii="Montserrat" w:hAnsi="Montserrat" w:eastAsia="Times New Roman" w:cs="Arial"/>
          <w:bCs/>
        </w:rPr>
        <w:t xml:space="preserve"> dos tubos de ensayo dentro de los cuales se hará una disolución de agua y bicarbonato de sodio.</w:t>
      </w:r>
    </w:p>
    <w:p w:rsidRPr="003F31CF" w:rsidR="002A2FD3" w:rsidP="003F31CF" w:rsidRDefault="002A2FD3" w14:paraId="6A9F215A" w14:textId="77777777">
      <w:pPr>
        <w:spacing w:after="0" w:line="240" w:lineRule="auto"/>
        <w:jc w:val="both"/>
        <w:rPr>
          <w:rFonts w:ascii="Montserrat" w:hAnsi="Montserrat" w:eastAsia="Times New Roman" w:cs="Arial"/>
          <w:bCs/>
        </w:rPr>
      </w:pPr>
    </w:p>
    <w:p w:rsidRPr="003F31CF" w:rsidR="003425C7" w:rsidP="003F31CF" w:rsidRDefault="003425C7" w14:paraId="4CA00DD7" w14:textId="3C0A8A56">
      <w:pPr>
        <w:spacing w:after="0" w:line="240" w:lineRule="auto"/>
        <w:jc w:val="both"/>
        <w:rPr>
          <w:rFonts w:ascii="Montserrat" w:hAnsi="Montserrat" w:eastAsia="Times New Roman" w:cs="Arial"/>
          <w:bCs/>
        </w:rPr>
      </w:pPr>
      <w:r w:rsidRPr="003F31CF">
        <w:rPr>
          <w:rFonts w:ascii="Montserrat" w:hAnsi="Montserrat" w:eastAsia="Times New Roman" w:cs="Arial"/>
          <w:bCs/>
        </w:rPr>
        <w:t xml:space="preserve">Se revolverán hasta obtener una mezcla homogénea, se introducirá una parte de la planta en cada tubo y se colocará un tapón para que el dióxido de carbono liberado por el bicarbonato de sodio se encuentre disponible en el medio y la planta lo pueda utilizar para producir oxígeno. </w:t>
      </w:r>
    </w:p>
    <w:p w:rsidRPr="003F31CF" w:rsidR="008C244C" w:rsidP="003F31CF" w:rsidRDefault="008C244C" w14:paraId="7B69D63D" w14:textId="77777777">
      <w:pPr>
        <w:spacing w:after="0" w:line="240" w:lineRule="auto"/>
        <w:jc w:val="both"/>
        <w:rPr>
          <w:rFonts w:ascii="Montserrat" w:hAnsi="Montserrat" w:eastAsia="Times New Roman" w:cs="Arial"/>
          <w:bCs/>
        </w:rPr>
      </w:pPr>
    </w:p>
    <w:p w:rsidRPr="003F31CF" w:rsidR="003425C7" w:rsidP="003F31CF" w:rsidRDefault="003425C7" w14:paraId="333FC780"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Para acelerar este proceso se utilizará una lámpara como remplazo de la luz del sol, que es la fuente de energía que toman del medio las plantas para llevar a cabo la reacción de fotosíntesis y producir oxígeno.</w:t>
      </w:r>
    </w:p>
    <w:p w:rsidRPr="003F31CF" w:rsidR="003425C7" w:rsidP="003F31CF" w:rsidRDefault="003425C7" w14:paraId="30D53D89" w14:textId="77777777">
      <w:pPr>
        <w:spacing w:after="0" w:line="240" w:lineRule="auto"/>
        <w:jc w:val="both"/>
        <w:rPr>
          <w:rFonts w:ascii="Montserrat" w:hAnsi="Montserrat" w:eastAsia="Times New Roman" w:cs="Arial"/>
          <w:bCs/>
        </w:rPr>
      </w:pPr>
    </w:p>
    <w:p w:rsidRPr="003F31CF" w:rsidR="003425C7" w:rsidP="003F31CF" w:rsidRDefault="003425C7" w14:paraId="7FA687E8"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Con esta actividad experimental te das cuenta de la importancia de conocer la velocidad de las reacciones químicas, no sólo para fines industriales, sino también para los seres vivos y el ambiente.</w:t>
      </w:r>
    </w:p>
    <w:p w:rsidRPr="003F31CF" w:rsidR="003425C7" w:rsidP="003F31CF" w:rsidRDefault="003425C7" w14:paraId="32B8D900" w14:textId="77777777">
      <w:pPr>
        <w:spacing w:after="0" w:line="240" w:lineRule="auto"/>
        <w:jc w:val="both"/>
        <w:rPr>
          <w:rFonts w:ascii="Montserrat" w:hAnsi="Montserrat" w:eastAsia="Times New Roman" w:cs="Arial"/>
          <w:bCs/>
        </w:rPr>
      </w:pPr>
    </w:p>
    <w:p w:rsidRPr="003F31CF" w:rsidR="003425C7" w:rsidP="003F31CF" w:rsidRDefault="008C244C" w14:paraId="7869A971" w14:textId="1F0ABF1A">
      <w:pPr>
        <w:spacing w:after="0" w:line="240" w:lineRule="auto"/>
        <w:jc w:val="both"/>
        <w:rPr>
          <w:rFonts w:ascii="Montserrat" w:hAnsi="Montserrat" w:eastAsia="Times New Roman" w:cs="Arial"/>
          <w:bCs/>
        </w:rPr>
      </w:pPr>
      <w:r w:rsidRPr="003F31CF">
        <w:rPr>
          <w:rFonts w:ascii="Montserrat" w:hAnsi="Montserrat" w:eastAsia="Times New Roman" w:cs="Arial"/>
          <w:bCs/>
        </w:rPr>
        <w:lastRenderedPageBreak/>
        <w:t xml:space="preserve">Lee la siguiente </w:t>
      </w:r>
      <w:r w:rsidRPr="003F31CF" w:rsidR="003425C7">
        <w:rPr>
          <w:rFonts w:ascii="Montserrat" w:hAnsi="Montserrat" w:eastAsia="Times New Roman" w:cs="Arial"/>
          <w:bCs/>
        </w:rPr>
        <w:t>frase célebre:</w:t>
      </w:r>
    </w:p>
    <w:p w:rsidRPr="003F31CF" w:rsidR="003425C7" w:rsidP="003F31CF" w:rsidRDefault="003425C7" w14:paraId="08964918" w14:textId="77777777">
      <w:pPr>
        <w:spacing w:after="0" w:line="240" w:lineRule="auto"/>
        <w:jc w:val="both"/>
        <w:rPr>
          <w:rFonts w:ascii="Montserrat" w:hAnsi="Montserrat" w:eastAsia="Times New Roman" w:cs="Arial"/>
          <w:bCs/>
        </w:rPr>
      </w:pPr>
    </w:p>
    <w:p w:rsidRPr="003F31CF" w:rsidR="003425C7" w:rsidP="003F31CF" w:rsidRDefault="003425C7" w14:paraId="087EC6B5" w14:textId="77777777">
      <w:pPr>
        <w:spacing w:after="0" w:line="240" w:lineRule="auto"/>
        <w:jc w:val="both"/>
        <w:rPr>
          <w:rFonts w:ascii="Montserrat" w:hAnsi="Montserrat" w:eastAsia="Times New Roman" w:cs="Arial"/>
          <w:bCs/>
          <w:i/>
          <w:iCs/>
        </w:rPr>
      </w:pPr>
      <w:r w:rsidRPr="003F31CF">
        <w:rPr>
          <w:rFonts w:ascii="Montserrat" w:hAnsi="Montserrat" w:eastAsia="Times New Roman" w:cs="Arial"/>
          <w:bCs/>
          <w:i/>
          <w:iCs/>
        </w:rPr>
        <w:t xml:space="preserve"> “La vida es una reacción química, que sólo requiere de equilibrio”. </w:t>
      </w:r>
      <w:proofErr w:type="spellStart"/>
      <w:r w:rsidRPr="003F31CF">
        <w:rPr>
          <w:rFonts w:ascii="Montserrat" w:hAnsi="Montserrat" w:eastAsia="Times New Roman" w:cs="Arial"/>
          <w:bCs/>
          <w:i/>
          <w:iCs/>
        </w:rPr>
        <w:t>Priyavrat</w:t>
      </w:r>
      <w:proofErr w:type="spellEnd"/>
      <w:r w:rsidRPr="003F31CF">
        <w:rPr>
          <w:rFonts w:ascii="Montserrat" w:hAnsi="Montserrat" w:eastAsia="Times New Roman" w:cs="Arial"/>
          <w:bCs/>
          <w:i/>
          <w:iCs/>
        </w:rPr>
        <w:t xml:space="preserve"> Gupta</w:t>
      </w:r>
    </w:p>
    <w:p w:rsidRPr="003F31CF" w:rsidR="0048566B" w:rsidP="003F31CF" w:rsidRDefault="0048566B" w14:paraId="609FE0C7" w14:textId="77777777">
      <w:pPr>
        <w:spacing w:after="0" w:line="240" w:lineRule="auto"/>
        <w:jc w:val="both"/>
        <w:rPr>
          <w:rFonts w:ascii="Montserrat" w:hAnsi="Montserrat" w:eastAsia="Times New Roman" w:cs="Arial"/>
          <w:bCs/>
        </w:rPr>
      </w:pPr>
    </w:p>
    <w:p w:rsidRPr="003F31CF" w:rsidR="008C244C" w:rsidP="003F31CF" w:rsidRDefault="008C244C" w14:paraId="4948CBD1" w14:textId="77777777">
      <w:pPr>
        <w:spacing w:after="0" w:line="240" w:lineRule="auto"/>
        <w:textAlignment w:val="baseline"/>
        <w:rPr>
          <w:rFonts w:ascii="Montserrat" w:hAnsi="Montserrat" w:eastAsia="Times New Roman" w:cs="Times New Roman"/>
          <w:bCs/>
          <w:szCs w:val="24"/>
          <w:lang w:eastAsia="es-MX"/>
        </w:rPr>
      </w:pPr>
    </w:p>
    <w:p w:rsidRPr="003F31CF" w:rsidR="00C60757" w:rsidP="003F31CF" w:rsidRDefault="00C60757" w14:paraId="35495CAC" w14:textId="0090915D">
      <w:pPr>
        <w:spacing w:after="0" w:line="240" w:lineRule="auto"/>
        <w:textAlignment w:val="baseline"/>
        <w:rPr>
          <w:rFonts w:ascii="Montserrat" w:hAnsi="Montserrat" w:eastAsia="Times New Roman" w:cs="Times New Roman"/>
          <w:b/>
          <w:bCs/>
          <w:sz w:val="28"/>
          <w:szCs w:val="24"/>
          <w:lang w:eastAsia="es-MX"/>
        </w:rPr>
      </w:pPr>
      <w:r w:rsidRPr="003F31CF">
        <w:rPr>
          <w:rFonts w:ascii="Montserrat" w:hAnsi="Montserrat" w:eastAsia="Times New Roman" w:cs="Times New Roman"/>
          <w:b/>
          <w:bCs/>
          <w:sz w:val="28"/>
          <w:szCs w:val="24"/>
          <w:lang w:eastAsia="es-MX"/>
        </w:rPr>
        <w:t>¿Qué hacemos?</w:t>
      </w:r>
    </w:p>
    <w:p w:rsidRPr="003F31CF" w:rsidR="00894676" w:rsidP="003F31CF" w:rsidRDefault="00894676" w14:paraId="7D329A6F" w14:textId="0B615DD9">
      <w:pPr>
        <w:spacing w:after="0" w:line="240" w:lineRule="auto"/>
        <w:textAlignment w:val="baseline"/>
        <w:rPr>
          <w:rFonts w:ascii="Montserrat" w:hAnsi="Montserrat" w:eastAsia="Times New Roman" w:cs="Times New Roman"/>
          <w:bCs/>
          <w:szCs w:val="24"/>
          <w:lang w:eastAsia="es-MX"/>
        </w:rPr>
      </w:pPr>
    </w:p>
    <w:p w:rsidRPr="003F31CF" w:rsidR="003425C7" w:rsidP="003F31CF" w:rsidRDefault="00AC7013" w14:paraId="26C08EFB" w14:textId="6B683367">
      <w:pPr>
        <w:spacing w:after="0" w:line="240" w:lineRule="auto"/>
        <w:jc w:val="both"/>
        <w:rPr>
          <w:rFonts w:ascii="Montserrat" w:hAnsi="Montserrat" w:eastAsia="Times New Roman" w:cs="Arial"/>
          <w:bCs/>
        </w:rPr>
      </w:pPr>
      <w:r w:rsidRPr="003F31CF">
        <w:rPr>
          <w:rFonts w:ascii="Montserrat" w:hAnsi="Montserrat" w:eastAsia="Times New Roman" w:cs="Arial"/>
          <w:bCs/>
        </w:rPr>
        <w:t>Realizarás</w:t>
      </w:r>
      <w:r w:rsidRPr="003F31CF" w:rsidR="003425C7">
        <w:rPr>
          <w:rFonts w:ascii="Montserrat" w:hAnsi="Montserrat" w:eastAsia="Times New Roman" w:cs="Arial"/>
          <w:bCs/>
        </w:rPr>
        <w:t xml:space="preserve"> una sencilla actividad experimental para comprobar cómo interviene el factor de la temperatura en la velocidad de una reacción química.</w:t>
      </w:r>
    </w:p>
    <w:p w:rsidRPr="003F31CF" w:rsidR="003425C7" w:rsidP="003F31CF" w:rsidRDefault="003425C7" w14:paraId="4439F426" w14:textId="77777777">
      <w:pPr>
        <w:spacing w:after="0" w:line="240" w:lineRule="auto"/>
        <w:jc w:val="both"/>
        <w:rPr>
          <w:rFonts w:ascii="Montserrat" w:hAnsi="Montserrat" w:eastAsia="Times New Roman" w:cs="Arial"/>
          <w:bCs/>
        </w:rPr>
      </w:pPr>
    </w:p>
    <w:p w:rsidRPr="003F31CF" w:rsidR="003425C7" w:rsidP="003F31CF" w:rsidRDefault="003425C7" w14:paraId="7E581BC9" w14:textId="1788D67B">
      <w:pPr>
        <w:spacing w:after="0" w:line="240" w:lineRule="auto"/>
        <w:jc w:val="both"/>
        <w:rPr>
          <w:rFonts w:ascii="Montserrat" w:hAnsi="Montserrat" w:eastAsia="Times New Roman" w:cs="Arial"/>
          <w:bCs/>
        </w:rPr>
      </w:pPr>
      <w:r w:rsidRPr="003F31CF">
        <w:rPr>
          <w:rFonts w:ascii="Montserrat" w:hAnsi="Montserrat" w:eastAsia="Times New Roman" w:cs="Arial"/>
          <w:bCs/>
        </w:rPr>
        <w:t>¿Qué necesitas?</w:t>
      </w:r>
    </w:p>
    <w:p w:rsidRPr="003F31CF" w:rsidR="00AC7013" w:rsidP="003F31CF" w:rsidRDefault="00AC7013" w14:paraId="7798DB10" w14:textId="77777777">
      <w:pPr>
        <w:spacing w:after="0" w:line="240" w:lineRule="auto"/>
        <w:jc w:val="both"/>
        <w:rPr>
          <w:rFonts w:ascii="Montserrat" w:hAnsi="Montserrat" w:eastAsia="Times New Roman" w:cs="Arial"/>
          <w:bCs/>
        </w:rPr>
      </w:pPr>
    </w:p>
    <w:p w:rsidRPr="003F31CF" w:rsidR="003425C7" w:rsidP="003F31CF" w:rsidRDefault="003425C7" w14:paraId="152EE0E3"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Tres recipientes transparentes.</w:t>
      </w:r>
    </w:p>
    <w:p w:rsidRPr="003F31CF" w:rsidR="003425C7" w:rsidP="003F31CF" w:rsidRDefault="003425C7" w14:paraId="42762979"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Un cronómetro o reloj con segundero.</w:t>
      </w:r>
    </w:p>
    <w:p w:rsidRPr="003F31CF" w:rsidR="003425C7" w:rsidP="003F31CF" w:rsidRDefault="003425C7" w14:paraId="4A21EBF6" w14:textId="77777777">
      <w:pPr>
        <w:spacing w:after="0" w:line="240" w:lineRule="auto"/>
        <w:jc w:val="both"/>
        <w:rPr>
          <w:rFonts w:ascii="Montserrat" w:hAnsi="Montserrat" w:eastAsia="Times New Roman" w:cs="Arial"/>
          <w:bCs/>
        </w:rPr>
      </w:pPr>
    </w:p>
    <w:p w:rsidRPr="003F31CF" w:rsidR="003425C7" w:rsidP="003F31CF" w:rsidRDefault="003425C7" w14:paraId="12661084" w14:textId="3E18DF5C">
      <w:pPr>
        <w:spacing w:after="0" w:line="240" w:lineRule="auto"/>
        <w:jc w:val="both"/>
        <w:rPr>
          <w:rFonts w:ascii="Montserrat" w:hAnsi="Montserrat" w:eastAsia="Times New Roman" w:cs="Arial"/>
          <w:bCs/>
        </w:rPr>
      </w:pPr>
      <w:r w:rsidRPr="003F31CF">
        <w:rPr>
          <w:rFonts w:ascii="Montserrat" w:hAnsi="Montserrat" w:eastAsia="Times New Roman" w:cs="Arial"/>
          <w:bCs/>
        </w:rPr>
        <w:t>Reactivos:</w:t>
      </w:r>
    </w:p>
    <w:p w:rsidRPr="003F31CF" w:rsidR="00AC7013" w:rsidP="003F31CF" w:rsidRDefault="00AC7013" w14:paraId="5B3DB1A6" w14:textId="77777777">
      <w:pPr>
        <w:spacing w:after="0" w:line="240" w:lineRule="auto"/>
        <w:jc w:val="both"/>
        <w:rPr>
          <w:rFonts w:ascii="Montserrat" w:hAnsi="Montserrat" w:eastAsia="Times New Roman" w:cs="Arial"/>
          <w:bCs/>
        </w:rPr>
      </w:pPr>
    </w:p>
    <w:p w:rsidRPr="003F31CF" w:rsidR="003425C7" w:rsidP="003F31CF" w:rsidRDefault="003425C7" w14:paraId="70944AC0"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15 g de una mezcla que contenga ácido tartárico, ácido cítrico y bicarbonato de sodio.</w:t>
      </w:r>
    </w:p>
    <w:p w:rsidRPr="003F31CF" w:rsidR="003425C7" w:rsidP="003F31CF" w:rsidRDefault="003425C7" w14:paraId="0404ADCD" w14:textId="1E76DB3F">
      <w:pPr>
        <w:spacing w:after="0" w:line="240" w:lineRule="auto"/>
        <w:jc w:val="both"/>
        <w:rPr>
          <w:rFonts w:ascii="Montserrat" w:hAnsi="Montserrat" w:eastAsia="Times New Roman" w:cs="Arial"/>
          <w:bCs/>
        </w:rPr>
      </w:pPr>
      <w:r w:rsidRPr="003F31CF">
        <w:rPr>
          <w:rFonts w:ascii="Montserrat" w:hAnsi="Montserrat" w:eastAsia="Times New Roman" w:cs="Arial"/>
          <w:bCs/>
        </w:rPr>
        <w:t>50 m</w:t>
      </w:r>
      <w:r w:rsidRPr="003F31CF" w:rsidR="00ED3B64">
        <w:rPr>
          <w:rFonts w:ascii="Montserrat" w:hAnsi="Montserrat" w:eastAsia="Times New Roman" w:cs="Arial"/>
          <w:bCs/>
        </w:rPr>
        <w:t xml:space="preserve">l </w:t>
      </w:r>
      <w:r w:rsidRPr="003F31CF">
        <w:rPr>
          <w:rFonts w:ascii="Montserrat" w:hAnsi="Montserrat" w:eastAsia="Times New Roman" w:cs="Arial"/>
          <w:bCs/>
        </w:rPr>
        <w:t>de agua fría.</w:t>
      </w:r>
    </w:p>
    <w:p w:rsidRPr="003F31CF" w:rsidR="003425C7" w:rsidP="003F31CF" w:rsidRDefault="003425C7" w14:paraId="428C434D" w14:textId="4EBD8315">
      <w:pPr>
        <w:spacing w:after="0" w:line="240" w:lineRule="auto"/>
        <w:jc w:val="both"/>
        <w:rPr>
          <w:rFonts w:ascii="Montserrat" w:hAnsi="Montserrat" w:eastAsia="Times New Roman" w:cs="Arial"/>
          <w:bCs/>
        </w:rPr>
      </w:pPr>
      <w:r w:rsidRPr="003F31CF">
        <w:rPr>
          <w:rFonts w:ascii="Montserrat" w:hAnsi="Montserrat" w:eastAsia="Times New Roman" w:cs="Arial"/>
          <w:bCs/>
        </w:rPr>
        <w:t>50 m</w:t>
      </w:r>
      <w:r w:rsidRPr="003F31CF" w:rsidR="00ED3B64">
        <w:rPr>
          <w:rFonts w:ascii="Montserrat" w:hAnsi="Montserrat" w:eastAsia="Times New Roman" w:cs="Arial"/>
          <w:bCs/>
        </w:rPr>
        <w:t>l</w:t>
      </w:r>
      <w:r w:rsidRPr="003F31CF">
        <w:rPr>
          <w:rFonts w:ascii="Montserrat" w:hAnsi="Montserrat" w:eastAsia="Times New Roman" w:cs="Arial"/>
          <w:bCs/>
        </w:rPr>
        <w:t xml:space="preserve"> de agua a temperatura ambiente.</w:t>
      </w:r>
    </w:p>
    <w:p w:rsidRPr="003F31CF" w:rsidR="003425C7" w:rsidP="003F31CF" w:rsidRDefault="003425C7" w14:paraId="19FEB2CC" w14:textId="48F7EF04">
      <w:pPr>
        <w:spacing w:after="0" w:line="240" w:lineRule="auto"/>
        <w:jc w:val="both"/>
        <w:rPr>
          <w:rFonts w:ascii="Montserrat" w:hAnsi="Montserrat" w:eastAsia="Times New Roman" w:cs="Arial"/>
          <w:bCs/>
        </w:rPr>
      </w:pPr>
      <w:r w:rsidRPr="003F31CF">
        <w:rPr>
          <w:rFonts w:ascii="Montserrat" w:hAnsi="Montserrat" w:eastAsia="Times New Roman" w:cs="Arial"/>
          <w:bCs/>
        </w:rPr>
        <w:t>50 m</w:t>
      </w:r>
      <w:r w:rsidRPr="003F31CF" w:rsidR="00ED3B64">
        <w:rPr>
          <w:rFonts w:ascii="Montserrat" w:hAnsi="Montserrat" w:eastAsia="Times New Roman" w:cs="Arial"/>
          <w:bCs/>
        </w:rPr>
        <w:t>l</w:t>
      </w:r>
      <w:r w:rsidRPr="003F31CF">
        <w:rPr>
          <w:rFonts w:ascii="Montserrat" w:hAnsi="Montserrat" w:eastAsia="Times New Roman" w:cs="Arial"/>
          <w:bCs/>
        </w:rPr>
        <w:t xml:space="preserve"> de agua caliente.</w:t>
      </w:r>
    </w:p>
    <w:p w:rsidRPr="003F31CF" w:rsidR="00AC7013" w:rsidP="003F31CF" w:rsidRDefault="00AC7013" w14:paraId="51C76DDC" w14:textId="77777777">
      <w:pPr>
        <w:spacing w:after="0" w:line="240" w:lineRule="auto"/>
        <w:jc w:val="both"/>
        <w:rPr>
          <w:rFonts w:ascii="Montserrat" w:hAnsi="Montserrat" w:eastAsia="Times New Roman" w:cs="Arial"/>
          <w:bCs/>
        </w:rPr>
      </w:pPr>
    </w:p>
    <w:p w:rsidRPr="003F31CF" w:rsidR="003425C7" w:rsidP="003F31CF" w:rsidRDefault="003425C7" w14:paraId="5B1DFD12" w14:textId="0512AC24">
      <w:pPr>
        <w:spacing w:after="0" w:line="240" w:lineRule="auto"/>
        <w:jc w:val="both"/>
        <w:rPr>
          <w:rFonts w:ascii="Montserrat" w:hAnsi="Montserrat" w:eastAsia="Times New Roman" w:cs="Arial"/>
          <w:bCs/>
        </w:rPr>
      </w:pPr>
      <w:r w:rsidRPr="003F31CF">
        <w:rPr>
          <w:rFonts w:ascii="Montserrat" w:hAnsi="Montserrat" w:eastAsia="Times New Roman" w:cs="Arial"/>
          <w:bCs/>
        </w:rPr>
        <w:t>Comenzar</w:t>
      </w:r>
      <w:r w:rsidRPr="003F31CF" w:rsidR="00AC7013">
        <w:rPr>
          <w:rFonts w:ascii="Montserrat" w:hAnsi="Montserrat" w:eastAsia="Times New Roman" w:cs="Arial"/>
          <w:bCs/>
        </w:rPr>
        <w:t>ás</w:t>
      </w:r>
      <w:r w:rsidRPr="003F31CF">
        <w:rPr>
          <w:rFonts w:ascii="Montserrat" w:hAnsi="Montserrat" w:eastAsia="Times New Roman" w:cs="Arial"/>
          <w:bCs/>
        </w:rPr>
        <w:t xml:space="preserve"> por colocar 50 mililitros de agua fría en el primer recipiente (colocar etiqueta: agua fría), 50 mililitros de agua a temperatura ambiente en el segundo recipiente (colocar etiqueta: agua a temperatura ambiente) y 50 mililitros de agua caliente en el tercer recipiente (colocar etiqueta: agua caliente).</w:t>
      </w:r>
    </w:p>
    <w:p w:rsidRPr="003F31CF" w:rsidR="003425C7" w:rsidP="003F31CF" w:rsidRDefault="003425C7" w14:paraId="288287E3" w14:textId="77777777">
      <w:pPr>
        <w:spacing w:after="0" w:line="240" w:lineRule="auto"/>
        <w:jc w:val="both"/>
        <w:rPr>
          <w:rFonts w:ascii="Montserrat" w:hAnsi="Montserrat" w:eastAsia="Times New Roman" w:cs="Arial"/>
          <w:bCs/>
        </w:rPr>
      </w:pPr>
    </w:p>
    <w:p w:rsidRPr="003F31CF" w:rsidR="003425C7" w:rsidP="003F31CF" w:rsidRDefault="003425C7" w14:paraId="32A3DBF8" w14:textId="3973490F">
      <w:pPr>
        <w:spacing w:after="0" w:line="240" w:lineRule="auto"/>
        <w:jc w:val="both"/>
        <w:rPr>
          <w:rFonts w:ascii="Montserrat" w:hAnsi="Montserrat" w:eastAsia="Times New Roman" w:cs="Arial"/>
          <w:bCs/>
        </w:rPr>
      </w:pPr>
      <w:r w:rsidRPr="003F31CF">
        <w:rPr>
          <w:rFonts w:ascii="Montserrat" w:hAnsi="Montserrat" w:eastAsia="Times New Roman" w:cs="Arial"/>
          <w:bCs/>
        </w:rPr>
        <w:t>Enseguida dejar</w:t>
      </w:r>
      <w:r w:rsidRPr="003F31CF" w:rsidR="00AC7013">
        <w:rPr>
          <w:rFonts w:ascii="Montserrat" w:hAnsi="Montserrat" w:eastAsia="Times New Roman" w:cs="Arial"/>
          <w:bCs/>
        </w:rPr>
        <w:t>á</w:t>
      </w:r>
      <w:r w:rsidRPr="003F31CF">
        <w:rPr>
          <w:rFonts w:ascii="Montserrat" w:hAnsi="Montserrat" w:eastAsia="Times New Roman" w:cs="Arial"/>
          <w:bCs/>
        </w:rPr>
        <w:t>s caer las tabletas al mismo tiempo sobre cada recipiente y con el cronómetro comprobar</w:t>
      </w:r>
      <w:r w:rsidRPr="003F31CF" w:rsidR="00AC7013">
        <w:rPr>
          <w:rFonts w:ascii="Montserrat" w:hAnsi="Montserrat" w:eastAsia="Times New Roman" w:cs="Arial"/>
          <w:bCs/>
        </w:rPr>
        <w:t>á</w:t>
      </w:r>
      <w:r w:rsidRPr="003F31CF">
        <w:rPr>
          <w:rFonts w:ascii="Montserrat" w:hAnsi="Montserrat" w:eastAsia="Times New Roman" w:cs="Arial"/>
          <w:bCs/>
        </w:rPr>
        <w:t>s la velocidad a la que ocurre la reacción en el agua a diferentes temperaturas. Es decir, el efecto de la temperatura sobre la velocidad de la reacción</w:t>
      </w:r>
      <w:r w:rsidRPr="003F31CF" w:rsidR="00AC7013">
        <w:rPr>
          <w:rFonts w:ascii="Montserrat" w:hAnsi="Montserrat" w:eastAsia="Times New Roman" w:cs="Arial"/>
          <w:bCs/>
        </w:rPr>
        <w:t>.</w:t>
      </w:r>
    </w:p>
    <w:p w:rsidRPr="003F31CF" w:rsidR="00AC7013" w:rsidP="003F31CF" w:rsidRDefault="00AC7013" w14:paraId="16C68B69" w14:textId="77777777">
      <w:pPr>
        <w:spacing w:after="0" w:line="240" w:lineRule="auto"/>
        <w:jc w:val="both"/>
        <w:rPr>
          <w:rFonts w:ascii="Montserrat" w:hAnsi="Montserrat" w:eastAsia="Times New Roman" w:cs="Arial"/>
          <w:bCs/>
        </w:rPr>
      </w:pPr>
    </w:p>
    <w:p w:rsidRPr="003F31CF" w:rsidR="003425C7" w:rsidP="003F31CF" w:rsidRDefault="003425C7" w14:paraId="2859B4DF" w14:textId="0881C573">
      <w:pPr>
        <w:spacing w:after="0" w:line="240" w:lineRule="auto"/>
        <w:jc w:val="both"/>
        <w:rPr>
          <w:rFonts w:ascii="Montserrat" w:hAnsi="Montserrat" w:eastAsia="Times New Roman" w:cs="Arial"/>
          <w:bCs/>
        </w:rPr>
      </w:pPr>
      <w:r w:rsidRPr="003F31CF">
        <w:rPr>
          <w:rFonts w:ascii="Montserrat" w:hAnsi="Montserrat" w:eastAsia="Times New Roman" w:cs="Arial"/>
          <w:bCs/>
        </w:rPr>
        <w:t>Plantea t</w:t>
      </w:r>
      <w:r w:rsidRPr="003F31CF" w:rsidR="00AC7013">
        <w:rPr>
          <w:rFonts w:ascii="Montserrat" w:hAnsi="Montserrat" w:eastAsia="Times New Roman" w:cs="Arial"/>
          <w:bCs/>
        </w:rPr>
        <w:t xml:space="preserve">u hipótesis, y confírmala después de dejar caer las sustancias. </w:t>
      </w:r>
      <w:r w:rsidRPr="003F31CF">
        <w:rPr>
          <w:rFonts w:ascii="Montserrat" w:hAnsi="Montserrat" w:eastAsia="Times New Roman" w:cs="Arial"/>
          <w:bCs/>
        </w:rPr>
        <w:t>Observa que en el agua caliente la tableta se ha disuelto más rápidamente que en el agua tibia y el agua fría.</w:t>
      </w:r>
    </w:p>
    <w:p w:rsidRPr="003F31CF" w:rsidR="00AC7013" w:rsidP="003F31CF" w:rsidRDefault="00AC7013" w14:paraId="75808100" w14:textId="77777777">
      <w:pPr>
        <w:spacing w:after="0" w:line="240" w:lineRule="auto"/>
        <w:jc w:val="both"/>
        <w:rPr>
          <w:rFonts w:ascii="Montserrat" w:hAnsi="Montserrat" w:eastAsia="Times New Roman" w:cs="Arial"/>
          <w:bCs/>
        </w:rPr>
      </w:pPr>
    </w:p>
    <w:p w:rsidRPr="003F31CF" w:rsidR="003425C7" w:rsidP="003F31CF" w:rsidRDefault="003425C7" w14:paraId="147C955F"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Por lo tanto, es posible concluir que, a mayor temperatura del sistema en una reacción química, mayor velocidad de reacción.</w:t>
      </w:r>
    </w:p>
    <w:p w:rsidRPr="003F31CF" w:rsidR="003425C7" w:rsidP="003F31CF" w:rsidRDefault="003425C7" w14:paraId="0A7B267F" w14:textId="77777777">
      <w:pPr>
        <w:spacing w:after="0" w:line="240" w:lineRule="auto"/>
        <w:jc w:val="both"/>
        <w:rPr>
          <w:rFonts w:ascii="Montserrat" w:hAnsi="Montserrat" w:eastAsia="Times New Roman" w:cs="Arial"/>
          <w:bCs/>
        </w:rPr>
      </w:pPr>
    </w:p>
    <w:p w:rsidRPr="003F31CF" w:rsidR="003425C7" w:rsidP="003F31CF" w:rsidRDefault="003425C7" w14:paraId="2AB36324" w14:textId="3AA85FD1">
      <w:pPr>
        <w:spacing w:after="0" w:line="240" w:lineRule="auto"/>
        <w:jc w:val="both"/>
        <w:rPr>
          <w:rFonts w:ascii="Montserrat" w:hAnsi="Montserrat" w:eastAsia="Times New Roman" w:cs="Arial"/>
          <w:bCs/>
        </w:rPr>
      </w:pPr>
      <w:r w:rsidRPr="003F31CF">
        <w:rPr>
          <w:rFonts w:ascii="Montserrat" w:hAnsi="Montserrat" w:eastAsia="Times New Roman" w:cs="Arial"/>
          <w:bCs/>
        </w:rPr>
        <w:t>¿Sabías que…? En el cuerpo humano los niveles de glucosa en sangre se mantienen dentro de los límites normales y constantes debido a la acción de las hormonas: insulina y glucagón.</w:t>
      </w:r>
    </w:p>
    <w:p w:rsidRPr="003F31CF" w:rsidR="00AC7013" w:rsidP="003F31CF" w:rsidRDefault="00AC7013" w14:paraId="6870A6E5" w14:textId="77777777">
      <w:pPr>
        <w:spacing w:after="0" w:line="240" w:lineRule="auto"/>
        <w:jc w:val="both"/>
        <w:rPr>
          <w:rFonts w:ascii="Montserrat" w:hAnsi="Montserrat" w:eastAsia="Times New Roman" w:cs="Arial"/>
          <w:bCs/>
        </w:rPr>
      </w:pPr>
    </w:p>
    <w:p w:rsidRPr="003F31CF" w:rsidR="003425C7" w:rsidP="003F31CF" w:rsidRDefault="003425C7" w14:paraId="3EEF22BC"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 xml:space="preserve">Después de la ingestión de los alimentos, los niveles de glucosa se elevan en la sangre y las reacciones metabólicas del organismo hacen que sus niveles </w:t>
      </w:r>
      <w:r w:rsidRPr="003F31CF">
        <w:rPr>
          <w:rFonts w:ascii="Montserrat" w:hAnsi="Montserrat" w:eastAsia="Times New Roman" w:cs="Arial"/>
          <w:bCs/>
        </w:rPr>
        <w:lastRenderedPageBreak/>
        <w:t>disminuyan rápidamente debido a la liberación de la insulina, posteriormente el glucagón actúa regulando a la insulina para que los niveles de glucosa no desciendan por debajo de los límites normales.</w:t>
      </w:r>
    </w:p>
    <w:p w:rsidRPr="003F31CF" w:rsidR="003425C7" w:rsidP="003F31CF" w:rsidRDefault="003425C7" w14:paraId="77146B26" w14:textId="77777777">
      <w:pPr>
        <w:spacing w:after="0" w:line="240" w:lineRule="auto"/>
        <w:jc w:val="both"/>
        <w:rPr>
          <w:rFonts w:ascii="Montserrat" w:hAnsi="Montserrat" w:eastAsia="Times New Roman" w:cs="Arial"/>
          <w:bCs/>
        </w:rPr>
      </w:pPr>
    </w:p>
    <w:p w:rsidRPr="003F31CF" w:rsidR="003425C7" w:rsidP="003F31CF" w:rsidRDefault="003425C7" w14:paraId="655F7D60" w14:textId="53006D2B">
      <w:pPr>
        <w:spacing w:after="0" w:line="240" w:lineRule="auto"/>
        <w:jc w:val="both"/>
        <w:rPr>
          <w:rFonts w:ascii="Montserrat" w:hAnsi="Montserrat" w:eastAsia="Times New Roman" w:cs="Arial"/>
          <w:bCs/>
        </w:rPr>
      </w:pPr>
      <w:r w:rsidRPr="003F31CF">
        <w:rPr>
          <w:rFonts w:ascii="Montserrat" w:hAnsi="Montserrat" w:eastAsia="Times New Roman" w:cs="Arial"/>
          <w:bCs/>
        </w:rPr>
        <w:t>Estas hormonas ayudan a controlar la velocidad y dirección de la reacción coordinada, para que los niveles de glucosa en sangre sean estables y que las células reciban la suficiente cantidad de glucosa para producir la energía necesaria para el organismo.</w:t>
      </w:r>
    </w:p>
    <w:p w:rsidRPr="003F31CF" w:rsidR="00F5020A" w:rsidP="003F31CF" w:rsidRDefault="00F5020A" w14:paraId="5268F2EC" w14:textId="77777777">
      <w:pPr>
        <w:spacing w:after="0" w:line="240" w:lineRule="auto"/>
        <w:jc w:val="both"/>
        <w:rPr>
          <w:rFonts w:ascii="Montserrat" w:hAnsi="Montserrat" w:eastAsia="Times New Roman" w:cs="Arial"/>
          <w:bCs/>
        </w:rPr>
      </w:pPr>
    </w:p>
    <w:p w:rsidRPr="003F31CF" w:rsidR="003425C7" w:rsidP="003F31CF" w:rsidRDefault="003425C7" w14:paraId="1B59AD5C"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Actualmente se trabaja en la búsqueda de tratamientos innovadores para la regulación de insulina, como el implante del páncreas biomecánico y el desarrollo de una píldora inspirada en la tortuga leopardo.</w:t>
      </w:r>
    </w:p>
    <w:p w:rsidRPr="003F31CF" w:rsidR="003425C7" w:rsidP="003F31CF" w:rsidRDefault="003425C7" w14:paraId="5A5C61F6" w14:textId="77777777">
      <w:pPr>
        <w:spacing w:after="0" w:line="240" w:lineRule="auto"/>
        <w:jc w:val="both"/>
        <w:rPr>
          <w:rFonts w:ascii="Montserrat" w:hAnsi="Montserrat" w:eastAsia="Times New Roman" w:cs="Arial"/>
          <w:bCs/>
        </w:rPr>
      </w:pPr>
    </w:p>
    <w:p w:rsidRPr="003F31CF" w:rsidR="003425C7" w:rsidP="003F31CF" w:rsidRDefault="003425C7" w14:paraId="2526F568"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 xml:space="preserve">Cuidar de la alimentación, la actividad física y el estado emocional resulta imprescindible en el sostenimiento de la salud. </w:t>
      </w:r>
    </w:p>
    <w:p w:rsidRPr="003F31CF" w:rsidR="003425C7" w:rsidP="003F31CF" w:rsidRDefault="003425C7" w14:paraId="62A164DB" w14:textId="77777777">
      <w:pPr>
        <w:spacing w:after="0" w:line="240" w:lineRule="auto"/>
        <w:jc w:val="both"/>
        <w:rPr>
          <w:rFonts w:ascii="Montserrat" w:hAnsi="Montserrat" w:eastAsia="Times New Roman" w:cs="Arial"/>
          <w:bCs/>
        </w:rPr>
      </w:pPr>
    </w:p>
    <w:p w:rsidRPr="003F31CF" w:rsidR="003425C7" w:rsidP="003F31CF" w:rsidRDefault="003425C7" w14:paraId="64A709BC" w14:textId="4A28E023">
      <w:pPr>
        <w:spacing w:after="0" w:line="240" w:lineRule="auto"/>
        <w:jc w:val="both"/>
        <w:rPr>
          <w:rFonts w:ascii="Montserrat" w:hAnsi="Montserrat" w:eastAsia="Times New Roman" w:cs="Arial"/>
          <w:bCs/>
        </w:rPr>
      </w:pPr>
      <w:r w:rsidRPr="003F31CF">
        <w:rPr>
          <w:rFonts w:ascii="Montserrat" w:hAnsi="Montserrat" w:eastAsia="Times New Roman" w:cs="Arial"/>
          <w:bCs/>
        </w:rPr>
        <w:t>24 horas después de hacer actividad física intensa te sientes cansados o duelen los músculos, ¿sabes a qué se debe esto? Cuando se realiza actividad física, las fibras musculares requieren de mayor energía, que obti</w:t>
      </w:r>
      <w:r w:rsidRPr="003F31CF" w:rsidR="00AC7013">
        <w:rPr>
          <w:rFonts w:ascii="Montserrat" w:hAnsi="Montserrat" w:eastAsia="Times New Roman" w:cs="Arial"/>
          <w:bCs/>
        </w:rPr>
        <w:t>enes</w:t>
      </w:r>
      <w:r w:rsidRPr="003F31CF">
        <w:rPr>
          <w:rFonts w:ascii="Montserrat" w:hAnsi="Montserrat" w:eastAsia="Times New Roman" w:cs="Arial"/>
          <w:bCs/>
        </w:rPr>
        <w:t xml:space="preserve"> principalmente de los carbohidratos y las grasas; éstos se agotan debido a la alta demanda. En estas condiciones, las células pueden metabolizar carbohidratos almacenados, como el glucógeno y lo transforman en ácido láctico. </w:t>
      </w:r>
    </w:p>
    <w:p w:rsidRPr="003F31CF" w:rsidR="003425C7" w:rsidP="003F31CF" w:rsidRDefault="003425C7" w14:paraId="772D6BE0" w14:textId="77777777">
      <w:pPr>
        <w:spacing w:after="0" w:line="240" w:lineRule="auto"/>
        <w:jc w:val="both"/>
        <w:rPr>
          <w:rFonts w:ascii="Montserrat" w:hAnsi="Montserrat" w:eastAsia="Times New Roman" w:cs="Arial"/>
          <w:bCs/>
        </w:rPr>
      </w:pPr>
    </w:p>
    <w:p w:rsidRPr="003F31CF" w:rsidR="003425C7" w:rsidP="003F31CF" w:rsidRDefault="003425C7" w14:paraId="249076E0"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Lo anterior genera energía suficiente para mantener la intensidad de la actividad física desde pocos segundos hasta un par de minutos; si bien se obtiene un poco más de energía, también se genera la aparición de fatiga, dolor y/o ardor muscular que detiene la actividad física, derivado de la acumulación de ácido láctico en los músculos.</w:t>
      </w:r>
    </w:p>
    <w:p w:rsidRPr="003F31CF" w:rsidR="003425C7" w:rsidP="003F31CF" w:rsidRDefault="003425C7" w14:paraId="552D24A6" w14:textId="77777777">
      <w:pPr>
        <w:spacing w:after="0" w:line="240" w:lineRule="auto"/>
        <w:jc w:val="both"/>
        <w:rPr>
          <w:rFonts w:ascii="Montserrat" w:hAnsi="Montserrat" w:eastAsia="Times New Roman" w:cs="Arial"/>
          <w:bCs/>
        </w:rPr>
      </w:pPr>
    </w:p>
    <w:p w:rsidRPr="003F31CF" w:rsidR="003425C7" w:rsidP="003F31CF" w:rsidRDefault="003425C7" w14:paraId="3FE3D3C3" w14:textId="1D2B82F9">
      <w:pPr>
        <w:spacing w:after="0" w:line="240" w:lineRule="auto"/>
        <w:jc w:val="both"/>
        <w:rPr>
          <w:rFonts w:ascii="Montserrat" w:hAnsi="Montserrat" w:eastAsia="Times New Roman" w:cs="Arial"/>
          <w:bCs/>
        </w:rPr>
      </w:pPr>
      <w:r w:rsidRPr="003F31CF">
        <w:rPr>
          <w:rFonts w:ascii="Montserrat" w:hAnsi="Montserrat" w:eastAsia="Times New Roman" w:cs="Arial"/>
          <w:bCs/>
        </w:rPr>
        <w:t>Esta acumulación no es dañina, pero forma parte de las teorías del dolor muscular tardío que es el dolor que aparece en las regiones musculares que han sido sometidas a actividad física intensa en las subsecuentes 24 y 72 horas.</w:t>
      </w:r>
    </w:p>
    <w:p w:rsidRPr="003F31CF" w:rsidR="00AC7013" w:rsidP="003F31CF" w:rsidRDefault="00AC7013" w14:paraId="294C3F48" w14:textId="77777777">
      <w:pPr>
        <w:spacing w:after="0" w:line="240" w:lineRule="auto"/>
        <w:jc w:val="both"/>
        <w:rPr>
          <w:rFonts w:ascii="Montserrat" w:hAnsi="Montserrat" w:eastAsia="Times New Roman" w:cs="Arial"/>
          <w:bCs/>
        </w:rPr>
      </w:pPr>
    </w:p>
    <w:p w:rsidRPr="003F31CF" w:rsidR="003425C7" w:rsidP="003F31CF" w:rsidRDefault="003425C7" w14:paraId="2A87A988" w14:textId="19300C56">
      <w:pPr>
        <w:spacing w:after="0" w:line="240" w:lineRule="auto"/>
        <w:jc w:val="both"/>
        <w:rPr>
          <w:rFonts w:ascii="Montserrat" w:hAnsi="Montserrat" w:eastAsia="Times New Roman" w:cs="Arial"/>
          <w:bCs/>
        </w:rPr>
      </w:pPr>
      <w:r w:rsidRPr="003F31CF">
        <w:rPr>
          <w:rFonts w:ascii="Montserrat" w:hAnsi="Montserrat" w:eastAsia="Times New Roman" w:cs="Arial"/>
          <w:bCs/>
        </w:rPr>
        <w:t>¿Cómo evitar la acumulación de ácido láctico?</w:t>
      </w:r>
      <w:r w:rsidRPr="003F31CF" w:rsidR="00AC7013">
        <w:rPr>
          <w:rFonts w:ascii="Montserrat" w:hAnsi="Montserrat" w:eastAsia="Times New Roman" w:cs="Arial"/>
          <w:bCs/>
        </w:rPr>
        <w:t xml:space="preserve"> </w:t>
      </w:r>
      <w:r w:rsidRPr="003F31CF">
        <w:rPr>
          <w:rFonts w:ascii="Montserrat" w:hAnsi="Montserrat" w:eastAsia="Times New Roman" w:cs="Arial"/>
          <w:bCs/>
        </w:rPr>
        <w:t>Hidrátate cada 20 minutos cuando se hace actividad física intensa es una buena opción, pues el ácido láctico es soluble en agua.</w:t>
      </w:r>
      <w:r w:rsidRPr="003F31CF" w:rsidR="00AC7013">
        <w:rPr>
          <w:rFonts w:ascii="Montserrat" w:hAnsi="Montserrat" w:eastAsia="Times New Roman" w:cs="Arial"/>
          <w:bCs/>
        </w:rPr>
        <w:t xml:space="preserve"> </w:t>
      </w:r>
      <w:r w:rsidRPr="003F31CF">
        <w:rPr>
          <w:rFonts w:ascii="Montserrat" w:hAnsi="Montserrat" w:eastAsia="Times New Roman" w:cs="Arial"/>
          <w:bCs/>
        </w:rPr>
        <w:t>Consumir frutas y verduras ricas en potasio, magnesio y calcio también ayuda.</w:t>
      </w:r>
    </w:p>
    <w:p w:rsidRPr="003F31CF" w:rsidR="003425C7" w:rsidP="003F31CF" w:rsidRDefault="003425C7" w14:paraId="317F9695" w14:textId="77777777">
      <w:pPr>
        <w:spacing w:after="0" w:line="240" w:lineRule="auto"/>
        <w:jc w:val="both"/>
        <w:rPr>
          <w:rFonts w:ascii="Montserrat" w:hAnsi="Montserrat" w:eastAsia="Times New Roman" w:cs="Arial"/>
          <w:bCs/>
        </w:rPr>
      </w:pPr>
    </w:p>
    <w:p w:rsidRPr="003F31CF" w:rsidR="003425C7" w:rsidP="003F31CF" w:rsidRDefault="003425C7" w14:paraId="06C0933F"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Ingerir alimentos ricos en agua y vitaminas del grupo B.</w:t>
      </w:r>
    </w:p>
    <w:p w:rsidRPr="003F31CF" w:rsidR="00AC7013" w:rsidP="003F31CF" w:rsidRDefault="00AC7013" w14:paraId="72841791" w14:textId="77777777">
      <w:pPr>
        <w:spacing w:after="0" w:line="240" w:lineRule="auto"/>
        <w:jc w:val="both"/>
        <w:rPr>
          <w:rFonts w:ascii="Montserrat" w:hAnsi="Montserrat" w:eastAsia="Times New Roman" w:cs="Arial"/>
          <w:bCs/>
        </w:rPr>
      </w:pPr>
    </w:p>
    <w:p w:rsidRPr="003F31CF" w:rsidR="003425C7" w:rsidP="003F31CF" w:rsidRDefault="003425C7" w14:paraId="24DD8572" w14:textId="6355ED79">
      <w:pPr>
        <w:spacing w:after="0" w:line="240" w:lineRule="auto"/>
        <w:jc w:val="both"/>
        <w:rPr>
          <w:rFonts w:ascii="Montserrat" w:hAnsi="Montserrat" w:eastAsia="Times New Roman" w:cs="Arial"/>
          <w:bCs/>
        </w:rPr>
      </w:pPr>
      <w:r w:rsidRPr="003F31CF">
        <w:rPr>
          <w:rFonts w:ascii="Montserrat" w:hAnsi="Montserrat" w:eastAsia="Times New Roman" w:cs="Arial"/>
          <w:bCs/>
        </w:rPr>
        <w:t>Estiramientos antes de entrenar y reducir la actividad poco a poco durante 5 minutos o más.</w:t>
      </w:r>
    </w:p>
    <w:p w:rsidRPr="003F31CF" w:rsidR="003425C7" w:rsidP="003F31CF" w:rsidRDefault="003425C7" w14:paraId="61552AAC" w14:textId="77777777">
      <w:pPr>
        <w:spacing w:after="0" w:line="240" w:lineRule="auto"/>
        <w:jc w:val="both"/>
        <w:rPr>
          <w:rFonts w:ascii="Montserrat" w:hAnsi="Montserrat" w:eastAsia="Times New Roman" w:cs="Arial"/>
          <w:bCs/>
        </w:rPr>
      </w:pPr>
    </w:p>
    <w:p w:rsidRPr="003F31CF" w:rsidR="003425C7" w:rsidP="003F31CF" w:rsidRDefault="003425C7" w14:paraId="1B52F489"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Entra al tema de cinética química que es un área que estudia la rapidez de reacción, cómo cambia bajo condiciones variables y qué situaciones moleculares se efectúan mediante la reacción general.</w:t>
      </w:r>
    </w:p>
    <w:p w:rsidRPr="003F31CF" w:rsidR="003425C7" w:rsidP="003F31CF" w:rsidRDefault="003425C7" w14:paraId="587BDC66" w14:textId="77777777">
      <w:pPr>
        <w:spacing w:after="0" w:line="240" w:lineRule="auto"/>
        <w:jc w:val="both"/>
        <w:rPr>
          <w:rFonts w:ascii="Montserrat" w:hAnsi="Montserrat" w:eastAsia="Times New Roman" w:cs="Arial"/>
          <w:bCs/>
        </w:rPr>
      </w:pPr>
    </w:p>
    <w:p w:rsidRPr="003F31CF" w:rsidR="003425C7" w:rsidP="003F31CF" w:rsidRDefault="003425C7" w14:paraId="22C30A7A" w14:textId="508902FF">
      <w:pPr>
        <w:spacing w:after="0" w:line="240" w:lineRule="auto"/>
        <w:jc w:val="both"/>
        <w:rPr>
          <w:rFonts w:ascii="Montserrat" w:hAnsi="Montserrat" w:eastAsia="Times New Roman" w:cs="Arial"/>
          <w:bCs/>
        </w:rPr>
      </w:pPr>
      <w:r w:rsidRPr="003F31CF">
        <w:rPr>
          <w:rFonts w:ascii="Montserrat" w:hAnsi="Montserrat" w:eastAsia="Times New Roman" w:cs="Arial"/>
          <w:bCs/>
        </w:rPr>
        <w:lastRenderedPageBreak/>
        <w:t>Estudiar la cinética química en definitiva requiere que se explique por medio de actividades experimentales.</w:t>
      </w:r>
    </w:p>
    <w:p w:rsidRPr="003F31CF" w:rsidR="00AC7013" w:rsidP="003F31CF" w:rsidRDefault="00AC7013" w14:paraId="3344CB14" w14:textId="77777777">
      <w:pPr>
        <w:spacing w:after="0" w:line="240" w:lineRule="auto"/>
        <w:jc w:val="both"/>
        <w:rPr>
          <w:rFonts w:ascii="Montserrat" w:hAnsi="Montserrat" w:eastAsia="Times New Roman" w:cs="Arial"/>
          <w:bCs/>
        </w:rPr>
      </w:pPr>
    </w:p>
    <w:p w:rsidRPr="003F31CF" w:rsidR="003425C7" w:rsidP="003F31CF" w:rsidRDefault="003425C7" w14:paraId="2F75A07F"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 xml:space="preserve">La palabra cinética se puede definir como energía de movimiento. </w:t>
      </w:r>
    </w:p>
    <w:p w:rsidRPr="003F31CF" w:rsidR="003425C7" w:rsidP="003F31CF" w:rsidRDefault="003425C7" w14:paraId="4E9AE820" w14:textId="77777777">
      <w:pPr>
        <w:spacing w:after="0" w:line="240" w:lineRule="auto"/>
        <w:jc w:val="both"/>
        <w:rPr>
          <w:rFonts w:ascii="Montserrat" w:hAnsi="Montserrat" w:eastAsia="Times New Roman" w:cs="Arial"/>
          <w:bCs/>
        </w:rPr>
      </w:pPr>
    </w:p>
    <w:p w:rsidRPr="003F31CF" w:rsidR="003425C7" w:rsidP="003F31CF" w:rsidRDefault="003425C7" w14:paraId="27C7F21D"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La velocidad de reacción es definida como la cantidad de sustancia que se transforma durante una determinada reacción por unidad de volumen y tiempo.</w:t>
      </w:r>
    </w:p>
    <w:p w:rsidRPr="003F31CF" w:rsidR="003425C7" w:rsidP="003F31CF" w:rsidRDefault="003425C7" w14:paraId="3C9FF7E2" w14:textId="77777777">
      <w:pPr>
        <w:spacing w:after="0" w:line="240" w:lineRule="auto"/>
        <w:jc w:val="both"/>
        <w:rPr>
          <w:rFonts w:ascii="Montserrat" w:hAnsi="Montserrat" w:eastAsia="Times New Roman" w:cs="Arial"/>
          <w:bCs/>
        </w:rPr>
      </w:pPr>
    </w:p>
    <w:p w:rsidRPr="003F31CF" w:rsidR="003425C7" w:rsidP="003F31CF" w:rsidRDefault="003425C7" w14:paraId="5FF57F87"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Ya se comentó que para que se lleven a cabo reacciones químicas, existen factores que afectan la velocidad de éstas, como la concentración de los reactivos, pero ¿sabes a qué se refiere el término concentración?</w:t>
      </w:r>
    </w:p>
    <w:p w:rsidRPr="003F31CF" w:rsidR="003425C7" w:rsidP="003F31CF" w:rsidRDefault="003425C7" w14:paraId="682A437E" w14:textId="77777777">
      <w:pPr>
        <w:spacing w:after="0" w:line="240" w:lineRule="auto"/>
        <w:jc w:val="both"/>
        <w:rPr>
          <w:rFonts w:ascii="Montserrat" w:hAnsi="Montserrat" w:eastAsia="Times New Roman" w:cs="Arial"/>
          <w:bCs/>
        </w:rPr>
      </w:pPr>
    </w:p>
    <w:p w:rsidRPr="003F31CF" w:rsidR="003425C7" w:rsidP="003F31CF" w:rsidRDefault="003425C7" w14:paraId="386C36BB"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En química se refiere a la proporción de soluto y disolvente en una disolución química.</w:t>
      </w:r>
    </w:p>
    <w:p w:rsidRPr="003F31CF" w:rsidR="003425C7" w:rsidP="003F31CF" w:rsidRDefault="003425C7" w14:paraId="2A7C6460" w14:textId="62B18C1D">
      <w:pPr>
        <w:spacing w:after="0" w:line="240" w:lineRule="auto"/>
        <w:jc w:val="both"/>
        <w:rPr>
          <w:rFonts w:ascii="Montserrat" w:hAnsi="Montserrat" w:eastAsia="Times New Roman" w:cs="Arial"/>
          <w:bCs/>
        </w:rPr>
      </w:pPr>
      <w:r w:rsidRPr="003F31CF">
        <w:rPr>
          <w:rFonts w:ascii="Montserrat" w:hAnsi="Montserrat" w:eastAsia="Times New Roman" w:cs="Arial"/>
          <w:bCs/>
        </w:rPr>
        <w:t>Por ejemplo, si disuelvo 3g de sal en 50 m</w:t>
      </w:r>
      <w:r w:rsidRPr="003F31CF" w:rsidR="00B328EB">
        <w:rPr>
          <w:rFonts w:ascii="Montserrat" w:hAnsi="Montserrat" w:eastAsia="Times New Roman" w:cs="Arial"/>
          <w:bCs/>
        </w:rPr>
        <w:t>l</w:t>
      </w:r>
      <w:r w:rsidRPr="003F31CF">
        <w:rPr>
          <w:rFonts w:ascii="Montserrat" w:hAnsi="Montserrat" w:eastAsia="Times New Roman" w:cs="Arial"/>
          <w:bCs/>
        </w:rPr>
        <w:t xml:space="preserve"> de refresco en agua y otros 3g de sal en 50 m</w:t>
      </w:r>
      <w:r w:rsidRPr="003F31CF" w:rsidR="00B328EB">
        <w:rPr>
          <w:rFonts w:ascii="Montserrat" w:hAnsi="Montserrat" w:eastAsia="Times New Roman" w:cs="Arial"/>
          <w:bCs/>
        </w:rPr>
        <w:t>l</w:t>
      </w:r>
      <w:r w:rsidRPr="003F31CF">
        <w:rPr>
          <w:rFonts w:ascii="Montserrat" w:hAnsi="Montserrat" w:eastAsia="Times New Roman" w:cs="Arial"/>
          <w:bCs/>
        </w:rPr>
        <w:t xml:space="preserve"> de refresco, ¿qué reacción piensas que sea más rápida? ¿Por qué? </w:t>
      </w:r>
    </w:p>
    <w:p w:rsidRPr="003F31CF" w:rsidR="003425C7" w:rsidP="003F31CF" w:rsidRDefault="003425C7" w14:paraId="01237272" w14:textId="77777777">
      <w:pPr>
        <w:spacing w:after="0" w:line="240" w:lineRule="auto"/>
        <w:jc w:val="both"/>
        <w:rPr>
          <w:rFonts w:ascii="Montserrat" w:hAnsi="Montserrat" w:eastAsia="Times New Roman" w:cs="Arial"/>
          <w:bCs/>
        </w:rPr>
      </w:pPr>
    </w:p>
    <w:p w:rsidRPr="003F31CF" w:rsidR="003425C7" w:rsidP="003F31CF" w:rsidRDefault="003425C7" w14:paraId="47EA4266"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Observa qué sucede en esta actividad experimental:</w:t>
      </w:r>
    </w:p>
    <w:p w:rsidRPr="003F31CF" w:rsidR="003425C7" w:rsidP="003F31CF" w:rsidRDefault="003425C7" w14:paraId="01022BBC" w14:textId="77777777">
      <w:pPr>
        <w:spacing w:after="0" w:line="240" w:lineRule="auto"/>
        <w:jc w:val="both"/>
        <w:rPr>
          <w:rFonts w:ascii="Montserrat" w:hAnsi="Montserrat" w:eastAsia="Times New Roman" w:cs="Arial"/>
          <w:bCs/>
        </w:rPr>
      </w:pPr>
    </w:p>
    <w:p w:rsidRPr="003F31CF" w:rsidR="003425C7" w:rsidP="003F31CF" w:rsidRDefault="003425C7" w14:paraId="4B5480B8"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La concentración, por lo tanto, es la cantidad en que se encuentran las sustancias que se disuelven (soluto) en relación con la o las sustancias que lo disuelven (disolvente).</w:t>
      </w:r>
    </w:p>
    <w:p w:rsidRPr="003F31CF" w:rsidR="003425C7" w:rsidP="003F31CF" w:rsidRDefault="003425C7" w14:paraId="03DB003F"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En este caso la sal es el soluto y el refresco el disolvente.</w:t>
      </w:r>
    </w:p>
    <w:p w:rsidRPr="003F31CF" w:rsidR="003425C7" w:rsidP="003F31CF" w:rsidRDefault="003425C7" w14:paraId="03A510F6" w14:textId="77777777">
      <w:pPr>
        <w:spacing w:after="0" w:line="240" w:lineRule="auto"/>
        <w:jc w:val="both"/>
        <w:rPr>
          <w:rFonts w:ascii="Montserrat" w:hAnsi="Montserrat" w:eastAsia="Times New Roman" w:cs="Arial"/>
          <w:bCs/>
        </w:rPr>
      </w:pPr>
    </w:p>
    <w:p w:rsidRPr="003F31CF" w:rsidR="003425C7" w:rsidP="003F31CF" w:rsidRDefault="003425C7" w14:paraId="6E8856F3"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En este sentido, la cantidad de soluto siempre será menor a la del disolvente para que se considere una disolución.</w:t>
      </w:r>
    </w:p>
    <w:p w:rsidRPr="003F31CF" w:rsidR="003425C7" w:rsidP="003F31CF" w:rsidRDefault="003425C7" w14:paraId="7F7CA135" w14:textId="77777777">
      <w:pPr>
        <w:spacing w:after="0" w:line="240" w:lineRule="auto"/>
        <w:jc w:val="both"/>
        <w:rPr>
          <w:rFonts w:ascii="Montserrat" w:hAnsi="Montserrat" w:eastAsia="Times New Roman" w:cs="Arial"/>
          <w:bCs/>
        </w:rPr>
      </w:pPr>
    </w:p>
    <w:p w:rsidRPr="003F31CF" w:rsidR="003425C7" w:rsidP="003F31CF" w:rsidRDefault="003425C7" w14:paraId="7542EE0F" w14:textId="64065B20">
      <w:pPr>
        <w:spacing w:after="0" w:line="240" w:lineRule="auto"/>
        <w:jc w:val="both"/>
        <w:rPr>
          <w:rFonts w:ascii="Montserrat" w:hAnsi="Montserrat" w:eastAsia="Times New Roman" w:cs="Arial"/>
          <w:bCs/>
        </w:rPr>
      </w:pPr>
      <w:r w:rsidRPr="003F31CF">
        <w:rPr>
          <w:rFonts w:ascii="Montserrat" w:hAnsi="Montserrat" w:eastAsia="Times New Roman" w:cs="Arial"/>
          <w:bCs/>
        </w:rPr>
        <w:t>¿Has escuchado de la lluvia ácida?</w:t>
      </w:r>
      <w:r w:rsidRPr="003F31CF" w:rsidR="00AC7013">
        <w:rPr>
          <w:rFonts w:ascii="Montserrat" w:hAnsi="Montserrat" w:eastAsia="Times New Roman" w:cs="Arial"/>
          <w:bCs/>
        </w:rPr>
        <w:t xml:space="preserve"> L</w:t>
      </w:r>
      <w:r w:rsidRPr="003F31CF">
        <w:rPr>
          <w:rFonts w:ascii="Montserrat" w:hAnsi="Montserrat" w:eastAsia="Times New Roman" w:cs="Arial"/>
          <w:bCs/>
        </w:rPr>
        <w:t>os metales y otros materiales se corroen más rápido con la lluvia ácida que con la lluvia normal, puesto que su concentración de ácido es mayor, pero ¿por qué sucede este fenóme</w:t>
      </w:r>
      <w:r w:rsidRPr="003F31CF" w:rsidR="00AC7013">
        <w:rPr>
          <w:rFonts w:ascii="Montserrat" w:hAnsi="Montserrat" w:eastAsia="Times New Roman" w:cs="Arial"/>
          <w:bCs/>
        </w:rPr>
        <w:t xml:space="preserve">no? </w:t>
      </w:r>
      <w:r w:rsidRPr="003F31CF">
        <w:rPr>
          <w:rFonts w:ascii="Montserrat" w:hAnsi="Montserrat" w:eastAsia="Times New Roman" w:cs="Arial"/>
          <w:bCs/>
        </w:rPr>
        <w:t>Porque la lluvia se mezcla con los contaminantes del aire.</w:t>
      </w:r>
    </w:p>
    <w:p w:rsidRPr="003F31CF" w:rsidR="00AC7013" w:rsidP="003F31CF" w:rsidRDefault="00AC7013" w14:paraId="62E2B7D6" w14:textId="77777777">
      <w:pPr>
        <w:spacing w:after="0" w:line="240" w:lineRule="auto"/>
        <w:jc w:val="both"/>
        <w:rPr>
          <w:rFonts w:ascii="Montserrat" w:hAnsi="Montserrat" w:eastAsia="Times New Roman" w:cs="Arial"/>
          <w:bCs/>
        </w:rPr>
      </w:pPr>
    </w:p>
    <w:p w:rsidRPr="003F31CF" w:rsidR="003425C7" w:rsidP="003F31CF" w:rsidRDefault="003425C7" w14:paraId="23B3A77E"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El óxido de azufre y óxido de nitrógeno (productos liberados por fábricas, entre otros) reaccionan con la humedad del aire y otros elementos formando ácidos, los cuales se mezclan con el agua de las nubes y acaban cayendo a la tierra en forma de lluvia ácida.</w:t>
      </w:r>
    </w:p>
    <w:p w:rsidRPr="003F31CF" w:rsidR="003425C7" w:rsidP="003F31CF" w:rsidRDefault="003425C7" w14:paraId="3E2D51EF" w14:textId="77777777">
      <w:pPr>
        <w:spacing w:after="0" w:line="240" w:lineRule="auto"/>
        <w:jc w:val="both"/>
        <w:rPr>
          <w:rFonts w:ascii="Montserrat" w:hAnsi="Montserrat" w:eastAsia="Times New Roman" w:cs="Arial"/>
          <w:bCs/>
        </w:rPr>
      </w:pPr>
    </w:p>
    <w:p w:rsidRPr="003F31CF" w:rsidR="003425C7" w:rsidP="003F31CF" w:rsidRDefault="003425C7" w14:paraId="6BAD0A66" w14:textId="2EB36516">
      <w:pPr>
        <w:spacing w:after="0" w:line="240" w:lineRule="auto"/>
        <w:jc w:val="both"/>
        <w:rPr>
          <w:rFonts w:ascii="Montserrat" w:hAnsi="Montserrat" w:eastAsia="Times New Roman" w:cs="Arial"/>
          <w:bCs/>
        </w:rPr>
      </w:pPr>
      <w:r w:rsidRPr="003F31CF">
        <w:rPr>
          <w:rFonts w:ascii="Montserrat" w:hAnsi="Montserrat" w:eastAsia="Times New Roman" w:cs="Arial"/>
          <w:bCs/>
        </w:rPr>
        <w:t>¿Qué debes hacer para reducir la concentración de los gases causantes de la lluvia ácida?</w:t>
      </w:r>
    </w:p>
    <w:p w:rsidRPr="003F31CF" w:rsidR="00AC7013" w:rsidP="003F31CF" w:rsidRDefault="00AC7013" w14:paraId="3339B663" w14:textId="77777777">
      <w:pPr>
        <w:spacing w:after="0" w:line="240" w:lineRule="auto"/>
        <w:jc w:val="both"/>
        <w:rPr>
          <w:rFonts w:ascii="Montserrat" w:hAnsi="Montserrat" w:eastAsia="Times New Roman" w:cs="Arial"/>
          <w:bCs/>
        </w:rPr>
      </w:pPr>
    </w:p>
    <w:p w:rsidRPr="003F31CF" w:rsidR="003425C7" w:rsidP="003F31CF" w:rsidRDefault="003425C7" w14:paraId="6874DD51" w14:textId="4816D30C">
      <w:pPr>
        <w:spacing w:after="0" w:line="240" w:lineRule="auto"/>
        <w:jc w:val="both"/>
        <w:rPr>
          <w:rFonts w:ascii="Montserrat" w:hAnsi="Montserrat" w:eastAsia="Times New Roman" w:cs="Arial"/>
          <w:bCs/>
        </w:rPr>
      </w:pPr>
      <w:r w:rsidRPr="003F31CF">
        <w:rPr>
          <w:rFonts w:ascii="Montserrat" w:hAnsi="Montserrat" w:eastAsia="Times New Roman" w:cs="Arial"/>
          <w:bCs/>
        </w:rPr>
        <w:t xml:space="preserve">Algunas de las recomendaciones son: </w:t>
      </w:r>
    </w:p>
    <w:p w:rsidRPr="003F31CF" w:rsidR="00AC7013" w:rsidP="003F31CF" w:rsidRDefault="00AC7013" w14:paraId="2EAB6075" w14:textId="77777777">
      <w:pPr>
        <w:spacing w:after="0" w:line="240" w:lineRule="auto"/>
        <w:jc w:val="both"/>
        <w:rPr>
          <w:rFonts w:ascii="Montserrat" w:hAnsi="Montserrat" w:eastAsia="Times New Roman" w:cs="Arial"/>
          <w:bCs/>
        </w:rPr>
      </w:pPr>
    </w:p>
    <w:p w:rsidRPr="003F31CF" w:rsidR="003425C7" w:rsidP="003F31CF" w:rsidRDefault="003425C7" w14:paraId="665B6CC7" w14:textId="77777777">
      <w:pPr>
        <w:pStyle w:val="Prrafodelista"/>
        <w:numPr>
          <w:ilvl w:val="0"/>
          <w:numId w:val="24"/>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Rebajar el nivel de azufre en los combustibles fósiles.</w:t>
      </w:r>
    </w:p>
    <w:p w:rsidRPr="003F31CF" w:rsidR="003425C7" w:rsidP="003F31CF" w:rsidRDefault="003425C7" w14:paraId="5C68EDE6" w14:textId="77777777">
      <w:pPr>
        <w:pStyle w:val="Prrafodelista"/>
        <w:numPr>
          <w:ilvl w:val="0"/>
          <w:numId w:val="24"/>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Reducir el consumo de los combustibles fósiles.</w:t>
      </w:r>
    </w:p>
    <w:p w:rsidRPr="003F31CF" w:rsidR="003425C7" w:rsidP="003F31CF" w:rsidRDefault="003425C7" w14:paraId="407B8811" w14:textId="77777777">
      <w:pPr>
        <w:pStyle w:val="Prrafodelista"/>
        <w:numPr>
          <w:ilvl w:val="0"/>
          <w:numId w:val="24"/>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Impulsar el transporte eléctrico, entre otros.</w:t>
      </w:r>
    </w:p>
    <w:p w:rsidRPr="003F31CF" w:rsidR="003425C7" w:rsidP="003F31CF" w:rsidRDefault="003425C7" w14:paraId="5E1FC326" w14:textId="77777777">
      <w:pPr>
        <w:pStyle w:val="Prrafodelista"/>
        <w:numPr>
          <w:ilvl w:val="0"/>
          <w:numId w:val="24"/>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Ahorro de energía en los hogares, entre otras medidas.</w:t>
      </w:r>
    </w:p>
    <w:p w:rsidRPr="003F31CF" w:rsidR="003425C7" w:rsidP="003F31CF" w:rsidRDefault="003425C7" w14:paraId="038E73E2" w14:textId="77777777">
      <w:pPr>
        <w:spacing w:after="0" w:line="240" w:lineRule="auto"/>
        <w:jc w:val="both"/>
        <w:rPr>
          <w:rFonts w:ascii="Montserrat" w:hAnsi="Montserrat" w:eastAsia="Times New Roman" w:cs="Arial"/>
          <w:bCs/>
        </w:rPr>
      </w:pPr>
    </w:p>
    <w:p w:rsidRPr="003F31CF" w:rsidR="003425C7" w:rsidP="003F31CF" w:rsidRDefault="003425C7" w14:paraId="0B0047DF"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lastRenderedPageBreak/>
        <w:t>La velocidad de una reacción no es constante. Cuando la concentración de reactivos es mayor, también es mayor la probabilidad de que existan choques entre los átomos de reactivos, por lo que la velocidad de reacción, la formación de productos a partir de los reactivos, es mayor. A medida que pase el tiempo va disminuyendo la concentración de los reactivos, por lo tanto, disminuye la probabilidad de los choques y con ello la velocidad de la reacción.</w:t>
      </w:r>
    </w:p>
    <w:p w:rsidRPr="003F31CF" w:rsidR="003425C7" w:rsidP="003F31CF" w:rsidRDefault="003425C7" w14:paraId="24D1F447" w14:textId="77777777">
      <w:pPr>
        <w:spacing w:after="0" w:line="240" w:lineRule="auto"/>
        <w:jc w:val="both"/>
        <w:rPr>
          <w:rFonts w:ascii="Montserrat" w:hAnsi="Montserrat" w:eastAsia="Times New Roman" w:cs="Arial"/>
          <w:bCs/>
        </w:rPr>
      </w:pPr>
    </w:p>
    <w:p w:rsidRPr="003F31CF" w:rsidR="003425C7" w:rsidP="003F31CF" w:rsidRDefault="003425C7" w14:paraId="25951F76"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Por lo tanto, cuanto mayor sea la concentración de las sustancias, mayor es el número de choques por unidad de tiempo y por tanto es mayor la velocidad de una reacción.</w:t>
      </w:r>
    </w:p>
    <w:p w:rsidRPr="003F31CF" w:rsidR="003425C7" w:rsidP="003F31CF" w:rsidRDefault="003425C7" w14:paraId="64E4B946" w14:textId="77777777">
      <w:pPr>
        <w:spacing w:after="0" w:line="240" w:lineRule="auto"/>
        <w:jc w:val="both"/>
        <w:rPr>
          <w:rFonts w:ascii="Montserrat" w:hAnsi="Montserrat" w:eastAsia="Times New Roman" w:cs="Arial"/>
          <w:bCs/>
        </w:rPr>
      </w:pPr>
    </w:p>
    <w:p w:rsidRPr="003F31CF" w:rsidR="003425C7" w:rsidP="758BF025" w:rsidRDefault="003425C7" w14:paraId="35A4903E" w14:textId="48474569">
      <w:pPr>
        <w:spacing w:after="0" w:line="240" w:lineRule="auto"/>
        <w:jc w:val="both"/>
        <w:rPr>
          <w:rFonts w:ascii="Montserrat" w:hAnsi="Montserrat" w:eastAsia="Times New Roman" w:cs="Arial"/>
        </w:rPr>
      </w:pPr>
      <w:r w:rsidRPr="758BF025" w:rsidR="758BF025">
        <w:rPr>
          <w:rFonts w:ascii="Montserrat" w:hAnsi="Montserrat" w:eastAsia="Times New Roman" w:cs="Arial"/>
        </w:rPr>
        <w:t xml:space="preserve">Observa la siguiente simulación del minuto 16:04 al 18:04, que muestra las interacciones entre distintos tipos de átomos, así como el efecto de la temperatura en las colisiones y, por lo tanto, en la formación de nuevas sustancias. </w:t>
      </w:r>
    </w:p>
    <w:p w:rsidRPr="003F31CF" w:rsidR="00AC7013" w:rsidP="003F31CF" w:rsidRDefault="00AC7013" w14:paraId="2AC342DB" w14:textId="77777777">
      <w:pPr>
        <w:spacing w:after="0" w:line="240" w:lineRule="auto"/>
        <w:jc w:val="both"/>
        <w:rPr>
          <w:rFonts w:ascii="Montserrat" w:hAnsi="Montserrat" w:eastAsia="Times New Roman" w:cs="Arial"/>
          <w:bCs/>
        </w:rPr>
      </w:pPr>
    </w:p>
    <w:p w:rsidRPr="003F31CF" w:rsidR="003F31CF" w:rsidP="758BF025" w:rsidRDefault="003F31CF" w14:paraId="3D3C70F5" w14:textId="4A7DD047">
      <w:pPr>
        <w:spacing w:after="0" w:line="240" w:lineRule="auto"/>
        <w:jc w:val="both"/>
        <w:rPr>
          <w:rFonts w:ascii="Montserrat" w:hAnsi="Montserrat" w:eastAsia="Times New Roman" w:cs="Arial"/>
        </w:rPr>
      </w:pPr>
      <w:hyperlink r:id="R10ef97ce693a4ca7">
        <w:r w:rsidRPr="758BF025" w:rsidR="758BF025">
          <w:rPr>
            <w:rStyle w:val="Hipervnculo"/>
            <w:rFonts w:ascii="Montserrat" w:hAnsi="Montserrat" w:eastAsia="Times New Roman" w:cs="Arial"/>
          </w:rPr>
          <w:t>https://www.youtube.com/watch?v=902dgLqQzZI</w:t>
        </w:r>
      </w:hyperlink>
      <w:r w:rsidRPr="758BF025" w:rsidR="758BF025">
        <w:rPr>
          <w:rFonts w:ascii="Montserrat" w:hAnsi="Montserrat" w:eastAsia="Times New Roman" w:cs="Arial"/>
        </w:rPr>
        <w:t xml:space="preserve"> </w:t>
      </w:r>
    </w:p>
    <w:p w:rsidR="758BF025" w:rsidP="758BF025" w:rsidRDefault="758BF025" w14:paraId="16584A7A" w14:textId="508A410B">
      <w:pPr>
        <w:spacing w:after="0" w:line="240" w:lineRule="auto"/>
        <w:jc w:val="both"/>
        <w:rPr>
          <w:rFonts w:ascii="Montserrat" w:hAnsi="Montserrat" w:eastAsia="Times New Roman" w:cs="Arial"/>
        </w:rPr>
      </w:pPr>
    </w:p>
    <w:p w:rsidRPr="003F31CF" w:rsidR="003425C7" w:rsidP="003F31CF" w:rsidRDefault="003425C7" w14:paraId="44A48C41" w14:textId="11A66D56">
      <w:pPr>
        <w:spacing w:after="0" w:line="240" w:lineRule="auto"/>
        <w:jc w:val="both"/>
        <w:rPr>
          <w:rFonts w:ascii="Montserrat" w:hAnsi="Montserrat" w:eastAsia="Times New Roman" w:cs="Arial"/>
          <w:bCs/>
        </w:rPr>
      </w:pPr>
      <w:r w:rsidRPr="003F31CF">
        <w:rPr>
          <w:rFonts w:ascii="Montserrat" w:hAnsi="Montserrat" w:eastAsia="Times New Roman" w:cs="Arial"/>
          <w:bCs/>
        </w:rPr>
        <w:t>Ahora comprueba, mediante una actividad experimental, cómo el factor concentración influye en la velocidad de una reacción química.</w:t>
      </w:r>
    </w:p>
    <w:p w:rsidRPr="003F31CF" w:rsidR="003425C7" w:rsidP="003F31CF" w:rsidRDefault="003425C7" w14:paraId="77A57BB1" w14:textId="77777777">
      <w:pPr>
        <w:spacing w:after="0" w:line="240" w:lineRule="auto"/>
        <w:jc w:val="both"/>
        <w:rPr>
          <w:rFonts w:ascii="Montserrat" w:hAnsi="Montserrat" w:eastAsia="Times New Roman" w:cs="Arial"/>
          <w:bCs/>
        </w:rPr>
      </w:pPr>
    </w:p>
    <w:p w:rsidRPr="003F31CF" w:rsidR="003425C7" w:rsidP="003F31CF" w:rsidRDefault="003425C7" w14:paraId="22872C97"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¿Qué necesitas?</w:t>
      </w:r>
    </w:p>
    <w:p w:rsidRPr="003F31CF" w:rsidR="003425C7" w:rsidP="003F31CF" w:rsidRDefault="003425C7" w14:paraId="36C656ED" w14:textId="77777777">
      <w:pPr>
        <w:spacing w:after="0" w:line="240" w:lineRule="auto"/>
        <w:jc w:val="both"/>
        <w:rPr>
          <w:rFonts w:ascii="Montserrat" w:hAnsi="Montserrat" w:eastAsia="Times New Roman" w:cs="Arial"/>
          <w:bCs/>
        </w:rPr>
      </w:pPr>
    </w:p>
    <w:p w:rsidRPr="003F31CF" w:rsidR="003425C7" w:rsidP="003F31CF" w:rsidRDefault="003425C7" w14:paraId="4177C6FE" w14:textId="3A781FB0">
      <w:pPr>
        <w:spacing w:after="0" w:line="240" w:lineRule="auto"/>
        <w:jc w:val="both"/>
        <w:rPr>
          <w:rFonts w:ascii="Montserrat" w:hAnsi="Montserrat" w:eastAsia="Times New Roman" w:cs="Arial"/>
          <w:bCs/>
        </w:rPr>
      </w:pPr>
      <w:r w:rsidRPr="003F31CF">
        <w:rPr>
          <w:rFonts w:ascii="Montserrat" w:hAnsi="Montserrat" w:eastAsia="Times New Roman" w:cs="Arial"/>
          <w:bCs/>
        </w:rPr>
        <w:t>Tres recipientes transparentes,</w:t>
      </w:r>
      <w:r w:rsidRPr="003F31CF" w:rsidR="0010572B">
        <w:rPr>
          <w:rFonts w:ascii="Montserrat" w:hAnsi="Montserrat" w:eastAsia="Times New Roman" w:cs="Arial"/>
          <w:bCs/>
        </w:rPr>
        <w:t xml:space="preserve"> </w:t>
      </w:r>
      <w:r w:rsidRPr="003F31CF">
        <w:rPr>
          <w:rFonts w:ascii="Montserrat" w:hAnsi="Montserrat" w:eastAsia="Times New Roman" w:cs="Arial"/>
          <w:bCs/>
        </w:rPr>
        <w:t>cronómetro o reloj con segundero.</w:t>
      </w:r>
    </w:p>
    <w:p w:rsidRPr="003F31CF" w:rsidR="003425C7" w:rsidP="003F31CF" w:rsidRDefault="003425C7" w14:paraId="2B19C72E" w14:textId="77777777">
      <w:pPr>
        <w:spacing w:after="0" w:line="240" w:lineRule="auto"/>
        <w:jc w:val="both"/>
        <w:rPr>
          <w:rFonts w:ascii="Montserrat" w:hAnsi="Montserrat" w:eastAsia="Times New Roman" w:cs="Arial"/>
          <w:bCs/>
        </w:rPr>
      </w:pPr>
    </w:p>
    <w:p w:rsidRPr="003F31CF" w:rsidR="003425C7" w:rsidP="003F31CF" w:rsidRDefault="003425C7" w14:paraId="16FAFF70"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Reactivos:</w:t>
      </w:r>
    </w:p>
    <w:p w:rsidRPr="003F31CF" w:rsidR="003425C7" w:rsidP="003F31CF" w:rsidRDefault="003425C7" w14:paraId="3626295B" w14:textId="77777777">
      <w:pPr>
        <w:spacing w:after="0" w:line="240" w:lineRule="auto"/>
        <w:jc w:val="both"/>
        <w:rPr>
          <w:rFonts w:ascii="Montserrat" w:hAnsi="Montserrat" w:eastAsia="Times New Roman" w:cs="Arial"/>
          <w:bCs/>
        </w:rPr>
      </w:pPr>
    </w:p>
    <w:p w:rsidRPr="003F31CF" w:rsidR="003425C7" w:rsidP="003F31CF" w:rsidRDefault="003425C7" w14:paraId="710D4E57" w14:textId="552F81F7">
      <w:pPr>
        <w:spacing w:after="0" w:line="240" w:lineRule="auto"/>
        <w:jc w:val="both"/>
        <w:rPr>
          <w:rFonts w:ascii="Montserrat" w:hAnsi="Montserrat" w:eastAsia="Times New Roman" w:cs="Arial"/>
          <w:bCs/>
        </w:rPr>
      </w:pPr>
      <w:r w:rsidRPr="003F31CF">
        <w:rPr>
          <w:rFonts w:ascii="Montserrat" w:hAnsi="Montserrat" w:eastAsia="Times New Roman" w:cs="Arial"/>
          <w:bCs/>
        </w:rPr>
        <w:t>85 m</w:t>
      </w:r>
      <w:r w:rsidRPr="003F31CF" w:rsidR="00B328EB">
        <w:rPr>
          <w:rFonts w:ascii="Montserrat" w:hAnsi="Montserrat" w:eastAsia="Times New Roman" w:cs="Arial"/>
          <w:bCs/>
        </w:rPr>
        <w:t xml:space="preserve">l </w:t>
      </w:r>
      <w:r w:rsidRPr="003F31CF">
        <w:rPr>
          <w:rFonts w:ascii="Montserrat" w:hAnsi="Montserrat" w:eastAsia="Times New Roman" w:cs="Arial"/>
          <w:bCs/>
        </w:rPr>
        <w:t>de vinagre</w:t>
      </w:r>
    </w:p>
    <w:p w:rsidRPr="003F31CF" w:rsidR="003425C7" w:rsidP="003F31CF" w:rsidRDefault="003425C7" w14:paraId="268347FC" w14:textId="15C299BF">
      <w:pPr>
        <w:spacing w:after="0" w:line="240" w:lineRule="auto"/>
        <w:jc w:val="both"/>
        <w:rPr>
          <w:rFonts w:ascii="Montserrat" w:hAnsi="Montserrat" w:eastAsia="Times New Roman" w:cs="Arial"/>
          <w:bCs/>
        </w:rPr>
      </w:pPr>
      <w:r w:rsidRPr="003F31CF">
        <w:rPr>
          <w:rFonts w:ascii="Montserrat" w:hAnsi="Montserrat" w:eastAsia="Times New Roman" w:cs="Arial"/>
          <w:bCs/>
        </w:rPr>
        <w:t>65 m</w:t>
      </w:r>
      <w:r w:rsidRPr="003F31CF" w:rsidR="00B328EB">
        <w:rPr>
          <w:rFonts w:ascii="Montserrat" w:hAnsi="Montserrat" w:eastAsia="Times New Roman" w:cs="Arial"/>
          <w:bCs/>
        </w:rPr>
        <w:t>l</w:t>
      </w:r>
      <w:r w:rsidRPr="003F31CF">
        <w:rPr>
          <w:rFonts w:ascii="Montserrat" w:hAnsi="Montserrat" w:eastAsia="Times New Roman" w:cs="Arial"/>
          <w:bCs/>
        </w:rPr>
        <w:t xml:space="preserve"> de agua</w:t>
      </w:r>
    </w:p>
    <w:p w:rsidRPr="003F31CF" w:rsidR="003425C7" w:rsidP="003F31CF" w:rsidRDefault="003425C7" w14:paraId="156D4313"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27 g de bicarbonato de sodio</w:t>
      </w:r>
    </w:p>
    <w:p w:rsidRPr="003F31CF" w:rsidR="003425C7" w:rsidP="003F31CF" w:rsidRDefault="003425C7" w14:paraId="1BB2F00B" w14:textId="77777777">
      <w:pPr>
        <w:spacing w:after="0" w:line="240" w:lineRule="auto"/>
        <w:jc w:val="both"/>
        <w:rPr>
          <w:rFonts w:ascii="Montserrat" w:hAnsi="Montserrat" w:eastAsia="Times New Roman" w:cs="Arial"/>
          <w:bCs/>
        </w:rPr>
      </w:pPr>
    </w:p>
    <w:p w:rsidRPr="003F31CF" w:rsidR="003425C7" w:rsidP="003F31CF" w:rsidRDefault="003425C7" w14:paraId="3AAF9C0E" w14:textId="77777777">
      <w:pPr>
        <w:spacing w:after="0" w:line="240" w:lineRule="auto"/>
        <w:jc w:val="both"/>
        <w:rPr>
          <w:rFonts w:ascii="Montserrat" w:hAnsi="Montserrat" w:eastAsia="Times New Roman" w:cs="Arial"/>
          <w:bCs/>
        </w:rPr>
      </w:pPr>
    </w:p>
    <w:p w:rsidRPr="003F31CF" w:rsidR="003425C7" w:rsidP="003F31CF" w:rsidRDefault="003425C7" w14:paraId="4BAA2553" w14:textId="7D4F49A8">
      <w:pPr>
        <w:spacing w:after="0" w:line="240" w:lineRule="auto"/>
        <w:jc w:val="both"/>
        <w:rPr>
          <w:rFonts w:ascii="Montserrat" w:hAnsi="Montserrat" w:eastAsia="Times New Roman" w:cs="Arial"/>
          <w:bCs/>
        </w:rPr>
      </w:pPr>
      <w:r w:rsidRPr="003F31CF">
        <w:rPr>
          <w:rFonts w:ascii="Montserrat" w:hAnsi="Montserrat" w:eastAsia="Times New Roman" w:cs="Arial"/>
          <w:bCs/>
        </w:rPr>
        <w:t>Primero vas a preparar tres disoluciones:</w:t>
      </w:r>
      <w:r w:rsidRPr="003F31CF" w:rsidR="0010572B">
        <w:rPr>
          <w:rFonts w:ascii="Montserrat" w:hAnsi="Montserrat" w:eastAsia="Times New Roman" w:cs="Arial"/>
          <w:bCs/>
        </w:rPr>
        <w:t xml:space="preserve"> </w:t>
      </w:r>
      <w:r w:rsidRPr="003F31CF">
        <w:rPr>
          <w:rFonts w:ascii="Montserrat" w:hAnsi="Montserrat" w:eastAsia="Times New Roman" w:cs="Arial"/>
          <w:bCs/>
        </w:rPr>
        <w:t>La primera será una disolución de 10 m</w:t>
      </w:r>
      <w:r w:rsidRPr="003F31CF" w:rsidR="00B328EB">
        <w:rPr>
          <w:rFonts w:ascii="Montserrat" w:hAnsi="Montserrat" w:eastAsia="Times New Roman" w:cs="Arial"/>
          <w:bCs/>
        </w:rPr>
        <w:t xml:space="preserve">l </w:t>
      </w:r>
      <w:r w:rsidRPr="003F31CF">
        <w:rPr>
          <w:rFonts w:ascii="Montserrat" w:hAnsi="Montserrat" w:eastAsia="Times New Roman" w:cs="Arial"/>
          <w:bCs/>
        </w:rPr>
        <w:t>de vinagre disueltos en 40 m</w:t>
      </w:r>
      <w:r w:rsidRPr="003F31CF" w:rsidR="00B328EB">
        <w:rPr>
          <w:rFonts w:ascii="Montserrat" w:hAnsi="Montserrat" w:eastAsia="Times New Roman" w:cs="Arial"/>
          <w:bCs/>
        </w:rPr>
        <w:t xml:space="preserve">l </w:t>
      </w:r>
      <w:r w:rsidRPr="003F31CF">
        <w:rPr>
          <w:rFonts w:ascii="Montserrat" w:hAnsi="Montserrat" w:eastAsia="Times New Roman" w:cs="Arial"/>
          <w:bCs/>
        </w:rPr>
        <w:t>de agua (colocar la etiqueta: vinagre diluido).</w:t>
      </w:r>
    </w:p>
    <w:p w:rsidRPr="003F31CF" w:rsidR="003425C7" w:rsidP="003F31CF" w:rsidRDefault="003425C7" w14:paraId="5966BCDD" w14:textId="77777777">
      <w:pPr>
        <w:spacing w:after="0" w:line="240" w:lineRule="auto"/>
        <w:jc w:val="both"/>
        <w:rPr>
          <w:rFonts w:ascii="Montserrat" w:hAnsi="Montserrat" w:eastAsia="Times New Roman" w:cs="Arial"/>
          <w:bCs/>
        </w:rPr>
      </w:pPr>
    </w:p>
    <w:p w:rsidRPr="003F31CF" w:rsidR="003425C7" w:rsidP="003F31CF" w:rsidRDefault="003425C7" w14:paraId="556850B6" w14:textId="5802EB37">
      <w:pPr>
        <w:spacing w:after="0" w:line="240" w:lineRule="auto"/>
        <w:jc w:val="both"/>
        <w:rPr>
          <w:rFonts w:ascii="Montserrat" w:hAnsi="Montserrat" w:eastAsia="Times New Roman" w:cs="Arial"/>
          <w:bCs/>
        </w:rPr>
      </w:pPr>
      <w:r w:rsidRPr="003F31CF">
        <w:rPr>
          <w:rFonts w:ascii="Montserrat" w:hAnsi="Montserrat" w:eastAsia="Times New Roman" w:cs="Arial"/>
          <w:bCs/>
        </w:rPr>
        <w:t>La segunda, una disolución concentrada de 25 m</w:t>
      </w:r>
      <w:r w:rsidRPr="003F31CF" w:rsidR="00B328EB">
        <w:rPr>
          <w:rFonts w:ascii="Montserrat" w:hAnsi="Montserrat" w:eastAsia="Times New Roman" w:cs="Arial"/>
          <w:bCs/>
        </w:rPr>
        <w:t>l</w:t>
      </w:r>
      <w:r w:rsidRPr="003F31CF">
        <w:rPr>
          <w:rFonts w:ascii="Montserrat" w:hAnsi="Montserrat" w:eastAsia="Times New Roman" w:cs="Arial"/>
          <w:bCs/>
        </w:rPr>
        <w:t xml:space="preserve"> de vinagre disueltos en 25 m</w:t>
      </w:r>
      <w:r w:rsidRPr="003F31CF" w:rsidR="00B328EB">
        <w:rPr>
          <w:rFonts w:ascii="Montserrat" w:hAnsi="Montserrat" w:eastAsia="Times New Roman" w:cs="Arial"/>
          <w:bCs/>
        </w:rPr>
        <w:t>l</w:t>
      </w:r>
      <w:r w:rsidRPr="003F31CF">
        <w:rPr>
          <w:rFonts w:ascii="Montserrat" w:hAnsi="Montserrat" w:eastAsia="Times New Roman" w:cs="Arial"/>
          <w:bCs/>
        </w:rPr>
        <w:t xml:space="preserve"> de agua (colocar la etiqueta: disolución concentrada).</w:t>
      </w:r>
    </w:p>
    <w:p w:rsidRPr="003F31CF" w:rsidR="003425C7" w:rsidP="003F31CF" w:rsidRDefault="003425C7" w14:paraId="1DED3B93" w14:textId="77777777">
      <w:pPr>
        <w:spacing w:after="0" w:line="240" w:lineRule="auto"/>
        <w:jc w:val="both"/>
        <w:rPr>
          <w:rFonts w:ascii="Montserrat" w:hAnsi="Montserrat" w:eastAsia="Times New Roman" w:cs="Arial"/>
          <w:bCs/>
        </w:rPr>
      </w:pPr>
    </w:p>
    <w:p w:rsidRPr="003F31CF" w:rsidR="003425C7" w:rsidP="003F31CF" w:rsidRDefault="003425C7" w14:paraId="311327A2" w14:textId="2CEAF188">
      <w:pPr>
        <w:spacing w:after="0" w:line="240" w:lineRule="auto"/>
        <w:jc w:val="both"/>
        <w:rPr>
          <w:rFonts w:ascii="Montserrat" w:hAnsi="Montserrat" w:eastAsia="Times New Roman" w:cs="Arial"/>
          <w:bCs/>
        </w:rPr>
      </w:pPr>
      <w:r w:rsidRPr="003F31CF">
        <w:rPr>
          <w:rFonts w:ascii="Montserrat" w:hAnsi="Montserrat" w:eastAsia="Times New Roman" w:cs="Arial"/>
          <w:bCs/>
        </w:rPr>
        <w:t>La tercera, una disolución saturada de 40 m</w:t>
      </w:r>
      <w:r w:rsidRPr="003F31CF" w:rsidR="00B328EB">
        <w:rPr>
          <w:rFonts w:ascii="Montserrat" w:hAnsi="Montserrat" w:eastAsia="Times New Roman" w:cs="Arial"/>
          <w:bCs/>
        </w:rPr>
        <w:t xml:space="preserve">l </w:t>
      </w:r>
      <w:r w:rsidRPr="003F31CF">
        <w:rPr>
          <w:rFonts w:ascii="Montserrat" w:hAnsi="Montserrat" w:eastAsia="Times New Roman" w:cs="Arial"/>
          <w:bCs/>
        </w:rPr>
        <w:t>de vinagre y 10 m</w:t>
      </w:r>
      <w:r w:rsidRPr="003F31CF" w:rsidR="00B328EB">
        <w:rPr>
          <w:rFonts w:ascii="Montserrat" w:hAnsi="Montserrat" w:eastAsia="Times New Roman" w:cs="Arial"/>
          <w:bCs/>
        </w:rPr>
        <w:t>l</w:t>
      </w:r>
      <w:r w:rsidRPr="003F31CF">
        <w:rPr>
          <w:rFonts w:ascii="Montserrat" w:hAnsi="Montserrat" w:eastAsia="Times New Roman" w:cs="Arial"/>
          <w:bCs/>
        </w:rPr>
        <w:t xml:space="preserve"> de agua (colocar la etiqueta: disolución saturada).</w:t>
      </w:r>
    </w:p>
    <w:p w:rsidRPr="003F31CF" w:rsidR="003425C7" w:rsidP="003F31CF" w:rsidRDefault="003425C7" w14:paraId="46E4324A" w14:textId="77777777">
      <w:pPr>
        <w:spacing w:after="0" w:line="240" w:lineRule="auto"/>
        <w:jc w:val="both"/>
        <w:rPr>
          <w:rFonts w:ascii="Montserrat" w:hAnsi="Montserrat" w:eastAsia="Times New Roman" w:cs="Arial"/>
          <w:bCs/>
        </w:rPr>
      </w:pPr>
    </w:p>
    <w:p w:rsidRPr="003F31CF" w:rsidR="003425C7" w:rsidP="003F31CF" w:rsidRDefault="003425C7" w14:paraId="3B6A22D1" w14:textId="530FFE1C">
      <w:pPr>
        <w:spacing w:after="0" w:line="240" w:lineRule="auto"/>
        <w:jc w:val="both"/>
        <w:rPr>
          <w:rFonts w:ascii="Montserrat" w:hAnsi="Montserrat" w:eastAsia="Times New Roman" w:cs="Arial"/>
          <w:bCs/>
        </w:rPr>
      </w:pPr>
      <w:r w:rsidRPr="003F31CF">
        <w:rPr>
          <w:rFonts w:ascii="Montserrat" w:hAnsi="Montserrat" w:eastAsia="Times New Roman" w:cs="Arial"/>
          <w:bCs/>
        </w:rPr>
        <w:t>Posteriormente, dejar</w:t>
      </w:r>
      <w:r w:rsidRPr="003F31CF" w:rsidR="0010572B">
        <w:rPr>
          <w:rFonts w:ascii="Montserrat" w:hAnsi="Montserrat" w:eastAsia="Times New Roman" w:cs="Arial"/>
          <w:bCs/>
        </w:rPr>
        <w:t>á</w:t>
      </w:r>
      <w:r w:rsidRPr="003F31CF">
        <w:rPr>
          <w:rFonts w:ascii="Montserrat" w:hAnsi="Montserrat" w:eastAsia="Times New Roman" w:cs="Arial"/>
          <w:bCs/>
        </w:rPr>
        <w:t>s caer 9 gramos de bicarbonato de sodio al mismo tiempo sobre cada disolución y con el cronómetro verificar</w:t>
      </w:r>
      <w:r w:rsidRPr="003F31CF" w:rsidR="0010572B">
        <w:rPr>
          <w:rFonts w:ascii="Montserrat" w:hAnsi="Montserrat" w:eastAsia="Times New Roman" w:cs="Arial"/>
          <w:bCs/>
        </w:rPr>
        <w:t>á</w:t>
      </w:r>
      <w:r w:rsidRPr="003F31CF">
        <w:rPr>
          <w:rFonts w:ascii="Montserrat" w:hAnsi="Montserrat" w:eastAsia="Times New Roman" w:cs="Arial"/>
          <w:bCs/>
        </w:rPr>
        <w:t>s la velocidad a la que ocurre la reacción en cada una de las disoluciones.</w:t>
      </w:r>
    </w:p>
    <w:p w:rsidRPr="003F31CF" w:rsidR="003425C7" w:rsidP="003F31CF" w:rsidRDefault="003425C7" w14:paraId="71C66EE9" w14:textId="77777777">
      <w:pPr>
        <w:spacing w:after="0" w:line="240" w:lineRule="auto"/>
        <w:jc w:val="both"/>
        <w:rPr>
          <w:rFonts w:ascii="Montserrat" w:hAnsi="Montserrat" w:eastAsia="Times New Roman" w:cs="Arial"/>
          <w:bCs/>
        </w:rPr>
      </w:pPr>
    </w:p>
    <w:p w:rsidRPr="003F31CF" w:rsidR="003425C7" w:rsidP="003F31CF" w:rsidRDefault="003425C7" w14:paraId="7ACD1F2F" w14:textId="203153AD">
      <w:pPr>
        <w:spacing w:after="0" w:line="240" w:lineRule="auto"/>
        <w:jc w:val="both"/>
        <w:rPr>
          <w:rFonts w:ascii="Montserrat" w:hAnsi="Montserrat" w:eastAsia="Times New Roman" w:cs="Arial"/>
          <w:bCs/>
        </w:rPr>
      </w:pPr>
      <w:r w:rsidRPr="003F31CF">
        <w:rPr>
          <w:rFonts w:ascii="Montserrat" w:hAnsi="Montserrat" w:eastAsia="Times New Roman" w:cs="Arial"/>
          <w:bCs/>
        </w:rPr>
        <w:t>(A</w:t>
      </w:r>
      <w:r w:rsidRPr="003F31CF" w:rsidR="0010572B">
        <w:rPr>
          <w:rFonts w:ascii="Montserrat" w:hAnsi="Montserrat" w:eastAsia="Times New Roman" w:cs="Arial"/>
          <w:bCs/>
        </w:rPr>
        <w:t xml:space="preserve">ntes de colocar las sustancias) </w:t>
      </w:r>
      <w:r w:rsidRPr="003F31CF">
        <w:rPr>
          <w:rFonts w:ascii="Montserrat" w:hAnsi="Montserrat" w:eastAsia="Times New Roman" w:cs="Arial"/>
          <w:bCs/>
        </w:rPr>
        <w:t>Escribe t</w:t>
      </w:r>
      <w:r w:rsidRPr="003F31CF" w:rsidR="0010572B">
        <w:rPr>
          <w:rFonts w:ascii="Montserrat" w:hAnsi="Montserrat" w:eastAsia="Times New Roman" w:cs="Arial"/>
          <w:bCs/>
        </w:rPr>
        <w:t>u hipótesis.</w:t>
      </w:r>
    </w:p>
    <w:p w:rsidRPr="003F31CF" w:rsidR="003425C7" w:rsidP="003F31CF" w:rsidRDefault="003425C7" w14:paraId="665F320F" w14:textId="11B0E7F4">
      <w:pPr>
        <w:spacing w:after="0" w:line="240" w:lineRule="auto"/>
        <w:jc w:val="both"/>
        <w:rPr>
          <w:rFonts w:ascii="Montserrat" w:hAnsi="Montserrat" w:eastAsia="Times New Roman" w:cs="Arial"/>
          <w:bCs/>
        </w:rPr>
      </w:pPr>
      <w:r w:rsidRPr="003F31CF">
        <w:rPr>
          <w:rFonts w:ascii="Montserrat" w:hAnsi="Montserrat" w:eastAsia="Times New Roman" w:cs="Arial"/>
          <w:bCs/>
        </w:rPr>
        <w:t>(Colocar las sustancias)</w:t>
      </w:r>
      <w:r w:rsidRPr="003F31CF" w:rsidR="0010572B">
        <w:rPr>
          <w:rFonts w:ascii="Montserrat" w:hAnsi="Montserrat" w:eastAsia="Times New Roman" w:cs="Arial"/>
          <w:bCs/>
        </w:rPr>
        <w:t xml:space="preserve"> ¿</w:t>
      </w:r>
      <w:r w:rsidRPr="003F31CF">
        <w:rPr>
          <w:rFonts w:ascii="Montserrat" w:hAnsi="Montserrat" w:eastAsia="Times New Roman" w:cs="Arial"/>
          <w:bCs/>
        </w:rPr>
        <w:t xml:space="preserve">Contrastaste tu </w:t>
      </w:r>
      <w:r w:rsidRPr="003F31CF" w:rsidR="0010572B">
        <w:rPr>
          <w:rFonts w:ascii="Montserrat" w:hAnsi="Montserrat" w:eastAsia="Times New Roman" w:cs="Arial"/>
          <w:bCs/>
        </w:rPr>
        <w:t>hipótesis</w:t>
      </w:r>
      <w:r w:rsidRPr="003F31CF">
        <w:rPr>
          <w:rFonts w:ascii="Montserrat" w:hAnsi="Montserrat" w:eastAsia="Times New Roman" w:cs="Arial"/>
          <w:bCs/>
        </w:rPr>
        <w:t>?</w:t>
      </w:r>
    </w:p>
    <w:p w:rsidRPr="003F31CF" w:rsidR="003425C7" w:rsidP="003F31CF" w:rsidRDefault="003425C7" w14:paraId="6D105532" w14:textId="77777777">
      <w:pPr>
        <w:spacing w:after="0" w:line="240" w:lineRule="auto"/>
        <w:jc w:val="both"/>
        <w:rPr>
          <w:rFonts w:ascii="Montserrat" w:hAnsi="Montserrat" w:eastAsia="Times New Roman" w:cs="Arial"/>
          <w:bCs/>
        </w:rPr>
      </w:pPr>
    </w:p>
    <w:p w:rsidRPr="003F31CF" w:rsidR="003425C7" w:rsidP="003F31CF" w:rsidRDefault="003425C7" w14:paraId="26A140A6"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Observa que la velocidad a la que ha ocurrido la reacción en la disolución saturada es mayor que en la disolución diluida y concentrada, por lo tanto, puedes concluir que, a mayor concentración de un reactivo en una reacción química, mayor velocidad de reacción.</w:t>
      </w:r>
    </w:p>
    <w:p w:rsidRPr="003F31CF" w:rsidR="003425C7" w:rsidP="003F31CF" w:rsidRDefault="003425C7" w14:paraId="1339DFEC" w14:textId="77777777">
      <w:pPr>
        <w:spacing w:after="0" w:line="240" w:lineRule="auto"/>
        <w:jc w:val="both"/>
        <w:rPr>
          <w:rFonts w:ascii="Montserrat" w:hAnsi="Montserrat" w:eastAsia="Times New Roman" w:cs="Arial"/>
          <w:bCs/>
        </w:rPr>
      </w:pPr>
    </w:p>
    <w:p w:rsidRPr="003F31CF" w:rsidR="003425C7" w:rsidP="003F31CF" w:rsidRDefault="003425C7" w14:paraId="2E501C61" w14:textId="46B1BE16">
      <w:pPr>
        <w:spacing w:after="0" w:line="240" w:lineRule="auto"/>
        <w:jc w:val="both"/>
        <w:rPr>
          <w:rFonts w:ascii="Montserrat" w:hAnsi="Montserrat" w:eastAsia="Times New Roman" w:cs="Arial"/>
          <w:bCs/>
        </w:rPr>
      </w:pPr>
      <w:proofErr w:type="gramStart"/>
      <w:r w:rsidRPr="003F31CF">
        <w:rPr>
          <w:rFonts w:ascii="Montserrat" w:hAnsi="Montserrat" w:eastAsia="Times New Roman" w:cs="Arial"/>
          <w:bCs/>
        </w:rPr>
        <w:t xml:space="preserve">¿ </w:t>
      </w:r>
      <w:r w:rsidRPr="003F31CF" w:rsidR="00B328EB">
        <w:rPr>
          <w:rFonts w:ascii="Montserrat" w:hAnsi="Montserrat" w:eastAsia="Times New Roman" w:cs="Arial"/>
          <w:bCs/>
        </w:rPr>
        <w:t>L</w:t>
      </w:r>
      <w:r w:rsidRPr="003F31CF">
        <w:rPr>
          <w:rFonts w:ascii="Montserrat" w:hAnsi="Montserrat" w:eastAsia="Times New Roman" w:cs="Arial"/>
          <w:bCs/>
        </w:rPr>
        <w:t>a</w:t>
      </w:r>
      <w:proofErr w:type="gramEnd"/>
      <w:r w:rsidRPr="003F31CF">
        <w:rPr>
          <w:rFonts w:ascii="Montserrat" w:hAnsi="Montserrat" w:eastAsia="Times New Roman" w:cs="Arial"/>
          <w:bCs/>
        </w:rPr>
        <w:t xml:space="preserve"> velocidad de reacción también tendrá que ver con la diversión?</w:t>
      </w:r>
    </w:p>
    <w:p w:rsidRPr="003F31CF" w:rsidR="003425C7" w:rsidP="003F31CF" w:rsidRDefault="003425C7" w14:paraId="525D7F31" w14:textId="77777777">
      <w:pPr>
        <w:spacing w:after="0" w:line="240" w:lineRule="auto"/>
        <w:jc w:val="both"/>
        <w:rPr>
          <w:rFonts w:ascii="Montserrat" w:hAnsi="Montserrat" w:eastAsia="Times New Roman" w:cs="Arial"/>
          <w:bCs/>
        </w:rPr>
      </w:pPr>
    </w:p>
    <w:p w:rsidRPr="003F31CF" w:rsidR="003425C7" w:rsidP="003F31CF" w:rsidRDefault="0010572B" w14:paraId="2C123C01" w14:textId="3D62418B">
      <w:pPr>
        <w:spacing w:after="0" w:line="240" w:lineRule="auto"/>
        <w:jc w:val="both"/>
        <w:rPr>
          <w:rFonts w:ascii="Montserrat" w:hAnsi="Montserrat" w:eastAsia="Times New Roman" w:cs="Arial"/>
          <w:bCs/>
        </w:rPr>
      </w:pPr>
      <w:r w:rsidRPr="003F31CF">
        <w:rPr>
          <w:rFonts w:ascii="Montserrat" w:hAnsi="Montserrat" w:eastAsia="Times New Roman" w:cs="Arial"/>
          <w:bCs/>
        </w:rPr>
        <w:t>Toda la química es divertida, ahora realizarás</w:t>
      </w:r>
      <w:r w:rsidRPr="003F31CF" w:rsidR="003425C7">
        <w:rPr>
          <w:rFonts w:ascii="Montserrat" w:hAnsi="Montserrat" w:eastAsia="Times New Roman" w:cs="Arial"/>
          <w:bCs/>
        </w:rPr>
        <w:t xml:space="preserve"> una “masa pegajosa” para jugar, parecida a la plastilina.</w:t>
      </w:r>
    </w:p>
    <w:p w:rsidRPr="003F31CF" w:rsidR="003425C7" w:rsidP="003F31CF" w:rsidRDefault="003425C7" w14:paraId="5294CFCC" w14:textId="77777777">
      <w:pPr>
        <w:spacing w:after="0" w:line="240" w:lineRule="auto"/>
        <w:jc w:val="both"/>
        <w:rPr>
          <w:rFonts w:ascii="Montserrat" w:hAnsi="Montserrat" w:eastAsia="Times New Roman" w:cs="Arial"/>
          <w:bCs/>
        </w:rPr>
      </w:pPr>
    </w:p>
    <w:p w:rsidRPr="003F31CF" w:rsidR="003425C7" w:rsidP="003F31CF" w:rsidRDefault="0010572B" w14:paraId="0FC8E25A" w14:textId="4D535646">
      <w:pPr>
        <w:spacing w:after="0" w:line="240" w:lineRule="auto"/>
        <w:jc w:val="both"/>
        <w:rPr>
          <w:rFonts w:ascii="Montserrat" w:hAnsi="Montserrat" w:eastAsia="Times New Roman" w:cs="Arial"/>
          <w:bCs/>
        </w:rPr>
      </w:pPr>
      <w:r w:rsidRPr="003F31CF">
        <w:rPr>
          <w:rFonts w:ascii="Montserrat" w:hAnsi="Montserrat" w:eastAsia="Times New Roman" w:cs="Arial"/>
          <w:bCs/>
        </w:rPr>
        <w:t>Necesitará</w:t>
      </w:r>
      <w:r w:rsidRPr="003F31CF" w:rsidR="003425C7">
        <w:rPr>
          <w:rFonts w:ascii="Montserrat" w:hAnsi="Montserrat" w:eastAsia="Times New Roman" w:cs="Arial"/>
          <w:bCs/>
        </w:rPr>
        <w:t>s:</w:t>
      </w:r>
    </w:p>
    <w:p w:rsidRPr="003F31CF" w:rsidR="0010572B" w:rsidP="003F31CF" w:rsidRDefault="0010572B" w14:paraId="1121A827" w14:textId="77777777">
      <w:pPr>
        <w:spacing w:after="0" w:line="240" w:lineRule="auto"/>
        <w:jc w:val="both"/>
        <w:rPr>
          <w:rFonts w:ascii="Montserrat" w:hAnsi="Montserrat" w:eastAsia="Times New Roman" w:cs="Arial"/>
          <w:bCs/>
        </w:rPr>
      </w:pPr>
    </w:p>
    <w:p w:rsidRPr="003F31CF" w:rsidR="003425C7" w:rsidP="003F31CF" w:rsidRDefault="003425C7" w14:paraId="28A052DD" w14:textId="77777777">
      <w:pPr>
        <w:pStyle w:val="Prrafodelista"/>
        <w:numPr>
          <w:ilvl w:val="0"/>
          <w:numId w:val="22"/>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 xml:space="preserve">Resistol blanco. </w:t>
      </w:r>
    </w:p>
    <w:p w:rsidRPr="003F31CF" w:rsidR="003425C7" w:rsidP="003F31CF" w:rsidRDefault="003425C7" w14:paraId="2997BCA8" w14:textId="77777777">
      <w:pPr>
        <w:pStyle w:val="Prrafodelista"/>
        <w:numPr>
          <w:ilvl w:val="0"/>
          <w:numId w:val="22"/>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Silicón frío.</w:t>
      </w:r>
    </w:p>
    <w:p w:rsidRPr="003F31CF" w:rsidR="003425C7" w:rsidP="003F31CF" w:rsidRDefault="003425C7" w14:paraId="3D2D40BD" w14:textId="77777777">
      <w:pPr>
        <w:pStyle w:val="Prrafodelista"/>
        <w:numPr>
          <w:ilvl w:val="0"/>
          <w:numId w:val="22"/>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Colorante líquido para alimentos o temperas.</w:t>
      </w:r>
    </w:p>
    <w:p w:rsidRPr="003F31CF" w:rsidR="003425C7" w:rsidP="003F31CF" w:rsidRDefault="003425C7" w14:paraId="0C1965FC" w14:textId="77777777">
      <w:pPr>
        <w:pStyle w:val="Prrafodelista"/>
        <w:numPr>
          <w:ilvl w:val="0"/>
          <w:numId w:val="22"/>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Bórax disuelto en agua caliente.</w:t>
      </w:r>
    </w:p>
    <w:p w:rsidRPr="003F31CF" w:rsidR="003425C7" w:rsidP="003F31CF" w:rsidRDefault="003425C7" w14:paraId="456A276C" w14:textId="77777777">
      <w:pPr>
        <w:pStyle w:val="Prrafodelista"/>
        <w:numPr>
          <w:ilvl w:val="0"/>
          <w:numId w:val="22"/>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Líquido para lentes de contacto.</w:t>
      </w:r>
    </w:p>
    <w:p w:rsidRPr="003F31CF" w:rsidR="003425C7" w:rsidP="003F31CF" w:rsidRDefault="003425C7" w14:paraId="147740E4" w14:textId="77777777">
      <w:pPr>
        <w:pStyle w:val="Prrafodelista"/>
        <w:numPr>
          <w:ilvl w:val="0"/>
          <w:numId w:val="22"/>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Bicarbonato de sodio.</w:t>
      </w:r>
    </w:p>
    <w:p w:rsidRPr="003F31CF" w:rsidR="003425C7" w:rsidP="003F31CF" w:rsidRDefault="003425C7" w14:paraId="3E011876" w14:textId="77777777">
      <w:pPr>
        <w:pStyle w:val="Prrafodelista"/>
        <w:numPr>
          <w:ilvl w:val="0"/>
          <w:numId w:val="22"/>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Detergente líquido para ropa.</w:t>
      </w:r>
    </w:p>
    <w:p w:rsidRPr="003F31CF" w:rsidR="003425C7" w:rsidP="003F31CF" w:rsidRDefault="003425C7" w14:paraId="4B143218" w14:textId="77777777">
      <w:pPr>
        <w:pStyle w:val="Prrafodelista"/>
        <w:numPr>
          <w:ilvl w:val="0"/>
          <w:numId w:val="22"/>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Bolitas de unicel.</w:t>
      </w:r>
    </w:p>
    <w:p w:rsidRPr="003F31CF" w:rsidR="003425C7" w:rsidP="003F31CF" w:rsidRDefault="003425C7" w14:paraId="60D2AAA5" w14:textId="77777777">
      <w:pPr>
        <w:pStyle w:val="Prrafodelista"/>
        <w:numPr>
          <w:ilvl w:val="0"/>
          <w:numId w:val="22"/>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Espuma de afeitar.</w:t>
      </w:r>
    </w:p>
    <w:p w:rsidRPr="003F31CF" w:rsidR="003425C7" w:rsidP="003F31CF" w:rsidRDefault="003425C7" w14:paraId="0CE95350" w14:textId="77777777">
      <w:pPr>
        <w:pStyle w:val="Prrafodelista"/>
        <w:numPr>
          <w:ilvl w:val="0"/>
          <w:numId w:val="22"/>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Resaltador fluorescente.</w:t>
      </w:r>
    </w:p>
    <w:p w:rsidRPr="003F31CF" w:rsidR="003425C7" w:rsidP="003F31CF" w:rsidRDefault="003425C7" w14:paraId="6E2DCF98" w14:textId="77777777">
      <w:pPr>
        <w:pStyle w:val="Prrafodelista"/>
        <w:numPr>
          <w:ilvl w:val="0"/>
          <w:numId w:val="22"/>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Diamantina.</w:t>
      </w:r>
    </w:p>
    <w:p w:rsidRPr="003F31CF" w:rsidR="003425C7" w:rsidP="003F31CF" w:rsidRDefault="003425C7" w14:paraId="6E81E883" w14:textId="77777777">
      <w:pPr>
        <w:pStyle w:val="Prrafodelista"/>
        <w:numPr>
          <w:ilvl w:val="0"/>
          <w:numId w:val="22"/>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Abatelenguas.</w:t>
      </w:r>
    </w:p>
    <w:p w:rsidRPr="003F31CF" w:rsidR="003425C7" w:rsidP="003F31CF" w:rsidRDefault="003425C7" w14:paraId="08C1D1D2" w14:textId="77777777">
      <w:pPr>
        <w:pStyle w:val="Prrafodelista"/>
        <w:numPr>
          <w:ilvl w:val="0"/>
          <w:numId w:val="22"/>
        </w:numPr>
        <w:spacing w:after="0" w:line="240" w:lineRule="auto"/>
        <w:jc w:val="both"/>
        <w:rPr>
          <w:rFonts w:ascii="Montserrat" w:hAnsi="Montserrat" w:eastAsia="Times New Roman" w:cs="Arial"/>
          <w:bCs/>
          <w:lang w:val="es-MX"/>
        </w:rPr>
      </w:pPr>
      <w:r w:rsidRPr="003F31CF">
        <w:rPr>
          <w:rFonts w:ascii="Montserrat" w:hAnsi="Montserrat" w:eastAsia="Times New Roman" w:cs="Arial"/>
          <w:bCs/>
          <w:lang w:val="es-MX"/>
        </w:rPr>
        <w:t>Vasos transparentes.</w:t>
      </w:r>
    </w:p>
    <w:p w:rsidRPr="003F31CF" w:rsidR="003425C7" w:rsidP="003F31CF" w:rsidRDefault="003425C7" w14:paraId="0E9B0BE1" w14:textId="77777777">
      <w:pPr>
        <w:spacing w:after="0" w:line="240" w:lineRule="auto"/>
        <w:jc w:val="both"/>
        <w:rPr>
          <w:rFonts w:ascii="Montserrat" w:hAnsi="Montserrat" w:eastAsia="Times New Roman" w:cs="Arial"/>
          <w:bCs/>
        </w:rPr>
      </w:pPr>
    </w:p>
    <w:p w:rsidRPr="003F31CF" w:rsidR="003425C7" w:rsidP="003F31CF" w:rsidRDefault="003425C7" w14:paraId="2BEB4871" w14:textId="52ABB2C7">
      <w:pPr>
        <w:spacing w:after="0" w:line="240" w:lineRule="auto"/>
        <w:jc w:val="both"/>
        <w:rPr>
          <w:rFonts w:ascii="Montserrat" w:hAnsi="Montserrat" w:eastAsia="Times New Roman" w:cs="Arial"/>
          <w:bCs/>
        </w:rPr>
      </w:pPr>
      <w:r w:rsidRPr="003F31CF">
        <w:rPr>
          <w:rFonts w:ascii="Montserrat" w:hAnsi="Montserrat" w:eastAsia="Times New Roman" w:cs="Arial"/>
          <w:bCs/>
        </w:rPr>
        <w:t>Anota en tu libreta los materiales para realizarla con tus familiares y al final de tu actividad experimental, elabora las conclusiones correspondientes, expli</w:t>
      </w:r>
      <w:r w:rsidRPr="003F31CF" w:rsidR="0010572B">
        <w:rPr>
          <w:rFonts w:ascii="Montserrat" w:hAnsi="Montserrat" w:eastAsia="Times New Roman" w:cs="Arial"/>
          <w:bCs/>
        </w:rPr>
        <w:t>ca</w:t>
      </w:r>
      <w:r w:rsidRPr="003F31CF">
        <w:rPr>
          <w:rFonts w:ascii="Montserrat" w:hAnsi="Montserrat" w:eastAsia="Times New Roman" w:cs="Arial"/>
          <w:bCs/>
        </w:rPr>
        <w:t xml:space="preserve"> cómo influye la temperatura y la concentración en la velocidad de las reacciones químicas.</w:t>
      </w:r>
    </w:p>
    <w:p w:rsidRPr="003F31CF" w:rsidR="003425C7" w:rsidP="003F31CF" w:rsidRDefault="003425C7" w14:paraId="7C46E905" w14:textId="77777777">
      <w:pPr>
        <w:spacing w:after="0" w:line="240" w:lineRule="auto"/>
        <w:jc w:val="both"/>
        <w:rPr>
          <w:rFonts w:ascii="Montserrat" w:hAnsi="Montserrat" w:eastAsia="Times New Roman" w:cs="Arial"/>
          <w:bCs/>
        </w:rPr>
      </w:pPr>
    </w:p>
    <w:p w:rsidRPr="003F31CF" w:rsidR="003425C7" w:rsidP="003F31CF" w:rsidRDefault="003425C7" w14:paraId="3C9A9572" w14:textId="074C0AB9">
      <w:pPr>
        <w:spacing w:after="0" w:line="240" w:lineRule="auto"/>
        <w:jc w:val="both"/>
        <w:rPr>
          <w:rFonts w:ascii="Montserrat" w:hAnsi="Montserrat"/>
        </w:rPr>
      </w:pPr>
      <w:r w:rsidRPr="003F31CF">
        <w:rPr>
          <w:rFonts w:ascii="Montserrat" w:hAnsi="Montserrat" w:eastAsia="Times New Roman" w:cs="Arial"/>
          <w:bCs/>
        </w:rPr>
        <w:t>En un recipiente transparente coloca</w:t>
      </w:r>
      <w:r w:rsidRPr="003F31CF" w:rsidR="0010572B">
        <w:rPr>
          <w:rFonts w:ascii="Montserrat" w:hAnsi="Montserrat" w:eastAsia="Times New Roman" w:cs="Arial"/>
          <w:bCs/>
        </w:rPr>
        <w:t>rá</w:t>
      </w:r>
      <w:r w:rsidRPr="003F31CF">
        <w:rPr>
          <w:rFonts w:ascii="Montserrat" w:hAnsi="Montserrat" w:eastAsia="Times New Roman" w:cs="Arial"/>
          <w:bCs/>
        </w:rPr>
        <w:t xml:space="preserve">s el </w:t>
      </w:r>
      <w:r w:rsidRPr="003F31CF" w:rsidR="00B328EB">
        <w:rPr>
          <w:rFonts w:ascii="Montserrat" w:hAnsi="Montserrat" w:eastAsia="Times New Roman" w:cs="Arial"/>
          <w:bCs/>
        </w:rPr>
        <w:t>R</w:t>
      </w:r>
      <w:r w:rsidRPr="003F31CF">
        <w:rPr>
          <w:rFonts w:ascii="Montserrat" w:hAnsi="Montserrat" w:eastAsia="Times New Roman" w:cs="Arial"/>
          <w:bCs/>
        </w:rPr>
        <w:t>esistol blanco o transparente.</w:t>
      </w:r>
      <w:r w:rsidRPr="003F31CF">
        <w:rPr>
          <w:rFonts w:ascii="Montserrat" w:hAnsi="Montserrat"/>
        </w:rPr>
        <w:t xml:space="preserve"> utiliza la disolución de bórax y el líquido para lentes de contacto o el detergente líquido</w:t>
      </w:r>
    </w:p>
    <w:p w:rsidRPr="003F31CF" w:rsidR="003425C7" w:rsidP="003F31CF" w:rsidRDefault="003425C7" w14:paraId="11640AA3" w14:textId="77777777">
      <w:pPr>
        <w:spacing w:after="0" w:line="240" w:lineRule="auto"/>
        <w:jc w:val="both"/>
        <w:rPr>
          <w:rFonts w:ascii="Montserrat" w:hAnsi="Montserrat" w:eastAsia="Times New Roman" w:cs="Arial"/>
          <w:bCs/>
        </w:rPr>
      </w:pPr>
    </w:p>
    <w:p w:rsidRPr="003F31CF" w:rsidR="003425C7" w:rsidP="003F31CF" w:rsidRDefault="003425C7" w14:paraId="7443471B" w14:textId="3775608F">
      <w:pPr>
        <w:spacing w:after="0" w:line="240" w:lineRule="auto"/>
        <w:jc w:val="both"/>
        <w:rPr>
          <w:rFonts w:ascii="Montserrat" w:hAnsi="Montserrat" w:eastAsia="Times New Roman" w:cs="Arial"/>
          <w:bCs/>
        </w:rPr>
      </w:pPr>
      <w:r w:rsidRPr="003F31CF">
        <w:rPr>
          <w:rFonts w:ascii="Montserrat" w:hAnsi="Montserrat" w:eastAsia="Times New Roman" w:cs="Arial"/>
          <w:bCs/>
        </w:rPr>
        <w:t>Ahora agrega el colorante y lo mezclas</w:t>
      </w:r>
      <w:r w:rsidRPr="003F31CF" w:rsidR="0010572B">
        <w:rPr>
          <w:rFonts w:ascii="Montserrat" w:hAnsi="Montserrat" w:eastAsia="Times New Roman" w:cs="Arial"/>
          <w:bCs/>
        </w:rPr>
        <w:t>. Sab</w:t>
      </w:r>
      <w:r w:rsidRPr="003F31CF">
        <w:rPr>
          <w:rFonts w:ascii="Montserrat" w:hAnsi="Montserrat" w:eastAsia="Times New Roman" w:cs="Arial"/>
          <w:bCs/>
        </w:rPr>
        <w:t>es que está listo cuando al mezclar la disolución se despegue de las paredes del recipiente.</w:t>
      </w:r>
    </w:p>
    <w:p w:rsidRPr="003F31CF" w:rsidR="003425C7" w:rsidP="003F31CF" w:rsidRDefault="003425C7" w14:paraId="540BD5A9" w14:textId="77777777">
      <w:pPr>
        <w:spacing w:after="0" w:line="240" w:lineRule="auto"/>
        <w:jc w:val="both"/>
        <w:rPr>
          <w:rFonts w:ascii="Montserrat" w:hAnsi="Montserrat" w:eastAsia="Times New Roman" w:cs="Arial"/>
          <w:bCs/>
        </w:rPr>
      </w:pPr>
    </w:p>
    <w:p w:rsidRPr="003F31CF" w:rsidR="003425C7" w:rsidP="003F31CF" w:rsidRDefault="003425C7" w14:paraId="6510A22A"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Y si quieres que tenga textura le puedes agregar espuma de afeitar, bolitas de unicel o diamantina.</w:t>
      </w:r>
    </w:p>
    <w:p w:rsidRPr="003F31CF" w:rsidR="003425C7" w:rsidP="003F31CF" w:rsidRDefault="003425C7" w14:paraId="4A2A0311" w14:textId="77777777">
      <w:pPr>
        <w:spacing w:after="0" w:line="240" w:lineRule="auto"/>
        <w:jc w:val="both"/>
        <w:rPr>
          <w:rFonts w:ascii="Montserrat" w:hAnsi="Montserrat" w:eastAsia="Times New Roman" w:cs="Arial"/>
          <w:bCs/>
        </w:rPr>
      </w:pPr>
    </w:p>
    <w:p w:rsidRPr="003F31CF" w:rsidR="003425C7" w:rsidP="003F31CF" w:rsidRDefault="003425C7" w14:paraId="375E38B5" w14:textId="6FFEEC77">
      <w:pPr>
        <w:spacing w:after="0" w:line="240" w:lineRule="auto"/>
        <w:jc w:val="both"/>
        <w:rPr>
          <w:rFonts w:ascii="Montserrat" w:hAnsi="Montserrat" w:eastAsia="Times New Roman" w:cs="Arial"/>
          <w:bCs/>
        </w:rPr>
      </w:pPr>
      <w:r w:rsidRPr="003F31CF">
        <w:rPr>
          <w:rFonts w:ascii="Montserrat" w:hAnsi="Montserrat" w:eastAsia="Times New Roman" w:cs="Arial"/>
          <w:bCs/>
        </w:rPr>
        <w:t>Hazlo con más texturas</w:t>
      </w:r>
      <w:r w:rsidRPr="003F31CF" w:rsidR="0010572B">
        <w:rPr>
          <w:rFonts w:ascii="Montserrat" w:hAnsi="Montserrat" w:eastAsia="Times New Roman" w:cs="Arial"/>
          <w:bCs/>
        </w:rPr>
        <w:t xml:space="preserve">. </w:t>
      </w:r>
      <w:r w:rsidRPr="003F31CF">
        <w:rPr>
          <w:rFonts w:ascii="Montserrat" w:hAnsi="Montserrat" w:eastAsia="Times New Roman" w:cs="Arial"/>
          <w:bCs/>
        </w:rPr>
        <w:t>También puedes hacer una “</w:t>
      </w:r>
      <w:r w:rsidRPr="003F31CF" w:rsidR="00B328EB">
        <w:rPr>
          <w:rFonts w:ascii="Montserrat" w:hAnsi="Montserrat" w:eastAsia="Times New Roman" w:cs="Arial"/>
          <w:bCs/>
        </w:rPr>
        <w:t>b</w:t>
      </w:r>
      <w:r w:rsidRPr="003F31CF">
        <w:rPr>
          <w:rFonts w:ascii="Montserrat" w:hAnsi="Montserrat" w:eastAsia="Times New Roman" w:cs="Arial"/>
          <w:bCs/>
        </w:rPr>
        <w:t>oli</w:t>
      </w:r>
      <w:r w:rsidRPr="003F31CF" w:rsidR="00B328EB">
        <w:rPr>
          <w:rFonts w:ascii="Montserrat" w:hAnsi="Montserrat" w:eastAsia="Times New Roman" w:cs="Arial"/>
          <w:bCs/>
        </w:rPr>
        <w:t xml:space="preserve"> </w:t>
      </w:r>
      <w:r w:rsidRPr="003F31CF">
        <w:rPr>
          <w:rFonts w:ascii="Montserrat" w:hAnsi="Montserrat" w:eastAsia="Times New Roman" w:cs="Arial"/>
          <w:bCs/>
        </w:rPr>
        <w:t>goma”.</w:t>
      </w:r>
    </w:p>
    <w:p w:rsidRPr="003F31CF" w:rsidR="003425C7" w:rsidP="003F31CF" w:rsidRDefault="003425C7" w14:paraId="34B259D6" w14:textId="77777777">
      <w:pPr>
        <w:spacing w:after="0" w:line="240" w:lineRule="auto"/>
        <w:jc w:val="both"/>
        <w:rPr>
          <w:rFonts w:ascii="Montserrat" w:hAnsi="Montserrat" w:eastAsia="Times New Roman" w:cs="Arial"/>
          <w:bCs/>
        </w:rPr>
      </w:pPr>
    </w:p>
    <w:p w:rsidRPr="003F31CF" w:rsidR="003425C7" w:rsidP="003F31CF" w:rsidRDefault="005E4947" w14:paraId="392D37AA" w14:textId="3A49B0B9">
      <w:pPr>
        <w:spacing w:after="0" w:line="240" w:lineRule="auto"/>
        <w:jc w:val="both"/>
        <w:rPr>
          <w:rFonts w:ascii="Montserrat" w:hAnsi="Montserrat" w:eastAsia="Times New Roman" w:cs="Arial"/>
          <w:bCs/>
        </w:rPr>
      </w:pPr>
      <w:r w:rsidRPr="003F31CF">
        <w:rPr>
          <w:rFonts w:ascii="Montserrat" w:hAnsi="Montserrat" w:eastAsia="Times New Roman" w:cs="Arial"/>
          <w:bCs/>
        </w:rPr>
        <w:t>¿P</w:t>
      </w:r>
      <w:r w:rsidRPr="003F31CF" w:rsidR="003425C7">
        <w:rPr>
          <w:rFonts w:ascii="Montserrat" w:hAnsi="Montserrat" w:eastAsia="Times New Roman" w:cs="Arial"/>
          <w:bCs/>
        </w:rPr>
        <w:t xml:space="preserve">or qué se hace el </w:t>
      </w:r>
      <w:proofErr w:type="spellStart"/>
      <w:r w:rsidRPr="003F31CF" w:rsidR="00B328EB">
        <w:rPr>
          <w:rFonts w:ascii="Montserrat" w:hAnsi="Montserrat" w:eastAsia="Times New Roman" w:cs="Arial"/>
          <w:bCs/>
        </w:rPr>
        <w:t>S</w:t>
      </w:r>
      <w:r w:rsidRPr="003F31CF" w:rsidR="003425C7">
        <w:rPr>
          <w:rFonts w:ascii="Montserrat" w:hAnsi="Montserrat" w:eastAsia="Times New Roman" w:cs="Arial"/>
          <w:bCs/>
        </w:rPr>
        <w:t>lime</w:t>
      </w:r>
      <w:proofErr w:type="spellEnd"/>
      <w:r w:rsidRPr="003F31CF" w:rsidR="003425C7">
        <w:rPr>
          <w:rFonts w:ascii="Montserrat" w:hAnsi="Montserrat" w:eastAsia="Times New Roman" w:cs="Arial"/>
          <w:bCs/>
        </w:rPr>
        <w:t xml:space="preserve"> o boli</w:t>
      </w:r>
      <w:r w:rsidRPr="003F31CF" w:rsidR="00B328EB">
        <w:rPr>
          <w:rFonts w:ascii="Montserrat" w:hAnsi="Montserrat" w:eastAsia="Times New Roman" w:cs="Arial"/>
          <w:bCs/>
        </w:rPr>
        <w:t xml:space="preserve"> </w:t>
      </w:r>
      <w:r w:rsidRPr="003F31CF" w:rsidR="003425C7">
        <w:rPr>
          <w:rFonts w:ascii="Montserrat" w:hAnsi="Montserrat" w:eastAsia="Times New Roman" w:cs="Arial"/>
          <w:bCs/>
        </w:rPr>
        <w:t>goma?</w:t>
      </w:r>
    </w:p>
    <w:p w:rsidRPr="003F31CF" w:rsidR="003425C7" w:rsidP="003F31CF" w:rsidRDefault="003425C7" w14:paraId="16BD5532" w14:textId="77777777">
      <w:pPr>
        <w:spacing w:after="0" w:line="240" w:lineRule="auto"/>
        <w:jc w:val="both"/>
        <w:rPr>
          <w:rFonts w:ascii="Montserrat" w:hAnsi="Montserrat" w:eastAsia="Times New Roman" w:cs="Arial"/>
          <w:bCs/>
        </w:rPr>
      </w:pPr>
    </w:p>
    <w:p w:rsidRPr="003F31CF" w:rsidR="003425C7" w:rsidP="003F31CF" w:rsidRDefault="003425C7" w14:paraId="439DDE82"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lastRenderedPageBreak/>
        <w:t>Las moléculas están formadas de átomos, y la manera en que se unen y acomodan estos átomos es muy importante, ya que determina las propiedades de los objetos que forman.</w:t>
      </w:r>
    </w:p>
    <w:p w:rsidRPr="003F31CF" w:rsidR="003425C7" w:rsidP="003F31CF" w:rsidRDefault="003425C7" w14:paraId="1A6DF107" w14:textId="77777777">
      <w:pPr>
        <w:spacing w:after="0" w:line="240" w:lineRule="auto"/>
        <w:jc w:val="both"/>
        <w:rPr>
          <w:rFonts w:ascii="Montserrat" w:hAnsi="Montserrat" w:eastAsia="Times New Roman" w:cs="Arial"/>
          <w:bCs/>
        </w:rPr>
      </w:pPr>
    </w:p>
    <w:p w:rsidRPr="003F31CF" w:rsidR="003425C7" w:rsidP="003F31CF" w:rsidRDefault="003425C7" w14:paraId="06C45E2E" w14:textId="517D715A">
      <w:pPr>
        <w:spacing w:after="0" w:line="240" w:lineRule="auto"/>
        <w:jc w:val="both"/>
        <w:rPr>
          <w:rFonts w:ascii="Montserrat" w:hAnsi="Montserrat" w:eastAsia="Times New Roman" w:cs="Arial"/>
          <w:bCs/>
        </w:rPr>
      </w:pPr>
      <w:r w:rsidRPr="003F31CF">
        <w:rPr>
          <w:rFonts w:ascii="Montserrat" w:hAnsi="Montserrat" w:eastAsia="Times New Roman" w:cs="Arial"/>
          <w:bCs/>
        </w:rPr>
        <w:t xml:space="preserve">El pegamento blanco tiene un ingrediente que se llama acetato de polivinilo y el bórax es </w:t>
      </w:r>
      <w:r w:rsidRPr="003F31CF" w:rsidR="00850790">
        <w:rPr>
          <w:rFonts w:ascii="Montserrat" w:hAnsi="Montserrat" w:eastAsia="Times New Roman" w:cs="Arial"/>
          <w:bCs/>
        </w:rPr>
        <w:t>t</w:t>
      </w:r>
      <w:r w:rsidRPr="003F31CF">
        <w:rPr>
          <w:rFonts w:ascii="Montserrat" w:hAnsi="Montserrat" w:eastAsia="Times New Roman" w:cs="Arial"/>
          <w:bCs/>
        </w:rPr>
        <w:t>etra</w:t>
      </w:r>
      <w:r w:rsidRPr="003F31CF" w:rsidR="00850790">
        <w:rPr>
          <w:rFonts w:ascii="Montserrat" w:hAnsi="Montserrat" w:eastAsia="Times New Roman" w:cs="Arial"/>
          <w:bCs/>
        </w:rPr>
        <w:t xml:space="preserve"> </w:t>
      </w:r>
      <w:r w:rsidRPr="003F31CF">
        <w:rPr>
          <w:rFonts w:ascii="Montserrat" w:hAnsi="Montserrat" w:eastAsia="Times New Roman" w:cs="Arial"/>
          <w:bCs/>
        </w:rPr>
        <w:t>borato de sodio; al mezclarlos, los átomos que forman sus moléculas se organizan de modo tal que hacen un polímero.</w:t>
      </w:r>
    </w:p>
    <w:p w:rsidRPr="003F31CF" w:rsidR="003425C7" w:rsidP="003F31CF" w:rsidRDefault="003425C7" w14:paraId="365DCCE0" w14:textId="77777777">
      <w:pPr>
        <w:spacing w:after="0" w:line="240" w:lineRule="auto"/>
        <w:jc w:val="both"/>
        <w:rPr>
          <w:rFonts w:ascii="Montserrat" w:hAnsi="Montserrat" w:eastAsia="Times New Roman" w:cs="Arial"/>
          <w:bCs/>
        </w:rPr>
      </w:pPr>
    </w:p>
    <w:p w:rsidRPr="003F31CF" w:rsidR="003425C7" w:rsidP="003F31CF" w:rsidRDefault="003425C7" w14:paraId="47896FC3" w14:textId="4DD7E10A">
      <w:pPr>
        <w:spacing w:after="0" w:line="240" w:lineRule="auto"/>
        <w:jc w:val="both"/>
        <w:rPr>
          <w:rFonts w:ascii="Montserrat" w:hAnsi="Montserrat" w:eastAsia="Times New Roman" w:cs="Arial"/>
          <w:bCs/>
        </w:rPr>
      </w:pPr>
      <w:r w:rsidRPr="003F31CF">
        <w:rPr>
          <w:rFonts w:ascii="Montserrat" w:hAnsi="Montserrat" w:eastAsia="Times New Roman" w:cs="Arial"/>
          <w:bCs/>
        </w:rPr>
        <w:t>Un polímero es un material formado por unidades llamadas monómeros, forman largas cadenas de átomos que se acomodan siempre igual.</w:t>
      </w:r>
    </w:p>
    <w:p w:rsidRPr="003F31CF" w:rsidR="0010572B" w:rsidP="003F31CF" w:rsidRDefault="0010572B" w14:paraId="6DE10EAD" w14:textId="77777777">
      <w:pPr>
        <w:spacing w:after="0" w:line="240" w:lineRule="auto"/>
        <w:jc w:val="both"/>
        <w:rPr>
          <w:rFonts w:ascii="Montserrat" w:hAnsi="Montserrat" w:eastAsia="Times New Roman" w:cs="Arial"/>
          <w:bCs/>
        </w:rPr>
      </w:pPr>
    </w:p>
    <w:p w:rsidRPr="003F31CF" w:rsidR="003425C7" w:rsidP="003F31CF" w:rsidRDefault="0010572B" w14:paraId="7E916321" w14:textId="3D47240B">
      <w:pPr>
        <w:spacing w:after="0" w:line="240" w:lineRule="auto"/>
        <w:jc w:val="both"/>
        <w:rPr>
          <w:rFonts w:ascii="Montserrat" w:hAnsi="Montserrat" w:eastAsia="Times New Roman" w:cs="Arial"/>
          <w:bCs/>
        </w:rPr>
      </w:pPr>
      <w:r w:rsidRPr="003F31CF">
        <w:rPr>
          <w:rFonts w:ascii="Montserrat" w:hAnsi="Montserrat" w:eastAsia="Times New Roman" w:cs="Arial"/>
          <w:bCs/>
        </w:rPr>
        <w:t>Al principio notarás</w:t>
      </w:r>
      <w:r w:rsidRPr="003F31CF" w:rsidR="003425C7">
        <w:rPr>
          <w:rFonts w:ascii="Montserrat" w:hAnsi="Montserrat" w:eastAsia="Times New Roman" w:cs="Arial"/>
          <w:bCs/>
        </w:rPr>
        <w:t xml:space="preserve"> que la “goma pegajosa” o boli</w:t>
      </w:r>
      <w:r w:rsidRPr="003F31CF" w:rsidR="00B328EB">
        <w:rPr>
          <w:rFonts w:ascii="Montserrat" w:hAnsi="Montserrat" w:eastAsia="Times New Roman" w:cs="Arial"/>
          <w:bCs/>
        </w:rPr>
        <w:t xml:space="preserve"> </w:t>
      </w:r>
      <w:r w:rsidRPr="003F31CF" w:rsidR="003425C7">
        <w:rPr>
          <w:rFonts w:ascii="Montserrat" w:hAnsi="Montserrat" w:eastAsia="Times New Roman" w:cs="Arial"/>
          <w:bCs/>
        </w:rPr>
        <w:t>goma está pegajosa y después se va volviendo más elástica y en el caso de la pelotita rebota más alto; esto ocurre porque las cadenas de polímero se van entrecruzando.</w:t>
      </w:r>
    </w:p>
    <w:p w:rsidRPr="003F31CF" w:rsidR="003425C7" w:rsidP="003F31CF" w:rsidRDefault="003425C7" w14:paraId="2A94DA48" w14:textId="77777777">
      <w:pPr>
        <w:spacing w:after="0" w:line="240" w:lineRule="auto"/>
        <w:jc w:val="both"/>
        <w:rPr>
          <w:rFonts w:ascii="Montserrat" w:hAnsi="Montserrat" w:eastAsia="Times New Roman" w:cs="Arial"/>
          <w:bCs/>
        </w:rPr>
      </w:pPr>
    </w:p>
    <w:p w:rsidRPr="003F31CF" w:rsidR="003425C7" w:rsidP="003F31CF" w:rsidRDefault="003425C7" w14:paraId="2B86C836"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Los polímeros entrecruzados son materiales termoestables, es decir, que no fluyen como los líquidos al ser calentados y tienen propiedades parecidas a las de la goma.</w:t>
      </w:r>
    </w:p>
    <w:p w:rsidRPr="003F31CF" w:rsidR="003425C7" w:rsidP="003F31CF" w:rsidRDefault="003425C7" w14:paraId="6CBB811A" w14:textId="77777777">
      <w:pPr>
        <w:spacing w:after="0" w:line="240" w:lineRule="auto"/>
        <w:jc w:val="both"/>
        <w:rPr>
          <w:rFonts w:ascii="Montserrat" w:hAnsi="Montserrat" w:eastAsia="Times New Roman" w:cs="Arial"/>
          <w:bCs/>
        </w:rPr>
      </w:pPr>
    </w:p>
    <w:p w:rsidRPr="003F31CF" w:rsidR="003425C7" w:rsidP="003F31CF" w:rsidRDefault="003425C7" w14:paraId="7054B934"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Cada día ocurren cambios en la materia, aunque muchas veces pueden ser imperceptibles a los sentidos o los ves tan cotidianos que no los relacionas con las reacciones químicas, pero están presentes en la vida.</w:t>
      </w:r>
    </w:p>
    <w:p w:rsidRPr="003F31CF" w:rsidR="003425C7" w:rsidP="003F31CF" w:rsidRDefault="003425C7" w14:paraId="7D51FC58" w14:textId="77777777">
      <w:pPr>
        <w:spacing w:after="0" w:line="240" w:lineRule="auto"/>
        <w:jc w:val="both"/>
        <w:rPr>
          <w:rFonts w:ascii="Montserrat" w:hAnsi="Montserrat" w:eastAsia="Times New Roman" w:cs="Arial"/>
          <w:bCs/>
        </w:rPr>
      </w:pPr>
    </w:p>
    <w:p w:rsidRPr="003F31CF" w:rsidR="003425C7" w:rsidP="003F31CF" w:rsidRDefault="005E4947" w14:paraId="4D4AB0EE" w14:textId="535EDCF1">
      <w:pPr>
        <w:spacing w:after="0" w:line="240" w:lineRule="auto"/>
        <w:jc w:val="both"/>
        <w:rPr>
          <w:rFonts w:ascii="Montserrat" w:hAnsi="Montserrat" w:eastAsia="Times New Roman" w:cs="Arial"/>
          <w:bCs/>
        </w:rPr>
      </w:pPr>
      <w:r w:rsidRPr="003F31CF">
        <w:rPr>
          <w:rFonts w:ascii="Montserrat" w:hAnsi="Montserrat" w:eastAsia="Times New Roman" w:cs="Arial"/>
          <w:bCs/>
        </w:rPr>
        <w:t>E</w:t>
      </w:r>
      <w:r w:rsidRPr="003F31CF" w:rsidR="003425C7">
        <w:rPr>
          <w:rFonts w:ascii="Montserrat" w:hAnsi="Montserrat" w:eastAsia="Times New Roman" w:cs="Arial"/>
          <w:bCs/>
        </w:rPr>
        <w:t xml:space="preserve">xisten factores que influyen en la velocidad de las reacciones químicas, los factores de temperatura y concentración de los reactivos están muy ligados, </w:t>
      </w:r>
      <w:proofErr w:type="gramStart"/>
      <w:r w:rsidRPr="003F31CF" w:rsidR="003425C7">
        <w:rPr>
          <w:rFonts w:ascii="Montserrat" w:hAnsi="Montserrat" w:eastAsia="Times New Roman" w:cs="Arial"/>
          <w:bCs/>
        </w:rPr>
        <w:t>ya que</w:t>
      </w:r>
      <w:proofErr w:type="gramEnd"/>
      <w:r w:rsidRPr="003F31CF" w:rsidR="003425C7">
        <w:rPr>
          <w:rFonts w:ascii="Montserrat" w:hAnsi="Montserrat" w:eastAsia="Times New Roman" w:cs="Arial"/>
          <w:bCs/>
        </w:rPr>
        <w:t xml:space="preserve"> a nivel submicroscópico, al aumentar la temperatura o la concentración de las sustancias, se provoca que sus átomos choquen con mayor frecuencia, favoreciendo la formación de otras moléculas.</w:t>
      </w:r>
    </w:p>
    <w:p w:rsidRPr="003F31CF" w:rsidR="003425C7" w:rsidP="003F31CF" w:rsidRDefault="003425C7" w14:paraId="45728921" w14:textId="77777777">
      <w:pPr>
        <w:spacing w:after="0" w:line="240" w:lineRule="auto"/>
        <w:jc w:val="both"/>
        <w:rPr>
          <w:rFonts w:ascii="Montserrat" w:hAnsi="Montserrat" w:eastAsia="Times New Roman" w:cs="Arial"/>
          <w:bCs/>
        </w:rPr>
      </w:pPr>
    </w:p>
    <w:p w:rsidRPr="003F31CF" w:rsidR="003425C7" w:rsidP="003F31CF" w:rsidRDefault="003425C7" w14:paraId="56039BB1"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La velocidad de una reacción química se manifiesta en el cambio de la concentración de los reactivos o de la temperatura, lo que modifica la formación de productos en relación con el tiempo, es decir, que la velocidad se puede alterar dependiendo de los factores que influyen en ella.</w:t>
      </w:r>
    </w:p>
    <w:p w:rsidRPr="003F31CF" w:rsidR="003425C7" w:rsidP="003F31CF" w:rsidRDefault="003425C7" w14:paraId="6378B3EF" w14:textId="77777777">
      <w:pPr>
        <w:spacing w:after="0" w:line="240" w:lineRule="auto"/>
        <w:jc w:val="both"/>
        <w:rPr>
          <w:rFonts w:ascii="Montserrat" w:hAnsi="Montserrat" w:eastAsia="Times New Roman" w:cs="Arial"/>
          <w:bCs/>
        </w:rPr>
      </w:pPr>
    </w:p>
    <w:p w:rsidRPr="003F31CF" w:rsidR="003425C7" w:rsidP="003F31CF" w:rsidRDefault="003425C7" w14:paraId="289BC17A"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t>¿Acaso existen otros factores que intervienen en la velocidad de la reacción química?</w:t>
      </w:r>
    </w:p>
    <w:p w:rsidRPr="003F31CF" w:rsidR="003425C7" w:rsidP="003F31CF" w:rsidRDefault="003425C7" w14:paraId="7A5A1D23" w14:textId="77777777">
      <w:pPr>
        <w:spacing w:after="0" w:line="240" w:lineRule="auto"/>
        <w:jc w:val="both"/>
        <w:rPr>
          <w:rFonts w:ascii="Montserrat" w:hAnsi="Montserrat" w:eastAsia="Times New Roman" w:cs="Arial"/>
          <w:bCs/>
        </w:rPr>
      </w:pPr>
    </w:p>
    <w:p w:rsidRPr="003F31CF" w:rsidR="003425C7" w:rsidP="003F31CF" w:rsidRDefault="003425C7" w14:paraId="6E1CD447" w14:textId="3E931C15">
      <w:pPr>
        <w:spacing w:after="0" w:line="240" w:lineRule="auto"/>
        <w:jc w:val="both"/>
        <w:rPr>
          <w:rFonts w:ascii="Montserrat" w:hAnsi="Montserrat" w:eastAsia="Times New Roman" w:cs="Arial"/>
          <w:bCs/>
        </w:rPr>
      </w:pPr>
      <w:r w:rsidRPr="003F31CF">
        <w:rPr>
          <w:rFonts w:ascii="Montserrat" w:hAnsi="Montserrat" w:eastAsia="Times New Roman" w:cs="Arial"/>
          <w:bCs/>
        </w:rPr>
        <w:t>Sí, en la siguiente sesión estudiará</w:t>
      </w:r>
      <w:r w:rsidRPr="003F31CF" w:rsidR="005E4947">
        <w:rPr>
          <w:rFonts w:ascii="Montserrat" w:hAnsi="Montserrat" w:eastAsia="Times New Roman" w:cs="Arial"/>
          <w:bCs/>
        </w:rPr>
        <w:t>s</w:t>
      </w:r>
      <w:r w:rsidRPr="003F31CF">
        <w:rPr>
          <w:rFonts w:ascii="Montserrat" w:hAnsi="Montserrat" w:eastAsia="Times New Roman" w:cs="Arial"/>
          <w:bCs/>
        </w:rPr>
        <w:t xml:space="preserve"> otros factores. </w:t>
      </w:r>
    </w:p>
    <w:p w:rsidRPr="003F31CF" w:rsidR="003425C7" w:rsidP="003F31CF" w:rsidRDefault="003425C7" w14:paraId="63089EB4" w14:textId="77777777">
      <w:pPr>
        <w:spacing w:after="0" w:line="240" w:lineRule="auto"/>
        <w:jc w:val="both"/>
        <w:rPr>
          <w:rFonts w:ascii="Montserrat" w:hAnsi="Montserrat" w:eastAsia="Times New Roman" w:cs="Arial"/>
          <w:bCs/>
        </w:rPr>
      </w:pPr>
    </w:p>
    <w:p w:rsidRPr="003F31CF" w:rsidR="003425C7" w:rsidP="003F31CF" w:rsidRDefault="003425C7" w14:paraId="5CBD436B" w14:textId="7ED91F8F">
      <w:pPr>
        <w:spacing w:after="0" w:line="240" w:lineRule="auto"/>
        <w:jc w:val="both"/>
        <w:rPr>
          <w:rFonts w:ascii="Montserrat" w:hAnsi="Montserrat" w:eastAsia="Times New Roman" w:cs="Arial"/>
          <w:bCs/>
        </w:rPr>
      </w:pPr>
      <w:r w:rsidRPr="003F31CF">
        <w:rPr>
          <w:rFonts w:ascii="Montserrat" w:hAnsi="Montserrat" w:eastAsia="Times New Roman" w:cs="Arial"/>
          <w:bCs/>
        </w:rPr>
        <w:t>Al hacer una carn</w:t>
      </w:r>
      <w:r w:rsidRPr="003F31CF" w:rsidR="005E4947">
        <w:rPr>
          <w:rFonts w:ascii="Montserrat" w:hAnsi="Montserrat" w:eastAsia="Times New Roman" w:cs="Arial"/>
          <w:bCs/>
        </w:rPr>
        <w:t>e</w:t>
      </w:r>
      <w:r w:rsidRPr="003F31CF">
        <w:rPr>
          <w:rFonts w:ascii="Montserrat" w:hAnsi="Montserrat" w:eastAsia="Times New Roman" w:cs="Arial"/>
          <w:bCs/>
        </w:rPr>
        <w:t xml:space="preserve"> asada, lo primero sería encender el carbón, si se aplica aire con un cartón o has</w:t>
      </w:r>
      <w:r w:rsidRPr="003F31CF" w:rsidR="0010572B">
        <w:rPr>
          <w:rFonts w:ascii="Montserrat" w:hAnsi="Montserrat" w:eastAsia="Times New Roman" w:cs="Arial"/>
          <w:bCs/>
        </w:rPr>
        <w:t>ta con una secadora de cabello,</w:t>
      </w:r>
      <w:r w:rsidRPr="003F31CF">
        <w:rPr>
          <w:rFonts w:ascii="Montserrat" w:hAnsi="Montserrat" w:eastAsia="Times New Roman" w:cs="Arial"/>
          <w:bCs/>
        </w:rPr>
        <w:t xml:space="preserve"> aumenta la concentración de aire y con ello de oxígeno alrededor del carbón, entonces se encenderá con más rapidez. Por el contrario, si se deja que el carbón encienda solo, demorará más tiempo </w:t>
      </w:r>
    </w:p>
    <w:p w:rsidRPr="003F31CF" w:rsidR="003425C7" w:rsidP="003F31CF" w:rsidRDefault="003425C7" w14:paraId="63D04C84" w14:textId="77777777">
      <w:pPr>
        <w:spacing w:after="0" w:line="240" w:lineRule="auto"/>
        <w:jc w:val="both"/>
        <w:rPr>
          <w:rFonts w:ascii="Montserrat" w:hAnsi="Montserrat" w:eastAsia="Times New Roman" w:cs="Arial"/>
          <w:bCs/>
        </w:rPr>
      </w:pPr>
    </w:p>
    <w:p w:rsidRPr="003F31CF" w:rsidR="003425C7" w:rsidP="003F31CF" w:rsidRDefault="0010572B" w14:paraId="49144C54" w14:textId="45084B12">
      <w:pPr>
        <w:spacing w:after="0" w:line="240" w:lineRule="auto"/>
        <w:jc w:val="both"/>
        <w:rPr>
          <w:rFonts w:ascii="Montserrat" w:hAnsi="Montserrat" w:eastAsia="Times New Roman" w:cs="Arial"/>
          <w:bCs/>
        </w:rPr>
      </w:pPr>
      <w:r w:rsidRPr="003F31CF">
        <w:rPr>
          <w:rFonts w:ascii="Montserrat" w:hAnsi="Montserrat" w:eastAsia="Times New Roman" w:cs="Arial"/>
          <w:bCs/>
        </w:rPr>
        <w:t xml:space="preserve">Con respecto al </w:t>
      </w:r>
      <w:r w:rsidRPr="003F31CF" w:rsidR="003425C7">
        <w:rPr>
          <w:rFonts w:ascii="Montserrat" w:hAnsi="Montserrat" w:eastAsia="Times New Roman" w:cs="Arial"/>
          <w:bCs/>
        </w:rPr>
        <w:t>postre, una vez que ya están todos los ingredientes del panqué integrados debes meterlos al horno entre los 150° y 200° Celsius y estará listo en unos 40 minutos, pero si lo dejas a temperatura ambiente, jamás estará listo.</w:t>
      </w:r>
    </w:p>
    <w:p w:rsidRPr="003F31CF" w:rsidR="0010572B" w:rsidP="003F31CF" w:rsidRDefault="0010572B" w14:paraId="6A34C143" w14:textId="77777777">
      <w:pPr>
        <w:spacing w:after="0" w:line="240" w:lineRule="auto"/>
        <w:jc w:val="both"/>
        <w:rPr>
          <w:rFonts w:ascii="Montserrat" w:hAnsi="Montserrat" w:eastAsia="Times New Roman" w:cs="Arial"/>
          <w:bCs/>
        </w:rPr>
      </w:pPr>
    </w:p>
    <w:p w:rsidRPr="003F31CF" w:rsidR="003425C7" w:rsidP="003F31CF" w:rsidRDefault="003425C7" w14:paraId="2AC10D55" w14:textId="77777777">
      <w:pPr>
        <w:spacing w:after="0" w:line="240" w:lineRule="auto"/>
        <w:jc w:val="both"/>
        <w:rPr>
          <w:rFonts w:ascii="Montserrat" w:hAnsi="Montserrat" w:eastAsia="Times New Roman" w:cs="Arial"/>
          <w:bCs/>
        </w:rPr>
      </w:pPr>
      <w:r w:rsidRPr="003F31CF">
        <w:rPr>
          <w:rFonts w:ascii="Montserrat" w:hAnsi="Montserrat" w:eastAsia="Times New Roman" w:cs="Arial"/>
          <w:bCs/>
        </w:rPr>
        <w:lastRenderedPageBreak/>
        <w:t>La reacción de Maillard consiste en el conjunto de reacciones químicas producidas entre las proteínas y los azúcares de los alimentos a altas temperaturas y que generen ese color, sabor y olor.</w:t>
      </w:r>
    </w:p>
    <w:p w:rsidRPr="003F31CF" w:rsidR="005E4947" w:rsidP="003F31CF" w:rsidRDefault="005E4947" w14:paraId="639D77B6" w14:textId="2B0672DC">
      <w:pPr>
        <w:spacing w:after="0" w:line="240" w:lineRule="auto"/>
        <w:jc w:val="both"/>
        <w:textAlignment w:val="baseline"/>
        <w:rPr>
          <w:rFonts w:ascii="Montserrat" w:hAnsi="Montserrat" w:cs="Arial"/>
          <w:shd w:val="clear" w:color="auto" w:fill="FFFFFF"/>
        </w:rPr>
      </w:pPr>
    </w:p>
    <w:p w:rsidRPr="003F31CF" w:rsidR="005E4947" w:rsidP="003F31CF" w:rsidRDefault="005E4947" w14:paraId="3171316C" w14:textId="77777777">
      <w:pPr>
        <w:spacing w:after="0" w:line="240" w:lineRule="auto"/>
        <w:jc w:val="both"/>
        <w:textAlignment w:val="baseline"/>
        <w:rPr>
          <w:rFonts w:ascii="Montserrat" w:hAnsi="Montserrat" w:cs="Arial"/>
          <w:shd w:val="clear" w:color="auto" w:fill="FFFFFF"/>
        </w:rPr>
      </w:pPr>
    </w:p>
    <w:p w:rsidRPr="003F31CF" w:rsidR="003E2740" w:rsidP="003F31CF" w:rsidRDefault="00F968FC" w14:paraId="64C961AC" w14:textId="4FE7DD5D">
      <w:pPr>
        <w:spacing w:after="0" w:line="240" w:lineRule="auto"/>
        <w:rPr>
          <w:rFonts w:ascii="Montserrat" w:hAnsi="Montserrat" w:eastAsia="Times New Roman" w:cs="Times New Roman"/>
          <w:b/>
          <w:bCs/>
          <w:sz w:val="28"/>
          <w:szCs w:val="24"/>
          <w:lang w:eastAsia="es-MX"/>
        </w:rPr>
      </w:pPr>
      <w:r w:rsidRPr="003F31CF">
        <w:rPr>
          <w:rFonts w:ascii="Montserrat" w:hAnsi="Montserrat" w:eastAsia="Times New Roman" w:cs="Times New Roman"/>
          <w:b/>
          <w:bCs/>
          <w:sz w:val="28"/>
          <w:szCs w:val="24"/>
          <w:lang w:eastAsia="es-MX"/>
        </w:rPr>
        <w:t xml:space="preserve">El </w:t>
      </w:r>
      <w:r w:rsidR="00C40F7C">
        <w:rPr>
          <w:rFonts w:ascii="Montserrat" w:hAnsi="Montserrat" w:eastAsia="Times New Roman" w:cs="Times New Roman"/>
          <w:b/>
          <w:bCs/>
          <w:sz w:val="28"/>
          <w:szCs w:val="24"/>
          <w:lang w:eastAsia="es-MX"/>
        </w:rPr>
        <w:t>r</w:t>
      </w:r>
      <w:r w:rsidRPr="003F31CF">
        <w:rPr>
          <w:rFonts w:ascii="Montserrat" w:hAnsi="Montserrat" w:eastAsia="Times New Roman" w:cs="Times New Roman"/>
          <w:b/>
          <w:bCs/>
          <w:sz w:val="28"/>
          <w:szCs w:val="24"/>
          <w:lang w:eastAsia="es-MX"/>
        </w:rPr>
        <w:t xml:space="preserve">eto de </w:t>
      </w:r>
      <w:r w:rsidR="00C40F7C">
        <w:rPr>
          <w:rFonts w:ascii="Montserrat" w:hAnsi="Montserrat" w:eastAsia="Times New Roman" w:cs="Times New Roman"/>
          <w:b/>
          <w:bCs/>
          <w:sz w:val="28"/>
          <w:szCs w:val="24"/>
          <w:lang w:eastAsia="es-MX"/>
        </w:rPr>
        <w:t>h</w:t>
      </w:r>
      <w:r w:rsidRPr="003F31CF" w:rsidR="003E2740">
        <w:rPr>
          <w:rFonts w:ascii="Montserrat" w:hAnsi="Montserrat" w:eastAsia="Times New Roman" w:cs="Times New Roman"/>
          <w:b/>
          <w:bCs/>
          <w:sz w:val="28"/>
          <w:szCs w:val="24"/>
          <w:lang w:eastAsia="es-MX"/>
        </w:rPr>
        <w:t>oy</w:t>
      </w:r>
      <w:r w:rsidRPr="003F31CF" w:rsidR="00042BEC">
        <w:rPr>
          <w:rFonts w:ascii="Montserrat" w:hAnsi="Montserrat" w:eastAsia="Times New Roman" w:cs="Times New Roman"/>
          <w:b/>
          <w:bCs/>
          <w:sz w:val="28"/>
          <w:szCs w:val="24"/>
          <w:lang w:eastAsia="es-MX"/>
        </w:rPr>
        <w:t>:</w:t>
      </w:r>
    </w:p>
    <w:p w:rsidRPr="003F31CF" w:rsidR="00257CB1" w:rsidP="003F31CF" w:rsidRDefault="00257CB1" w14:paraId="6E2EB63D" w14:textId="7CA95E68">
      <w:pPr>
        <w:spacing w:after="0" w:line="240" w:lineRule="auto"/>
        <w:jc w:val="both"/>
        <w:rPr>
          <w:rFonts w:ascii="Montserrat" w:hAnsi="Montserrat" w:eastAsia="Times New Roman" w:cs="Arial"/>
          <w:bCs/>
          <w:color w:val="000000" w:themeColor="text1"/>
        </w:rPr>
      </w:pPr>
    </w:p>
    <w:p w:rsidRPr="003F31CF" w:rsidR="003425C7" w:rsidP="003F31CF" w:rsidRDefault="0010572B" w14:paraId="6CF7029D" w14:textId="657D6B71">
      <w:pPr>
        <w:spacing w:after="0" w:line="240" w:lineRule="auto"/>
        <w:jc w:val="both"/>
        <w:rPr>
          <w:rFonts w:ascii="Montserrat" w:hAnsi="Montserrat" w:eastAsia="Times New Roman" w:cs="Arial"/>
          <w:bCs/>
        </w:rPr>
      </w:pPr>
      <w:r w:rsidRPr="003F31CF">
        <w:rPr>
          <w:rFonts w:ascii="Montserrat" w:hAnsi="Montserrat" w:eastAsia="Times New Roman" w:cs="Arial"/>
          <w:bCs/>
        </w:rPr>
        <w:t>L</w:t>
      </w:r>
      <w:r w:rsidRPr="003F31CF" w:rsidR="003425C7">
        <w:rPr>
          <w:rFonts w:ascii="Montserrat" w:hAnsi="Montserrat" w:eastAsia="Times New Roman" w:cs="Arial"/>
          <w:bCs/>
        </w:rPr>
        <w:t xml:space="preserve">ee, </w:t>
      </w:r>
      <w:r w:rsidRPr="003F31CF" w:rsidR="005E4947">
        <w:rPr>
          <w:rFonts w:ascii="Montserrat" w:hAnsi="Montserrat" w:eastAsia="Times New Roman" w:cs="Arial"/>
          <w:bCs/>
        </w:rPr>
        <w:t>e</w:t>
      </w:r>
      <w:r w:rsidRPr="003F31CF" w:rsidR="003425C7">
        <w:rPr>
          <w:rFonts w:ascii="Montserrat" w:hAnsi="Montserrat" w:eastAsia="Times New Roman" w:cs="Arial"/>
          <w:bCs/>
        </w:rPr>
        <w:t xml:space="preserve">l libro de las cochinadas de Juan </w:t>
      </w:r>
      <w:proofErr w:type="spellStart"/>
      <w:r w:rsidRPr="003F31CF" w:rsidR="003425C7">
        <w:rPr>
          <w:rFonts w:ascii="Montserrat" w:hAnsi="Montserrat" w:eastAsia="Times New Roman" w:cs="Arial"/>
          <w:bCs/>
        </w:rPr>
        <w:t>Tonda</w:t>
      </w:r>
      <w:proofErr w:type="spellEnd"/>
      <w:r w:rsidRPr="003F31CF" w:rsidR="003425C7">
        <w:rPr>
          <w:rFonts w:ascii="Montserrat" w:hAnsi="Montserrat" w:eastAsia="Times New Roman" w:cs="Arial"/>
          <w:bCs/>
        </w:rPr>
        <w:t xml:space="preserve"> y Julieta Fierro.</w:t>
      </w:r>
      <w:r w:rsidRPr="003F31CF" w:rsidR="005E4947">
        <w:rPr>
          <w:rFonts w:ascii="Montserrat" w:hAnsi="Montserrat" w:eastAsia="Times New Roman" w:cs="Arial"/>
          <w:bCs/>
        </w:rPr>
        <w:t xml:space="preserve"> Revísalo</w:t>
      </w:r>
      <w:r w:rsidRPr="003F31CF">
        <w:rPr>
          <w:rFonts w:ascii="Montserrat" w:hAnsi="Montserrat" w:eastAsia="Times New Roman" w:cs="Arial"/>
          <w:bCs/>
        </w:rPr>
        <w:t xml:space="preserve"> en la siguiente página electrónica.</w:t>
      </w:r>
    </w:p>
    <w:p w:rsidRPr="003F31CF" w:rsidR="003425C7" w:rsidP="003F31CF" w:rsidRDefault="003425C7" w14:paraId="5B2C2FDB" w14:textId="77777777">
      <w:pPr>
        <w:spacing w:after="0" w:line="240" w:lineRule="auto"/>
        <w:jc w:val="both"/>
        <w:rPr>
          <w:rFonts w:ascii="Montserrat" w:hAnsi="Montserrat" w:eastAsia="Times New Roman" w:cs="Arial"/>
          <w:bCs/>
        </w:rPr>
      </w:pPr>
    </w:p>
    <w:p w:rsidRPr="003F31CF" w:rsidR="003425C7" w:rsidP="003F31CF" w:rsidRDefault="00C40F7C" w14:paraId="072E6418" w14:textId="77777777">
      <w:pPr>
        <w:spacing w:after="0" w:line="240" w:lineRule="auto"/>
        <w:jc w:val="center"/>
        <w:rPr>
          <w:rFonts w:ascii="Montserrat" w:hAnsi="Montserrat" w:eastAsia="Calibri" w:cs="Arial"/>
        </w:rPr>
      </w:pPr>
      <w:hyperlink w:history="1" r:id="rId7">
        <w:r w:rsidRPr="003F31CF" w:rsidR="003425C7">
          <w:rPr>
            <w:rFonts w:ascii="Montserrat" w:hAnsi="Montserrat" w:eastAsia="Calibri" w:cs="Arial"/>
            <w:color w:val="0563C1"/>
            <w:u w:val="single"/>
          </w:rPr>
          <w:t>https://saber</w:t>
        </w:r>
        <w:r w:rsidRPr="003F31CF" w:rsidR="003425C7">
          <w:rPr>
            <w:rFonts w:ascii="Montserrat" w:hAnsi="Montserrat" w:eastAsia="Calibri" w:cs="Arial"/>
            <w:color w:val="0563C1"/>
            <w:u w:val="single"/>
          </w:rPr>
          <w:t>e</w:t>
        </w:r>
        <w:r w:rsidRPr="003F31CF" w:rsidR="003425C7">
          <w:rPr>
            <w:rFonts w:ascii="Montserrat" w:hAnsi="Montserrat" w:eastAsia="Calibri" w:cs="Arial"/>
            <w:color w:val="0563C1"/>
            <w:u w:val="single"/>
          </w:rPr>
          <w:t>syciencias.com.mx/2013/08/11/el-libro-de-las-cochinadas/</w:t>
        </w:r>
      </w:hyperlink>
    </w:p>
    <w:p w:rsidRPr="003F31CF" w:rsidR="003425C7" w:rsidP="003F31CF" w:rsidRDefault="003425C7" w14:paraId="19C297CE" w14:textId="77777777">
      <w:pPr>
        <w:spacing w:after="0" w:line="240" w:lineRule="auto"/>
        <w:jc w:val="both"/>
        <w:rPr>
          <w:rFonts w:ascii="Montserrat" w:hAnsi="Montserrat" w:eastAsia="Times New Roman" w:cs="Arial"/>
          <w:bCs/>
        </w:rPr>
      </w:pPr>
    </w:p>
    <w:p w:rsidRPr="003F31CF" w:rsidR="003425C7" w:rsidP="003F31CF" w:rsidRDefault="0010572B" w14:paraId="0068EA62" w14:textId="5BAA13B6">
      <w:pPr>
        <w:spacing w:after="0" w:line="240" w:lineRule="auto"/>
        <w:jc w:val="both"/>
        <w:rPr>
          <w:rFonts w:ascii="Montserrat" w:hAnsi="Montserrat" w:eastAsia="Times New Roman" w:cs="Arial"/>
          <w:bCs/>
        </w:rPr>
      </w:pPr>
      <w:r w:rsidRPr="003F31CF">
        <w:rPr>
          <w:rFonts w:ascii="Montserrat" w:hAnsi="Montserrat" w:eastAsia="Times New Roman" w:cs="Arial"/>
          <w:bCs/>
        </w:rPr>
        <w:t>D</w:t>
      </w:r>
      <w:r w:rsidRPr="003F31CF" w:rsidR="003425C7">
        <w:rPr>
          <w:rFonts w:ascii="Montserrat" w:hAnsi="Montserrat" w:eastAsia="Times New Roman" w:cs="Arial"/>
          <w:bCs/>
        </w:rPr>
        <w:t>ebes recordar que la ciencia no se trata de memorizar lo que aprendiste, se trata de saber qué hacer con lo que aprend</w:t>
      </w:r>
      <w:r w:rsidRPr="003F31CF" w:rsidR="00850790">
        <w:rPr>
          <w:rFonts w:ascii="Montserrat" w:hAnsi="Montserrat" w:eastAsia="Times New Roman" w:cs="Arial"/>
          <w:bCs/>
        </w:rPr>
        <w:t>i</w:t>
      </w:r>
      <w:r w:rsidRPr="003F31CF" w:rsidR="003425C7">
        <w:rPr>
          <w:rFonts w:ascii="Montserrat" w:hAnsi="Montserrat" w:eastAsia="Times New Roman" w:cs="Arial"/>
          <w:bCs/>
        </w:rPr>
        <w:t>s</w:t>
      </w:r>
      <w:r w:rsidRPr="003F31CF" w:rsidR="00850790">
        <w:rPr>
          <w:rFonts w:ascii="Montserrat" w:hAnsi="Montserrat" w:eastAsia="Times New Roman" w:cs="Arial"/>
          <w:bCs/>
        </w:rPr>
        <w:t>te</w:t>
      </w:r>
      <w:r w:rsidRPr="003F31CF" w:rsidR="003425C7">
        <w:rPr>
          <w:rFonts w:ascii="Montserrat" w:hAnsi="Montserrat" w:eastAsia="Times New Roman" w:cs="Arial"/>
          <w:bCs/>
        </w:rPr>
        <w:t>.</w:t>
      </w:r>
      <w:r w:rsidRPr="003F31CF" w:rsidR="005E4947">
        <w:rPr>
          <w:rFonts w:ascii="Montserrat" w:hAnsi="Montserrat" w:eastAsia="Times New Roman" w:cs="Arial"/>
          <w:bCs/>
        </w:rPr>
        <w:t xml:space="preserve"> </w:t>
      </w:r>
      <w:r w:rsidRPr="003F31CF" w:rsidR="003425C7">
        <w:rPr>
          <w:rFonts w:ascii="Montserrat" w:hAnsi="Montserrat" w:eastAsia="Times New Roman" w:cs="Arial"/>
          <w:bCs/>
        </w:rPr>
        <w:t>Se trata de indagar, pensar, analizar</w:t>
      </w:r>
      <w:r w:rsidRPr="003F31CF" w:rsidR="00850790">
        <w:rPr>
          <w:rFonts w:ascii="Montserrat" w:hAnsi="Montserrat" w:eastAsia="Times New Roman" w:cs="Arial"/>
          <w:bCs/>
        </w:rPr>
        <w:t>,</w:t>
      </w:r>
      <w:r w:rsidRPr="003F31CF" w:rsidR="003425C7">
        <w:rPr>
          <w:rFonts w:ascii="Montserrat" w:hAnsi="Montserrat" w:eastAsia="Times New Roman" w:cs="Arial"/>
          <w:bCs/>
        </w:rPr>
        <w:t xml:space="preserve"> explorar.</w:t>
      </w:r>
    </w:p>
    <w:p w:rsidRPr="003F31CF" w:rsidR="003425C7" w:rsidP="003F31CF" w:rsidRDefault="003425C7" w14:paraId="53F455DE" w14:textId="77777777">
      <w:pPr>
        <w:spacing w:after="0" w:line="240" w:lineRule="auto"/>
        <w:jc w:val="both"/>
        <w:rPr>
          <w:rFonts w:ascii="Montserrat" w:hAnsi="Montserrat" w:eastAsia="Times New Roman" w:cs="Arial"/>
          <w:bCs/>
        </w:rPr>
      </w:pPr>
    </w:p>
    <w:p w:rsidRPr="003F31CF" w:rsidR="003425C7" w:rsidP="003F31CF" w:rsidRDefault="005E4947" w14:paraId="5F8EFC31" w14:textId="1C90FBFA">
      <w:pPr>
        <w:spacing w:after="0" w:line="240" w:lineRule="auto"/>
        <w:jc w:val="both"/>
        <w:rPr>
          <w:rFonts w:ascii="Montserrat" w:hAnsi="Montserrat" w:eastAsia="Times New Roman" w:cs="Arial"/>
          <w:bCs/>
        </w:rPr>
      </w:pPr>
      <w:r w:rsidRPr="003F31CF">
        <w:rPr>
          <w:rFonts w:ascii="Montserrat" w:hAnsi="Montserrat" w:eastAsia="Times New Roman" w:cs="Arial"/>
          <w:bCs/>
        </w:rPr>
        <w:t>Muchos</w:t>
      </w:r>
      <w:r w:rsidRPr="003F31CF" w:rsidR="003425C7">
        <w:rPr>
          <w:rFonts w:ascii="Montserrat" w:hAnsi="Montserrat" w:eastAsia="Times New Roman" w:cs="Arial"/>
          <w:bCs/>
        </w:rPr>
        <w:t xml:space="preserve"> descubrimientos importantes se hicieron por una simple pregunta, así que no lo dudes, pregunta, investiga y razona.</w:t>
      </w:r>
    </w:p>
    <w:p w:rsidRPr="003F31CF" w:rsidR="00257CB1" w:rsidP="003F31CF" w:rsidRDefault="00257CB1" w14:paraId="7FFC8FFB" w14:textId="28F99739">
      <w:pPr>
        <w:spacing w:after="0" w:line="240" w:lineRule="auto"/>
        <w:jc w:val="center"/>
        <w:rPr>
          <w:rFonts w:ascii="Montserrat" w:hAnsi="Montserrat" w:cs="Arial"/>
          <w:sz w:val="24"/>
          <w:szCs w:val="24"/>
        </w:rPr>
      </w:pPr>
    </w:p>
    <w:p w:rsidRPr="003F31CF" w:rsidR="005D19F5" w:rsidP="003F31CF" w:rsidRDefault="005D19F5" w14:paraId="44A57F02" w14:textId="77777777">
      <w:pPr>
        <w:widowControl w:val="0"/>
        <w:spacing w:after="0" w:line="240" w:lineRule="auto"/>
        <w:jc w:val="center"/>
        <w:rPr>
          <w:rFonts w:ascii="Montserrat" w:hAnsi="Montserrat" w:eastAsia="Arial" w:cs="Arial"/>
          <w:sz w:val="24"/>
          <w:szCs w:val="24"/>
        </w:rPr>
      </w:pPr>
    </w:p>
    <w:p w:rsidRPr="003F31CF" w:rsidR="00C60757" w:rsidP="003F31CF" w:rsidRDefault="00C60757" w14:paraId="1C064D51" w14:textId="26B305A2">
      <w:pPr>
        <w:spacing w:after="0" w:line="240" w:lineRule="auto"/>
        <w:jc w:val="center"/>
        <w:textAlignment w:val="baseline"/>
        <w:rPr>
          <w:rFonts w:ascii="Montserrat" w:hAnsi="Montserrat" w:eastAsia="Times New Roman" w:cs="Times New Roman"/>
          <w:sz w:val="24"/>
          <w:szCs w:val="24"/>
          <w:lang w:eastAsia="es-MX"/>
        </w:rPr>
      </w:pPr>
      <w:r w:rsidRPr="003F31CF">
        <w:rPr>
          <w:rFonts w:ascii="Montserrat" w:hAnsi="Montserrat" w:eastAsia="Times New Roman" w:cs="Times New Roman"/>
          <w:b/>
          <w:bCs/>
          <w:sz w:val="24"/>
          <w:szCs w:val="24"/>
          <w:lang w:eastAsia="es-MX"/>
        </w:rPr>
        <w:t>¡Buen trabajo!</w:t>
      </w:r>
    </w:p>
    <w:p w:rsidRPr="003F31CF" w:rsidR="00C60757" w:rsidP="003F31CF" w:rsidRDefault="00C60757" w14:paraId="38D0CAE2" w14:textId="3DC45D1A">
      <w:pPr>
        <w:spacing w:after="0" w:line="240" w:lineRule="auto"/>
        <w:jc w:val="center"/>
        <w:textAlignment w:val="baseline"/>
        <w:rPr>
          <w:rFonts w:ascii="Montserrat" w:hAnsi="Montserrat" w:eastAsia="Times New Roman" w:cs="Times New Roman"/>
          <w:sz w:val="24"/>
          <w:szCs w:val="24"/>
          <w:lang w:eastAsia="es-MX"/>
        </w:rPr>
      </w:pPr>
    </w:p>
    <w:p w:rsidR="00802FE5" w:rsidP="003F31CF" w:rsidRDefault="00464B77" w14:paraId="10D883E5" w14:textId="597CE916">
      <w:pPr>
        <w:spacing w:after="0" w:line="240" w:lineRule="auto"/>
        <w:jc w:val="center"/>
        <w:textAlignment w:val="baseline"/>
        <w:rPr>
          <w:rFonts w:ascii="Montserrat" w:hAnsi="Montserrat" w:eastAsia="Times New Roman" w:cs="Times New Roman"/>
          <w:b/>
          <w:bCs/>
          <w:sz w:val="24"/>
          <w:szCs w:val="24"/>
          <w:lang w:eastAsia="es-MX"/>
        </w:rPr>
      </w:pPr>
      <w:r w:rsidRPr="003F31CF">
        <w:rPr>
          <w:rFonts w:ascii="Montserrat" w:hAnsi="Montserrat" w:eastAsia="Times New Roman" w:cs="Times New Roman"/>
          <w:b/>
          <w:bCs/>
          <w:sz w:val="24"/>
          <w:szCs w:val="24"/>
          <w:lang w:eastAsia="es-MX"/>
        </w:rPr>
        <w:t xml:space="preserve">Gracias por </w:t>
      </w:r>
      <w:r w:rsidRPr="003F31CF" w:rsidR="00C60757">
        <w:rPr>
          <w:rFonts w:ascii="Montserrat" w:hAnsi="Montserrat" w:eastAsia="Times New Roman" w:cs="Times New Roman"/>
          <w:b/>
          <w:bCs/>
          <w:sz w:val="24"/>
          <w:szCs w:val="24"/>
          <w:lang w:eastAsia="es-MX"/>
        </w:rPr>
        <w:t>tu esfuerzo.</w:t>
      </w:r>
    </w:p>
    <w:p w:rsidR="003F31CF" w:rsidP="003F31CF" w:rsidRDefault="003F31CF" w14:paraId="2806DD57" w14:textId="2A661F1C">
      <w:pPr>
        <w:spacing w:after="0" w:line="240" w:lineRule="auto"/>
        <w:jc w:val="center"/>
        <w:textAlignment w:val="baseline"/>
        <w:rPr>
          <w:rFonts w:ascii="Montserrat" w:hAnsi="Montserrat" w:eastAsia="Times New Roman" w:cs="Times New Roman"/>
          <w:b/>
          <w:bCs/>
          <w:sz w:val="24"/>
          <w:szCs w:val="24"/>
          <w:lang w:eastAsia="es-MX"/>
        </w:rPr>
      </w:pPr>
    </w:p>
    <w:p w:rsidR="003F31CF" w:rsidP="003F31CF" w:rsidRDefault="003F31CF" w14:paraId="2AC43A1C" w14:textId="44F5FBD8">
      <w:pPr>
        <w:spacing w:after="0" w:line="240" w:lineRule="auto"/>
        <w:jc w:val="center"/>
        <w:textAlignment w:val="baseline"/>
        <w:rPr>
          <w:rFonts w:ascii="Montserrat" w:hAnsi="Montserrat" w:eastAsia="Times New Roman" w:cs="Times New Roman"/>
          <w:b/>
          <w:bCs/>
          <w:sz w:val="24"/>
          <w:szCs w:val="24"/>
          <w:lang w:eastAsia="es-MX"/>
        </w:rPr>
      </w:pPr>
    </w:p>
    <w:p w:rsidRPr="002827E8" w:rsidR="003F31CF" w:rsidP="003F31CF" w:rsidRDefault="003F31CF" w14:paraId="1ED9FFFB"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3F31CF" w:rsidP="003F31CF" w:rsidRDefault="003F31CF" w14:paraId="2C3DF59C" w14:textId="77777777">
      <w:pPr>
        <w:spacing w:after="0" w:line="240" w:lineRule="auto"/>
        <w:jc w:val="both"/>
        <w:rPr>
          <w:rFonts w:ascii="Montserrat" w:hAnsi="Montserrat"/>
        </w:rPr>
      </w:pPr>
      <w:r w:rsidRPr="00DA3066">
        <w:rPr>
          <w:rFonts w:ascii="Montserrat" w:hAnsi="Montserrat"/>
        </w:rPr>
        <w:t>Lecturas</w:t>
      </w:r>
    </w:p>
    <w:p w:rsidR="003F31CF" w:rsidP="003F31CF" w:rsidRDefault="003F31CF" w14:paraId="600428B4" w14:textId="77777777">
      <w:pPr>
        <w:spacing w:after="0" w:line="240" w:lineRule="auto"/>
        <w:jc w:val="both"/>
        <w:rPr>
          <w:rFonts w:ascii="Montserrat" w:hAnsi="Montserrat"/>
        </w:rPr>
      </w:pPr>
    </w:p>
    <w:p w:rsidR="003F31CF" w:rsidP="003F31CF" w:rsidRDefault="00C40F7C" w14:paraId="1A9A62BA" w14:textId="77777777">
      <w:pPr>
        <w:spacing w:after="0" w:line="240" w:lineRule="auto"/>
        <w:jc w:val="both"/>
        <w:rPr>
          <w:rFonts w:ascii="Montserrat" w:hAnsi="Montserrat"/>
        </w:rPr>
      </w:pPr>
      <w:hyperlink w:history="1" r:id="rId8">
        <w:r w:rsidRPr="00801978" w:rsidR="003F31CF">
          <w:rPr>
            <w:rStyle w:val="Hipervnculo"/>
            <w:rFonts w:ascii="Montserrat" w:hAnsi="Montserrat"/>
          </w:rPr>
          <w:t>https://www.conaliteg.sep.gob.mx/secundaria.html</w:t>
        </w:r>
      </w:hyperlink>
      <w:bookmarkEnd w:id="0"/>
    </w:p>
    <w:sectPr w:rsidR="003F31CF"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duit ITC">
    <w:altName w:val="Calibri"/>
    <w:charset w:val="00"/>
    <w:family w:val="swiss"/>
    <w:pitch w:val="default"/>
    <w:sig w:usb0="00000003" w:usb1="00000000" w:usb2="00000000" w:usb3="00000000" w:csb0="00000001" w:csb1="00000000"/>
  </w:font>
  <w:font w:name="Montserrat">
    <w:altName w:val="Sitka Small"/>
    <w:panose1 w:val="000008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99A0DA3"/>
    <w:multiLevelType w:val="hybridMultilevel"/>
    <w:tmpl w:val="C480F4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6E7D8E"/>
    <w:multiLevelType w:val="hybridMultilevel"/>
    <w:tmpl w:val="5F06F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883C22"/>
    <w:multiLevelType w:val="hybridMultilevel"/>
    <w:tmpl w:val="4140A4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F3B5FFA"/>
    <w:multiLevelType w:val="hybridMultilevel"/>
    <w:tmpl w:val="6CFEE9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8764A8"/>
    <w:multiLevelType w:val="multilevel"/>
    <w:tmpl w:val="9DCE8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B20BAB"/>
    <w:multiLevelType w:val="hybridMultilevel"/>
    <w:tmpl w:val="7E9E0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E16B3"/>
    <w:multiLevelType w:val="hybridMultilevel"/>
    <w:tmpl w:val="EC82E86A"/>
    <w:lvl w:ilvl="0" w:tplc="06E00464">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82BE8"/>
    <w:multiLevelType w:val="hybridMultilevel"/>
    <w:tmpl w:val="40822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290A79"/>
    <w:multiLevelType w:val="hybridMultilevel"/>
    <w:tmpl w:val="D598B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11714A8"/>
    <w:multiLevelType w:val="hybridMultilevel"/>
    <w:tmpl w:val="3E606922"/>
    <w:lvl w:ilvl="0" w:tplc="BC580496">
      <w:start w:val="4"/>
      <w:numFmt w:val="decimal"/>
      <w:lvlText w:val="%1."/>
      <w:lvlJc w:val="left"/>
      <w:pPr>
        <w:ind w:left="360" w:hanging="360"/>
      </w:pPr>
      <w:rPr>
        <w:rFonts w:hint="default" w:eastAsiaTheme="minorHAnsi"/>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7" w15:restartNumberingAfterBreak="0">
    <w:nsid w:val="5FEC1FC1"/>
    <w:multiLevelType w:val="hybridMultilevel"/>
    <w:tmpl w:val="C16E12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5E70A7C"/>
    <w:multiLevelType w:val="hybridMultilevel"/>
    <w:tmpl w:val="E8602F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A0F060C"/>
    <w:multiLevelType w:val="hybridMultilevel"/>
    <w:tmpl w:val="72360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2" w15:restartNumberingAfterBreak="0">
    <w:nsid w:val="75D70E8D"/>
    <w:multiLevelType w:val="hybridMultilevel"/>
    <w:tmpl w:val="EFC4E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DB439D"/>
    <w:multiLevelType w:val="hybridMultilevel"/>
    <w:tmpl w:val="E10049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F9F3F0F"/>
    <w:multiLevelType w:val="hybridMultilevel"/>
    <w:tmpl w:val="D0F4AB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8"/>
  </w:num>
  <w:num w:numId="2">
    <w:abstractNumId w:val="0"/>
  </w:num>
  <w:num w:numId="3">
    <w:abstractNumId w:val="18"/>
  </w:num>
  <w:num w:numId="4">
    <w:abstractNumId w:val="20"/>
  </w:num>
  <w:num w:numId="5">
    <w:abstractNumId w:val="9"/>
  </w:num>
  <w:num w:numId="6">
    <w:abstractNumId w:val="28"/>
  </w:num>
  <w:num w:numId="7">
    <w:abstractNumId w:val="31"/>
  </w:num>
  <w:num w:numId="8">
    <w:abstractNumId w:val="26"/>
  </w:num>
  <w:num w:numId="9">
    <w:abstractNumId w:val="2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4"/>
  </w:num>
  <w:num w:numId="14">
    <w:abstractNumId w:val="6"/>
  </w:num>
  <w:num w:numId="15">
    <w:abstractNumId w:val="24"/>
  </w:num>
  <w:num w:numId="16">
    <w:abstractNumId w:val="19"/>
  </w:num>
  <w:num w:numId="17">
    <w:abstractNumId w:val="12"/>
  </w:num>
  <w:num w:numId="18">
    <w:abstractNumId w:val="25"/>
  </w:num>
  <w:num w:numId="19">
    <w:abstractNumId w:val="13"/>
  </w:num>
  <w:num w:numId="20">
    <w:abstractNumId w:val="10"/>
  </w:num>
  <w:num w:numId="21">
    <w:abstractNumId w:val="27"/>
  </w:num>
  <w:num w:numId="22">
    <w:abstractNumId w:val="33"/>
  </w:num>
  <w:num w:numId="23">
    <w:abstractNumId w:val="2"/>
  </w:num>
  <w:num w:numId="24">
    <w:abstractNumId w:val="34"/>
  </w:num>
  <w:num w:numId="25">
    <w:abstractNumId w:val="22"/>
  </w:num>
  <w:num w:numId="26">
    <w:abstractNumId w:val="29"/>
  </w:num>
  <w:num w:numId="27">
    <w:abstractNumId w:val="7"/>
  </w:num>
  <w:num w:numId="28">
    <w:abstractNumId w:val="32"/>
  </w:num>
  <w:num w:numId="29">
    <w:abstractNumId w:val="30"/>
  </w:num>
  <w:num w:numId="30">
    <w:abstractNumId w:val="3"/>
  </w:num>
  <w:num w:numId="31">
    <w:abstractNumId w:val="16"/>
  </w:num>
  <w:num w:numId="32">
    <w:abstractNumId w:val="17"/>
  </w:num>
  <w:num w:numId="33">
    <w:abstractNumId w:val="15"/>
  </w:num>
  <w:num w:numId="34">
    <w:abstractNumId w:val="14"/>
  </w:num>
  <w:num w:numId="3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MX" w:vendorID="64" w:dllVersion="4096" w:nlCheck="1" w:checkStyle="0" w:appName="MSWord"/>
  <w:trackRevisions w:val="fals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9C3"/>
    <w:rsid w:val="00042BEC"/>
    <w:rsid w:val="0004586B"/>
    <w:rsid w:val="00046E79"/>
    <w:rsid w:val="00051EA0"/>
    <w:rsid w:val="00060DA7"/>
    <w:rsid w:val="000618D0"/>
    <w:rsid w:val="00061A4F"/>
    <w:rsid w:val="00062F95"/>
    <w:rsid w:val="00067164"/>
    <w:rsid w:val="0007187F"/>
    <w:rsid w:val="000734D7"/>
    <w:rsid w:val="00073C71"/>
    <w:rsid w:val="00083057"/>
    <w:rsid w:val="00084B24"/>
    <w:rsid w:val="00086303"/>
    <w:rsid w:val="00091258"/>
    <w:rsid w:val="000928C5"/>
    <w:rsid w:val="0009311A"/>
    <w:rsid w:val="00093F77"/>
    <w:rsid w:val="0009682E"/>
    <w:rsid w:val="00097FCD"/>
    <w:rsid w:val="000A0722"/>
    <w:rsid w:val="000A0728"/>
    <w:rsid w:val="000A6163"/>
    <w:rsid w:val="000A7C4D"/>
    <w:rsid w:val="000B132A"/>
    <w:rsid w:val="000B3AC1"/>
    <w:rsid w:val="000C16C6"/>
    <w:rsid w:val="000C6AE4"/>
    <w:rsid w:val="000C6D9A"/>
    <w:rsid w:val="000D1E8B"/>
    <w:rsid w:val="000D45B2"/>
    <w:rsid w:val="000D7EAB"/>
    <w:rsid w:val="000E0039"/>
    <w:rsid w:val="000E02BA"/>
    <w:rsid w:val="000E1268"/>
    <w:rsid w:val="000E4FD4"/>
    <w:rsid w:val="000E5485"/>
    <w:rsid w:val="000F041F"/>
    <w:rsid w:val="000F244F"/>
    <w:rsid w:val="000F70A6"/>
    <w:rsid w:val="0010046C"/>
    <w:rsid w:val="00100F69"/>
    <w:rsid w:val="0010572B"/>
    <w:rsid w:val="0011295A"/>
    <w:rsid w:val="00120C0D"/>
    <w:rsid w:val="00120D69"/>
    <w:rsid w:val="001259CF"/>
    <w:rsid w:val="001316F1"/>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3F61"/>
    <w:rsid w:val="001D62E6"/>
    <w:rsid w:val="001D7F6F"/>
    <w:rsid w:val="001E0FE7"/>
    <w:rsid w:val="001E2B60"/>
    <w:rsid w:val="001E4D84"/>
    <w:rsid w:val="001F0E2B"/>
    <w:rsid w:val="00202FA2"/>
    <w:rsid w:val="00213916"/>
    <w:rsid w:val="0021528F"/>
    <w:rsid w:val="0022141C"/>
    <w:rsid w:val="002251B6"/>
    <w:rsid w:val="00226D53"/>
    <w:rsid w:val="00230E22"/>
    <w:rsid w:val="00233807"/>
    <w:rsid w:val="0023651F"/>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2FD3"/>
    <w:rsid w:val="002A5B44"/>
    <w:rsid w:val="002B08EA"/>
    <w:rsid w:val="002B0C2A"/>
    <w:rsid w:val="002B0E6E"/>
    <w:rsid w:val="002B1A2D"/>
    <w:rsid w:val="002B582A"/>
    <w:rsid w:val="002B69C2"/>
    <w:rsid w:val="002B6B02"/>
    <w:rsid w:val="002C62A7"/>
    <w:rsid w:val="002D048D"/>
    <w:rsid w:val="002D12B4"/>
    <w:rsid w:val="002D6441"/>
    <w:rsid w:val="002E3A1F"/>
    <w:rsid w:val="002E44AB"/>
    <w:rsid w:val="002F6C18"/>
    <w:rsid w:val="002F7A29"/>
    <w:rsid w:val="00304F49"/>
    <w:rsid w:val="00305129"/>
    <w:rsid w:val="00310D22"/>
    <w:rsid w:val="00311ED5"/>
    <w:rsid w:val="00320AD1"/>
    <w:rsid w:val="00322401"/>
    <w:rsid w:val="003236C6"/>
    <w:rsid w:val="00323847"/>
    <w:rsid w:val="00330EB2"/>
    <w:rsid w:val="003312DE"/>
    <w:rsid w:val="00332D0B"/>
    <w:rsid w:val="00332E10"/>
    <w:rsid w:val="003350C3"/>
    <w:rsid w:val="00340CEC"/>
    <w:rsid w:val="003425C7"/>
    <w:rsid w:val="003429E7"/>
    <w:rsid w:val="003441A7"/>
    <w:rsid w:val="003471BE"/>
    <w:rsid w:val="00350B15"/>
    <w:rsid w:val="00352EA4"/>
    <w:rsid w:val="003609C8"/>
    <w:rsid w:val="00361133"/>
    <w:rsid w:val="003616FD"/>
    <w:rsid w:val="0036339B"/>
    <w:rsid w:val="003651E1"/>
    <w:rsid w:val="0036521C"/>
    <w:rsid w:val="003675E8"/>
    <w:rsid w:val="003739CC"/>
    <w:rsid w:val="00377FDC"/>
    <w:rsid w:val="00382C2C"/>
    <w:rsid w:val="00383F00"/>
    <w:rsid w:val="0039008D"/>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F31CF"/>
    <w:rsid w:val="0040382E"/>
    <w:rsid w:val="004044D8"/>
    <w:rsid w:val="00410C1C"/>
    <w:rsid w:val="00411087"/>
    <w:rsid w:val="004118F1"/>
    <w:rsid w:val="0041256F"/>
    <w:rsid w:val="00417F6C"/>
    <w:rsid w:val="004206EB"/>
    <w:rsid w:val="004213E7"/>
    <w:rsid w:val="00425D51"/>
    <w:rsid w:val="00426599"/>
    <w:rsid w:val="004329E7"/>
    <w:rsid w:val="00432E33"/>
    <w:rsid w:val="00433D27"/>
    <w:rsid w:val="0043537A"/>
    <w:rsid w:val="00435845"/>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97D58"/>
    <w:rsid w:val="004A27D8"/>
    <w:rsid w:val="004A7307"/>
    <w:rsid w:val="004B1866"/>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37F"/>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B52FE"/>
    <w:rsid w:val="005C0B56"/>
    <w:rsid w:val="005C2BB7"/>
    <w:rsid w:val="005D0447"/>
    <w:rsid w:val="005D19F5"/>
    <w:rsid w:val="005D6869"/>
    <w:rsid w:val="005E4947"/>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574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03EA"/>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309C"/>
    <w:rsid w:val="007E0D98"/>
    <w:rsid w:val="007E29C5"/>
    <w:rsid w:val="007E4773"/>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B40"/>
    <w:rsid w:val="00832F37"/>
    <w:rsid w:val="008339C6"/>
    <w:rsid w:val="00841732"/>
    <w:rsid w:val="00841AF8"/>
    <w:rsid w:val="00842CD0"/>
    <w:rsid w:val="00845254"/>
    <w:rsid w:val="00845529"/>
    <w:rsid w:val="00846301"/>
    <w:rsid w:val="00846788"/>
    <w:rsid w:val="0084690C"/>
    <w:rsid w:val="008479DB"/>
    <w:rsid w:val="00850790"/>
    <w:rsid w:val="00851290"/>
    <w:rsid w:val="00857CDF"/>
    <w:rsid w:val="0086273D"/>
    <w:rsid w:val="00867BB6"/>
    <w:rsid w:val="00871245"/>
    <w:rsid w:val="00872E66"/>
    <w:rsid w:val="00881556"/>
    <w:rsid w:val="00882322"/>
    <w:rsid w:val="00884905"/>
    <w:rsid w:val="00885CA3"/>
    <w:rsid w:val="008872CD"/>
    <w:rsid w:val="008915EB"/>
    <w:rsid w:val="00893C26"/>
    <w:rsid w:val="00894676"/>
    <w:rsid w:val="0089640D"/>
    <w:rsid w:val="008B6753"/>
    <w:rsid w:val="008C244C"/>
    <w:rsid w:val="008C7A76"/>
    <w:rsid w:val="008D02E9"/>
    <w:rsid w:val="008D2B49"/>
    <w:rsid w:val="008D3400"/>
    <w:rsid w:val="008D7458"/>
    <w:rsid w:val="008D757D"/>
    <w:rsid w:val="008E0437"/>
    <w:rsid w:val="008E4B16"/>
    <w:rsid w:val="008E5C67"/>
    <w:rsid w:val="008E74C9"/>
    <w:rsid w:val="008E7D9D"/>
    <w:rsid w:val="008F5A4D"/>
    <w:rsid w:val="008F79D9"/>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5F66"/>
    <w:rsid w:val="00996A2D"/>
    <w:rsid w:val="009B5B4D"/>
    <w:rsid w:val="009C1574"/>
    <w:rsid w:val="009C15BA"/>
    <w:rsid w:val="009C5024"/>
    <w:rsid w:val="009C6954"/>
    <w:rsid w:val="009D32E2"/>
    <w:rsid w:val="009E0BF7"/>
    <w:rsid w:val="009E1E54"/>
    <w:rsid w:val="009E1E8F"/>
    <w:rsid w:val="009E3F9F"/>
    <w:rsid w:val="009E5359"/>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662E"/>
    <w:rsid w:val="00AA797A"/>
    <w:rsid w:val="00AB3455"/>
    <w:rsid w:val="00AB76E8"/>
    <w:rsid w:val="00AC0F62"/>
    <w:rsid w:val="00AC537C"/>
    <w:rsid w:val="00AC7013"/>
    <w:rsid w:val="00AD15BA"/>
    <w:rsid w:val="00AD2627"/>
    <w:rsid w:val="00AE020F"/>
    <w:rsid w:val="00AE1674"/>
    <w:rsid w:val="00AE20F9"/>
    <w:rsid w:val="00AF2B3E"/>
    <w:rsid w:val="00AF7A3B"/>
    <w:rsid w:val="00B0033B"/>
    <w:rsid w:val="00B003DB"/>
    <w:rsid w:val="00B052B0"/>
    <w:rsid w:val="00B1303C"/>
    <w:rsid w:val="00B14CE3"/>
    <w:rsid w:val="00B200B3"/>
    <w:rsid w:val="00B267CE"/>
    <w:rsid w:val="00B328EB"/>
    <w:rsid w:val="00B352DB"/>
    <w:rsid w:val="00B368A7"/>
    <w:rsid w:val="00B37DC2"/>
    <w:rsid w:val="00B4626F"/>
    <w:rsid w:val="00B46C0A"/>
    <w:rsid w:val="00B504E7"/>
    <w:rsid w:val="00B53262"/>
    <w:rsid w:val="00B5503B"/>
    <w:rsid w:val="00B61398"/>
    <w:rsid w:val="00B63B72"/>
    <w:rsid w:val="00B65F87"/>
    <w:rsid w:val="00B674A1"/>
    <w:rsid w:val="00B67520"/>
    <w:rsid w:val="00B72292"/>
    <w:rsid w:val="00B7690B"/>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D560C"/>
    <w:rsid w:val="00BD5A41"/>
    <w:rsid w:val="00BE0227"/>
    <w:rsid w:val="00BE2348"/>
    <w:rsid w:val="00BE3FC3"/>
    <w:rsid w:val="00BE441C"/>
    <w:rsid w:val="00BE5FC0"/>
    <w:rsid w:val="00BE65EC"/>
    <w:rsid w:val="00C02657"/>
    <w:rsid w:val="00C03246"/>
    <w:rsid w:val="00C054C1"/>
    <w:rsid w:val="00C118D0"/>
    <w:rsid w:val="00C122A4"/>
    <w:rsid w:val="00C14D92"/>
    <w:rsid w:val="00C158BA"/>
    <w:rsid w:val="00C16CCB"/>
    <w:rsid w:val="00C23D14"/>
    <w:rsid w:val="00C24A71"/>
    <w:rsid w:val="00C25413"/>
    <w:rsid w:val="00C258A0"/>
    <w:rsid w:val="00C34DC8"/>
    <w:rsid w:val="00C3524C"/>
    <w:rsid w:val="00C40F7C"/>
    <w:rsid w:val="00C41939"/>
    <w:rsid w:val="00C42EA0"/>
    <w:rsid w:val="00C52CFA"/>
    <w:rsid w:val="00C54DF9"/>
    <w:rsid w:val="00C60757"/>
    <w:rsid w:val="00C644E0"/>
    <w:rsid w:val="00C65F41"/>
    <w:rsid w:val="00C7149F"/>
    <w:rsid w:val="00C80C21"/>
    <w:rsid w:val="00C824AD"/>
    <w:rsid w:val="00C86854"/>
    <w:rsid w:val="00C87FF3"/>
    <w:rsid w:val="00C9254F"/>
    <w:rsid w:val="00CB10BB"/>
    <w:rsid w:val="00CB2964"/>
    <w:rsid w:val="00CB3B91"/>
    <w:rsid w:val="00CB3CE5"/>
    <w:rsid w:val="00CB51F3"/>
    <w:rsid w:val="00CB59F3"/>
    <w:rsid w:val="00CB5F71"/>
    <w:rsid w:val="00CB687B"/>
    <w:rsid w:val="00CB6D15"/>
    <w:rsid w:val="00CB79C9"/>
    <w:rsid w:val="00CC0728"/>
    <w:rsid w:val="00CC3C40"/>
    <w:rsid w:val="00CC53F7"/>
    <w:rsid w:val="00CC5DFC"/>
    <w:rsid w:val="00CC6394"/>
    <w:rsid w:val="00CC66E0"/>
    <w:rsid w:val="00CD5B51"/>
    <w:rsid w:val="00CD60F4"/>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5535C"/>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6CEA"/>
    <w:rsid w:val="00DF72F4"/>
    <w:rsid w:val="00E0029B"/>
    <w:rsid w:val="00E00C9E"/>
    <w:rsid w:val="00E01DD7"/>
    <w:rsid w:val="00E029FE"/>
    <w:rsid w:val="00E03765"/>
    <w:rsid w:val="00E04B24"/>
    <w:rsid w:val="00E067AC"/>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764"/>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3B64"/>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020A"/>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080146AA"/>
    <w:rsid w:val="57555940"/>
    <w:rsid w:val="5DEDA822"/>
    <w:rsid w:val="758BF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D5D75792-2279-4D07-B4E7-7FC391C3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paragraph" w:styleId="Ttulo5">
    <w:name w:val="heading 5"/>
    <w:basedOn w:val="Normal"/>
    <w:link w:val="Ttulo5Car"/>
    <w:uiPriority w:val="9"/>
    <w:qFormat/>
    <w:rsid w:val="00BD560C"/>
    <w:pPr>
      <w:spacing w:before="100" w:beforeAutospacing="1" w:after="100" w:afterAutospacing="1" w:line="240" w:lineRule="auto"/>
      <w:outlineLvl w:val="4"/>
    </w:pPr>
    <w:rPr>
      <w:rFonts w:ascii="Times New Roman" w:hAnsi="Times New Roman" w:eastAsia="Times New Roman" w:cs="Times New Roman"/>
      <w:b/>
      <w:bCs/>
      <w:sz w:val="20"/>
      <w:szCs w:val="20"/>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styleId="Normal1" w:customStyle="1">
    <w:name w:val="Normal1"/>
    <w:rsid w:val="00311ED5"/>
    <w:rPr>
      <w:rFonts w:ascii="Calibri" w:hAnsi="Calibri" w:eastAsia="Calibri" w:cs="Calibri"/>
      <w:lang w:val="es-MX" w:eastAsia="es-MX"/>
    </w:rPr>
  </w:style>
  <w:style w:type="character" w:styleId="Ttulo5Car" w:customStyle="1">
    <w:name w:val="Título 5 Car"/>
    <w:basedOn w:val="Fuentedeprrafopredeter"/>
    <w:link w:val="Ttulo5"/>
    <w:uiPriority w:val="9"/>
    <w:rsid w:val="00BD560C"/>
    <w:rPr>
      <w:rFonts w:ascii="Times New Roman" w:hAnsi="Times New Roman" w:eastAsia="Times New Roman" w:cs="Times New Roman"/>
      <w:b/>
      <w:bCs/>
      <w:sz w:val="20"/>
      <w:szCs w:val="20"/>
      <w:lang w:val="es-MX" w:eastAsia="es-MX"/>
    </w:rPr>
  </w:style>
  <w:style w:type="character" w:styleId="Mencinsinresolver">
    <w:name w:val="Unresolved Mention"/>
    <w:basedOn w:val="Fuentedeprrafopredeter"/>
    <w:uiPriority w:val="99"/>
    <w:semiHidden/>
    <w:unhideWhenUsed/>
    <w:rsid w:val="003F3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secundaria.html" TargetMode="External" Id="rId8" /><Relationship Type="http://schemas.openxmlformats.org/officeDocument/2006/relationships/styles" Target="styles.xml" Id="rId3" /><Relationship Type="http://schemas.openxmlformats.org/officeDocument/2006/relationships/hyperlink" Target="https://saberesyciencias.com.mx/2013/08/11/el-libro-de-las-cochinadas/"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www.youtube.com/watch?v=902dgLqQzZI" TargetMode="External" Id="R10ef97ce693a4ca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B1628-7121-40F2-95ED-89EA255006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 Claudia Barrientos G</dc:creator>
  <lastModifiedBy>Usuario invitado</lastModifiedBy>
  <revision>10</revision>
  <dcterms:created xsi:type="dcterms:W3CDTF">2020-12-02T17:26:00.0000000Z</dcterms:created>
  <dcterms:modified xsi:type="dcterms:W3CDTF">2022-01-04T20:49:28.5206367Z</dcterms:modified>
</coreProperties>
</file>