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7F2E9" w14:textId="35DCDE02" w:rsidR="00230B6A" w:rsidRPr="00F53A08" w:rsidRDefault="0E6B8FA4" w:rsidP="00F53A08">
      <w:pPr>
        <w:pStyle w:val="NormalWeb"/>
        <w:spacing w:before="0" w:beforeAutospacing="0" w:after="0" w:afterAutospacing="0"/>
        <w:ind w:right="-1"/>
        <w:jc w:val="center"/>
        <w:rPr>
          <w:rFonts w:ascii="Montserrat" w:hAnsi="Montserrat"/>
          <w:sz w:val="48"/>
          <w:szCs w:val="48"/>
        </w:rPr>
      </w:pPr>
      <w:r w:rsidRPr="00F53A08">
        <w:rPr>
          <w:rFonts w:ascii="Montserrat" w:hAnsi="Montserrat"/>
          <w:b/>
          <w:bCs/>
          <w:sz w:val="48"/>
          <w:szCs w:val="48"/>
        </w:rPr>
        <w:t>Viernes</w:t>
      </w:r>
    </w:p>
    <w:p w14:paraId="3BEB4995" w14:textId="4AC217BB" w:rsidR="00230B6A" w:rsidRPr="00F53A08" w:rsidRDefault="0E6B8FA4" w:rsidP="00F53A08">
      <w:pPr>
        <w:pStyle w:val="NormalWeb"/>
        <w:spacing w:before="0" w:beforeAutospacing="0" w:after="0" w:afterAutospacing="0"/>
        <w:ind w:right="-1"/>
        <w:jc w:val="center"/>
        <w:rPr>
          <w:rFonts w:ascii="Montserrat" w:hAnsi="Montserrat"/>
          <w:sz w:val="56"/>
          <w:szCs w:val="56"/>
        </w:rPr>
      </w:pPr>
      <w:r w:rsidRPr="00F53A08">
        <w:rPr>
          <w:rFonts w:ascii="Montserrat" w:hAnsi="Montserrat"/>
          <w:b/>
          <w:bCs/>
          <w:sz w:val="56"/>
          <w:szCs w:val="56"/>
        </w:rPr>
        <w:t>18</w:t>
      </w:r>
    </w:p>
    <w:p w14:paraId="5F710498" w14:textId="03633BF9" w:rsidR="00230B6A" w:rsidRPr="00F53A08" w:rsidRDefault="0E6B8FA4" w:rsidP="00F53A08">
      <w:pPr>
        <w:pStyle w:val="NormalWeb"/>
        <w:spacing w:before="0" w:beforeAutospacing="0" w:after="0" w:afterAutospacing="0"/>
        <w:ind w:right="-1"/>
        <w:jc w:val="center"/>
        <w:rPr>
          <w:rFonts w:ascii="Montserrat" w:hAnsi="Montserrat"/>
          <w:sz w:val="48"/>
          <w:szCs w:val="48"/>
        </w:rPr>
      </w:pPr>
      <w:r w:rsidRPr="00F53A08">
        <w:rPr>
          <w:rFonts w:ascii="Montserrat" w:hAnsi="Montserrat"/>
          <w:b/>
          <w:bCs/>
          <w:sz w:val="48"/>
          <w:szCs w:val="48"/>
        </w:rPr>
        <w:t>de marzo</w:t>
      </w:r>
    </w:p>
    <w:p w14:paraId="3BE7A5FD" w14:textId="77777777" w:rsidR="00F53A08" w:rsidRDefault="00F53A08" w:rsidP="00F53A0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0E8119FF" w14:textId="4A15A855" w:rsidR="00230B6A" w:rsidRPr="00F53A08" w:rsidRDefault="00230B6A" w:rsidP="00F53A0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53A08">
        <w:rPr>
          <w:rFonts w:ascii="Montserrat" w:hAnsi="Montserrat" w:cstheme="minorBidi"/>
          <w:b/>
          <w:color w:val="000000" w:themeColor="text1"/>
          <w:kern w:val="24"/>
          <w:sz w:val="52"/>
          <w:szCs w:val="52"/>
        </w:rPr>
        <w:t>3° de Secundaria</w:t>
      </w:r>
    </w:p>
    <w:p w14:paraId="16BA6E0F" w14:textId="1EA0283E" w:rsidR="00CE7E44" w:rsidRPr="00F53A08" w:rsidRDefault="00CE7E44" w:rsidP="00F53A0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F53A08">
        <w:rPr>
          <w:rFonts w:ascii="Montserrat" w:hAnsi="Montserrat" w:cstheme="minorBidi"/>
          <w:b/>
          <w:color w:val="000000" w:themeColor="text1"/>
          <w:kern w:val="24"/>
          <w:sz w:val="52"/>
          <w:szCs w:val="48"/>
        </w:rPr>
        <w:t>Matemáticas</w:t>
      </w:r>
    </w:p>
    <w:p w14:paraId="2733437D" w14:textId="77777777" w:rsidR="00D30053" w:rsidRPr="00F53A08" w:rsidRDefault="00D30053" w:rsidP="00F53A08">
      <w:pPr>
        <w:pStyle w:val="NormalWeb"/>
        <w:spacing w:before="0" w:beforeAutospacing="0" w:after="0" w:afterAutospacing="0"/>
        <w:jc w:val="center"/>
        <w:rPr>
          <w:rFonts w:ascii="Montserrat" w:hAnsi="Montserrat" w:cstheme="minorBidi"/>
          <w:i/>
          <w:color w:val="000000" w:themeColor="text1"/>
          <w:kern w:val="24"/>
          <w:sz w:val="48"/>
          <w:szCs w:val="40"/>
        </w:rPr>
      </w:pPr>
    </w:p>
    <w:p w14:paraId="3123BCD7" w14:textId="304F4659" w:rsidR="00E03BAF" w:rsidRPr="00F53A08" w:rsidRDefault="00E03BAF" w:rsidP="00F53A08">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53A08">
        <w:rPr>
          <w:rFonts w:ascii="Montserrat" w:eastAsiaTheme="minorEastAsia" w:hAnsi="Montserrat"/>
          <w:i/>
          <w:color w:val="000000" w:themeColor="text1"/>
          <w:kern w:val="24"/>
          <w:sz w:val="48"/>
          <w:szCs w:val="40"/>
          <w:lang w:eastAsia="es-MX"/>
        </w:rPr>
        <w:t>Calculando (x + a)</w:t>
      </w:r>
      <w:r w:rsidR="00665F33" w:rsidRPr="00F53A08">
        <w:rPr>
          <w:rFonts w:ascii="Montserrat" w:eastAsiaTheme="minorEastAsia" w:hAnsi="Montserrat"/>
          <w:i/>
          <w:color w:val="000000" w:themeColor="text1"/>
          <w:kern w:val="24"/>
          <w:sz w:val="48"/>
          <w:szCs w:val="40"/>
          <w:lang w:eastAsia="es-MX"/>
        </w:rPr>
        <w:t xml:space="preserve"> </w:t>
      </w:r>
      <w:r w:rsidRPr="00F53A08">
        <w:rPr>
          <w:rFonts w:ascii="Montserrat" w:eastAsiaTheme="minorEastAsia" w:hAnsi="Montserrat"/>
          <w:i/>
          <w:color w:val="000000" w:themeColor="text1"/>
          <w:kern w:val="24"/>
          <w:sz w:val="48"/>
          <w:szCs w:val="40"/>
          <w:lang w:eastAsia="es-MX"/>
        </w:rPr>
        <w:t>(x + b)</w:t>
      </w:r>
    </w:p>
    <w:p w14:paraId="5903E5A4" w14:textId="77777777" w:rsidR="00CE7E44" w:rsidRPr="00F53A08" w:rsidRDefault="00CE7E44" w:rsidP="00F53A08">
      <w:pPr>
        <w:pStyle w:val="NormalWeb"/>
        <w:spacing w:before="0" w:beforeAutospacing="0" w:after="0" w:afterAutospacing="0"/>
        <w:jc w:val="center"/>
        <w:rPr>
          <w:rFonts w:ascii="Montserrat" w:hAnsi="Montserrat" w:cstheme="minorBidi"/>
          <w:color w:val="000000" w:themeColor="text1"/>
          <w:kern w:val="24"/>
          <w:sz w:val="40"/>
          <w:szCs w:val="40"/>
        </w:rPr>
      </w:pPr>
    </w:p>
    <w:p w14:paraId="5A2D3BE5" w14:textId="4F6FD937" w:rsidR="00E03BAF" w:rsidRDefault="00B14CE3" w:rsidP="00F53A08">
      <w:pPr>
        <w:pStyle w:val="Default"/>
        <w:jc w:val="both"/>
        <w:rPr>
          <w:rFonts w:ascii="Montserrat" w:hAnsi="Montserrat" w:cs="Montserrat"/>
          <w:i/>
          <w:sz w:val="22"/>
          <w:szCs w:val="22"/>
        </w:rPr>
      </w:pPr>
      <w:r w:rsidRPr="00F53A08">
        <w:rPr>
          <w:rFonts w:ascii="Montserrat" w:eastAsia="Times New Roman" w:hAnsi="Montserrat" w:cs="Times New Roman"/>
          <w:b/>
          <w:bCs/>
          <w:i/>
          <w:sz w:val="22"/>
          <w:szCs w:val="22"/>
          <w:lang w:eastAsia="es-MX"/>
        </w:rPr>
        <w:t>Aprendizaje esperado:</w:t>
      </w:r>
      <w:r w:rsidRPr="00F53A08">
        <w:rPr>
          <w:rFonts w:ascii="Montserrat" w:eastAsia="Times New Roman" w:hAnsi="Montserrat" w:cs="Times New Roman"/>
          <w:bCs/>
          <w:i/>
          <w:sz w:val="22"/>
          <w:szCs w:val="22"/>
          <w:lang w:eastAsia="es-MX"/>
        </w:rPr>
        <w:t xml:space="preserve"> </w:t>
      </w:r>
      <w:r w:rsidR="00C166CF">
        <w:rPr>
          <w:rFonts w:ascii="Montserrat" w:hAnsi="Montserrat" w:cs="Montserrat"/>
          <w:i/>
          <w:sz w:val="22"/>
          <w:szCs w:val="22"/>
        </w:rPr>
        <w:t>r</w:t>
      </w:r>
      <w:r w:rsidR="00E03BAF" w:rsidRPr="00F53A08">
        <w:rPr>
          <w:rFonts w:ascii="Montserrat" w:hAnsi="Montserrat" w:cs="Montserrat"/>
          <w:i/>
          <w:sz w:val="22"/>
          <w:szCs w:val="22"/>
        </w:rPr>
        <w:t>esuelve problemas que implican el uso de ecuaciones de segundo grado.</w:t>
      </w:r>
    </w:p>
    <w:p w14:paraId="3D9D3B6F" w14:textId="77777777" w:rsidR="00C166CF" w:rsidRPr="00F53A08" w:rsidRDefault="00C166CF" w:rsidP="00F53A08">
      <w:pPr>
        <w:pStyle w:val="Default"/>
        <w:jc w:val="both"/>
        <w:rPr>
          <w:rFonts w:ascii="Montserrat" w:hAnsi="Montserrat" w:cs="Montserrat"/>
          <w:i/>
          <w:sz w:val="22"/>
          <w:szCs w:val="22"/>
        </w:rPr>
      </w:pPr>
    </w:p>
    <w:p w14:paraId="75301BB8" w14:textId="6ABC37AD" w:rsidR="00A20A39" w:rsidRPr="00F53A08" w:rsidRDefault="00E03BAF" w:rsidP="00F53A08">
      <w:pPr>
        <w:spacing w:after="0" w:line="240" w:lineRule="auto"/>
        <w:jc w:val="both"/>
        <w:textAlignment w:val="baseline"/>
        <w:rPr>
          <w:rFonts w:ascii="Montserrat" w:eastAsia="Times New Roman" w:hAnsi="Montserrat" w:cs="Times New Roman"/>
          <w:bCs/>
          <w:i/>
          <w:lang w:eastAsia="es-MX"/>
        </w:rPr>
      </w:pPr>
      <w:r w:rsidRPr="00F53A08">
        <w:rPr>
          <w:rFonts w:ascii="Montserrat" w:hAnsi="Montserrat" w:cs="Montserrat"/>
          <w:b/>
          <w:bCs/>
          <w:i/>
          <w:color w:val="000000"/>
        </w:rPr>
        <w:t xml:space="preserve">Énfasis: </w:t>
      </w:r>
      <w:r w:rsidR="00C166CF">
        <w:rPr>
          <w:rFonts w:ascii="Montserrat" w:hAnsi="Montserrat" w:cs="Montserrat"/>
          <w:i/>
          <w:color w:val="000000"/>
        </w:rPr>
        <w:t>c</w:t>
      </w:r>
      <w:r w:rsidRPr="00F53A08">
        <w:rPr>
          <w:rFonts w:ascii="Montserrat" w:hAnsi="Montserrat" w:cs="Montserrat"/>
          <w:i/>
          <w:color w:val="000000"/>
        </w:rPr>
        <w:t>alcular expresiones de la forma (x + a)</w:t>
      </w:r>
      <w:r w:rsidR="00724AE9" w:rsidRPr="00F53A08">
        <w:rPr>
          <w:rFonts w:ascii="Montserrat" w:hAnsi="Montserrat" w:cs="Montserrat"/>
          <w:i/>
          <w:color w:val="000000"/>
        </w:rPr>
        <w:t xml:space="preserve"> </w:t>
      </w:r>
      <w:r w:rsidRPr="00F53A08">
        <w:rPr>
          <w:rFonts w:ascii="Montserrat" w:hAnsi="Montserrat" w:cs="Montserrat"/>
          <w:i/>
          <w:color w:val="000000"/>
        </w:rPr>
        <w:t>(x + b).</w:t>
      </w:r>
    </w:p>
    <w:p w14:paraId="6AC85AA8" w14:textId="77777777" w:rsidR="00134F45" w:rsidRPr="00F53A08" w:rsidRDefault="00134F45" w:rsidP="00F53A08">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F53A08" w:rsidRDefault="00B14CE3" w:rsidP="00F53A08">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F53A08" w:rsidRDefault="00CE7E44" w:rsidP="00F53A08">
      <w:pPr>
        <w:spacing w:after="0" w:line="240" w:lineRule="auto"/>
        <w:ind w:right="-1"/>
        <w:jc w:val="both"/>
        <w:textAlignment w:val="baseline"/>
        <w:rPr>
          <w:rFonts w:ascii="Montserrat" w:eastAsia="Times New Roman" w:hAnsi="Montserrat" w:cs="Times New Roman"/>
          <w:b/>
          <w:bCs/>
          <w:sz w:val="28"/>
          <w:szCs w:val="24"/>
          <w:lang w:eastAsia="es-MX"/>
        </w:rPr>
      </w:pPr>
      <w:r w:rsidRPr="00F53A08">
        <w:rPr>
          <w:rFonts w:ascii="Montserrat" w:eastAsia="Times New Roman" w:hAnsi="Montserrat" w:cs="Times New Roman"/>
          <w:b/>
          <w:bCs/>
          <w:sz w:val="28"/>
          <w:szCs w:val="24"/>
          <w:lang w:eastAsia="es-MX"/>
        </w:rPr>
        <w:t>¿Qué vamos a aprender?</w:t>
      </w:r>
    </w:p>
    <w:p w14:paraId="36FEEE6B" w14:textId="3856B4B8" w:rsidR="00735A9E" w:rsidRPr="00F53A08" w:rsidRDefault="00735A9E" w:rsidP="00F53A08">
      <w:pPr>
        <w:spacing w:after="0" w:line="240" w:lineRule="auto"/>
        <w:jc w:val="both"/>
        <w:rPr>
          <w:rFonts w:ascii="Montserrat" w:eastAsia="Times New Roman" w:hAnsi="Montserrat" w:cs="Times New Roman"/>
          <w:bCs/>
          <w:lang w:eastAsia="es-MX"/>
        </w:rPr>
      </w:pPr>
    </w:p>
    <w:p w14:paraId="558AD2E4" w14:textId="63D48336" w:rsidR="00B20C0A" w:rsidRPr="00F53A08" w:rsidRDefault="00730B1D" w:rsidP="00F53A08">
      <w:pPr>
        <w:spacing w:after="0" w:line="240" w:lineRule="auto"/>
        <w:jc w:val="both"/>
        <w:rPr>
          <w:rFonts w:ascii="Montserrat" w:hAnsi="Montserrat" w:cs="Arial"/>
          <w:bCs/>
          <w:color w:val="000000" w:themeColor="text1"/>
        </w:rPr>
      </w:pPr>
      <w:r w:rsidRPr="00F53A08">
        <w:rPr>
          <w:rFonts w:ascii="Montserrat" w:hAnsi="Montserrat" w:cs="Arial"/>
          <w:bCs/>
          <w:color w:val="000000" w:themeColor="text1"/>
        </w:rPr>
        <w:t>A</w:t>
      </w:r>
      <w:r w:rsidR="00B20C0A" w:rsidRPr="00F53A08">
        <w:rPr>
          <w:rFonts w:ascii="Montserrat" w:hAnsi="Montserrat" w:cs="Arial"/>
          <w:bCs/>
          <w:color w:val="000000" w:themeColor="text1"/>
        </w:rPr>
        <w:t>prender</w:t>
      </w:r>
      <w:r w:rsidRPr="00F53A08">
        <w:rPr>
          <w:rFonts w:ascii="Montserrat" w:hAnsi="Montserrat" w:cs="Arial"/>
          <w:bCs/>
          <w:color w:val="000000" w:themeColor="text1"/>
        </w:rPr>
        <w:t>ás</w:t>
      </w:r>
      <w:r w:rsidR="00B20C0A" w:rsidRPr="00F53A08">
        <w:rPr>
          <w:rFonts w:ascii="Montserrat" w:hAnsi="Montserrat" w:cs="Arial"/>
          <w:bCs/>
          <w:color w:val="000000" w:themeColor="text1"/>
        </w:rPr>
        <w:t xml:space="preserve"> a calcular expresiones de la forma (x + a)</w:t>
      </w:r>
      <w:r w:rsidR="00724AE9" w:rsidRPr="00F53A08">
        <w:rPr>
          <w:rFonts w:ascii="Montserrat" w:hAnsi="Montserrat" w:cs="Arial"/>
          <w:bCs/>
          <w:color w:val="000000" w:themeColor="text1"/>
        </w:rPr>
        <w:t xml:space="preserve"> </w:t>
      </w:r>
      <w:r w:rsidR="00B20C0A" w:rsidRPr="00F53A08">
        <w:rPr>
          <w:rFonts w:ascii="Montserrat" w:hAnsi="Montserrat" w:cs="Arial"/>
          <w:bCs/>
          <w:color w:val="000000" w:themeColor="text1"/>
        </w:rPr>
        <w:t>(x + b).</w:t>
      </w:r>
      <w:r w:rsidRPr="00F53A08">
        <w:rPr>
          <w:rFonts w:ascii="Montserrat" w:hAnsi="Montserrat" w:cs="Arial"/>
          <w:bCs/>
          <w:color w:val="000000" w:themeColor="text1"/>
        </w:rPr>
        <w:t xml:space="preserve"> </w:t>
      </w:r>
      <w:r w:rsidR="00B20C0A" w:rsidRPr="00F53A08">
        <w:rPr>
          <w:rFonts w:ascii="Montserrat" w:hAnsi="Montserrat" w:cs="Arial"/>
          <w:bCs/>
          <w:color w:val="000000" w:themeColor="text1"/>
        </w:rPr>
        <w:t>Lo que vas a necesitar para esta clase serán cuaderno, lápiz y goma.</w:t>
      </w:r>
    </w:p>
    <w:p w14:paraId="49C94E84" w14:textId="77777777" w:rsidR="00B20C0A" w:rsidRPr="00F53A08" w:rsidRDefault="00B20C0A" w:rsidP="00F53A08">
      <w:pPr>
        <w:spacing w:after="0" w:line="240" w:lineRule="auto"/>
        <w:jc w:val="both"/>
        <w:rPr>
          <w:rFonts w:ascii="Montserrat" w:hAnsi="Montserrat" w:cs="Arial"/>
          <w:bCs/>
          <w:color w:val="000000" w:themeColor="text1"/>
        </w:rPr>
      </w:pPr>
    </w:p>
    <w:p w14:paraId="60E9BC88" w14:textId="5C4650A4" w:rsidR="00B20C0A" w:rsidRPr="00F53A08" w:rsidRDefault="00B20C0A" w:rsidP="00F53A08">
      <w:pPr>
        <w:spacing w:after="0" w:line="240" w:lineRule="auto"/>
        <w:jc w:val="both"/>
        <w:rPr>
          <w:rFonts w:ascii="Montserrat" w:eastAsia="Arial" w:hAnsi="Montserrat" w:cs="Arial"/>
          <w:color w:val="000000" w:themeColor="text1"/>
        </w:rPr>
      </w:pPr>
      <w:r w:rsidRPr="00F53A08">
        <w:rPr>
          <w:rFonts w:ascii="Montserrat" w:eastAsia="Arial" w:hAnsi="Montserrat" w:cs="Arial"/>
          <w:color w:val="000000" w:themeColor="text1"/>
        </w:rPr>
        <w:t>Anot</w:t>
      </w:r>
      <w:r w:rsidR="00730B1D" w:rsidRPr="00F53A08">
        <w:rPr>
          <w:rFonts w:ascii="Montserrat" w:eastAsia="Arial" w:hAnsi="Montserrat" w:cs="Arial"/>
          <w:color w:val="000000" w:themeColor="text1"/>
        </w:rPr>
        <w:t>a</w:t>
      </w:r>
      <w:r w:rsidRPr="00F53A08">
        <w:rPr>
          <w:rFonts w:ascii="Montserrat" w:eastAsia="Arial" w:hAnsi="Montserrat" w:cs="Arial"/>
          <w:color w:val="000000" w:themeColor="text1"/>
        </w:rPr>
        <w:t xml:space="preserve"> las dudas, inquietudes o conclusiones que surjan al resolver los planteamientos dados en esta lección.</w:t>
      </w:r>
    </w:p>
    <w:p w14:paraId="31BE4B89" w14:textId="113132AC" w:rsidR="00B20C0A" w:rsidRPr="00F53A08" w:rsidRDefault="00B20C0A" w:rsidP="00F53A08">
      <w:pPr>
        <w:spacing w:after="0" w:line="240" w:lineRule="auto"/>
        <w:jc w:val="both"/>
        <w:rPr>
          <w:rFonts w:ascii="Montserrat" w:eastAsia="Times New Roman" w:hAnsi="Montserrat" w:cs="Times New Roman"/>
          <w:bCs/>
          <w:lang w:eastAsia="es-MX"/>
        </w:rPr>
      </w:pPr>
    </w:p>
    <w:p w14:paraId="4F6905D1" w14:textId="39D4194F" w:rsidR="00B20C0A" w:rsidRPr="00F53A08" w:rsidRDefault="00730B1D"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Segur</w:t>
      </w:r>
      <w:r w:rsidR="00C17147" w:rsidRPr="00F53A08">
        <w:rPr>
          <w:rFonts w:ascii="Montserrat" w:hAnsi="Montserrat" w:cs="Arial"/>
          <w:color w:val="000000" w:themeColor="text1"/>
        </w:rPr>
        <w:t xml:space="preserve">amente </w:t>
      </w:r>
      <w:r w:rsidR="00B20C0A" w:rsidRPr="00F53A08">
        <w:rPr>
          <w:rFonts w:ascii="Montserrat" w:hAnsi="Montserrat" w:cs="Arial"/>
          <w:color w:val="000000" w:themeColor="text1"/>
        </w:rPr>
        <w:t>en alguna ocasión resolviste binomios en tu clase de Matemáticas.</w:t>
      </w:r>
    </w:p>
    <w:p w14:paraId="0B110BFB" w14:textId="77777777" w:rsidR="00B20C0A" w:rsidRPr="00F53A08" w:rsidRDefault="00B20C0A" w:rsidP="00F53A08">
      <w:pPr>
        <w:spacing w:after="0" w:line="240" w:lineRule="auto"/>
        <w:jc w:val="both"/>
        <w:rPr>
          <w:rFonts w:ascii="Montserrat" w:hAnsi="Montserrat" w:cs="Arial"/>
          <w:color w:val="000000" w:themeColor="text1"/>
        </w:rPr>
      </w:pPr>
    </w:p>
    <w:p w14:paraId="3D563EF8" w14:textId="44D3F640" w:rsidR="00B20C0A" w:rsidRPr="00F53A08" w:rsidRDefault="00730B1D"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w:t>
      </w:r>
      <w:r w:rsidR="00B20C0A" w:rsidRPr="00F53A08">
        <w:rPr>
          <w:rFonts w:ascii="Montserrat" w:hAnsi="Montserrat" w:cs="Arial"/>
          <w:color w:val="000000" w:themeColor="text1"/>
        </w:rPr>
        <w:t xml:space="preserve">entro del álgebra y la multiplicación de polinomios </w:t>
      </w:r>
      <w:r w:rsidR="00C17147" w:rsidRPr="00F53A08">
        <w:rPr>
          <w:rFonts w:ascii="Montserrat" w:hAnsi="Montserrat" w:cs="Arial"/>
          <w:color w:val="000000" w:themeColor="text1"/>
        </w:rPr>
        <w:t xml:space="preserve">se </w:t>
      </w:r>
      <w:r w:rsidR="00B20C0A" w:rsidRPr="00F53A08">
        <w:rPr>
          <w:rFonts w:ascii="Montserrat" w:hAnsi="Montserrat" w:cs="Arial"/>
          <w:color w:val="000000" w:themeColor="text1"/>
        </w:rPr>
        <w:t>t</w:t>
      </w:r>
      <w:r w:rsidR="00C17147" w:rsidRPr="00F53A08">
        <w:rPr>
          <w:rFonts w:ascii="Montserrat" w:hAnsi="Montserrat" w:cs="Arial"/>
          <w:color w:val="000000" w:themeColor="text1"/>
        </w:rPr>
        <w:t>iene a</w:t>
      </w:r>
      <w:r w:rsidR="00B20C0A" w:rsidRPr="00F53A08">
        <w:rPr>
          <w:rFonts w:ascii="Montserrat" w:hAnsi="Montserrat" w:cs="Arial"/>
          <w:color w:val="000000" w:themeColor="text1"/>
        </w:rPr>
        <w:t xml:space="preserve"> un grupo de operaciones </w:t>
      </w:r>
      <w:r w:rsidR="00C17147" w:rsidRPr="00F53A08">
        <w:rPr>
          <w:rFonts w:ascii="Montserrat" w:hAnsi="Montserrat" w:cs="Arial"/>
          <w:color w:val="000000" w:themeColor="text1"/>
        </w:rPr>
        <w:t>que se les llama</w:t>
      </w:r>
      <w:r w:rsidR="00B20C0A" w:rsidRPr="00F53A08">
        <w:rPr>
          <w:rFonts w:ascii="Montserrat" w:hAnsi="Montserrat" w:cs="Arial"/>
          <w:color w:val="000000" w:themeColor="text1"/>
        </w:rPr>
        <w:t xml:space="preserve"> “productos notables”.</w:t>
      </w:r>
      <w:r w:rsidRPr="00F53A08">
        <w:rPr>
          <w:rFonts w:ascii="Montserrat" w:hAnsi="Montserrat" w:cs="Arial"/>
          <w:color w:val="000000" w:themeColor="text1"/>
        </w:rPr>
        <w:t xml:space="preserve"> </w:t>
      </w:r>
      <w:r w:rsidR="00C17147" w:rsidRPr="00F53A08">
        <w:rPr>
          <w:rFonts w:ascii="Montserrat" w:hAnsi="Montserrat" w:cs="Arial"/>
          <w:color w:val="000000" w:themeColor="text1"/>
        </w:rPr>
        <w:t>Para que reciban este nombre, se emplea</w:t>
      </w:r>
      <w:r w:rsidR="00B20C0A" w:rsidRPr="00F53A08">
        <w:rPr>
          <w:rFonts w:ascii="Montserrat" w:hAnsi="Montserrat" w:cs="Arial"/>
          <w:color w:val="000000" w:themeColor="text1"/>
        </w:rPr>
        <w:t xml:space="preserve"> una regla </w:t>
      </w:r>
      <w:r w:rsidR="00C17147" w:rsidRPr="00F53A08">
        <w:rPr>
          <w:rFonts w:ascii="Montserrat" w:hAnsi="Montserrat" w:cs="Arial"/>
          <w:color w:val="000000" w:themeColor="text1"/>
        </w:rPr>
        <w:t xml:space="preserve">para </w:t>
      </w:r>
      <w:r w:rsidR="00B20C0A" w:rsidRPr="00F53A08">
        <w:rPr>
          <w:rFonts w:ascii="Montserrat" w:hAnsi="Montserrat" w:cs="Arial"/>
          <w:color w:val="000000" w:themeColor="text1"/>
        </w:rPr>
        <w:t>abreviar el procedimiento y desarrollar el cálculo mental al resolverlos.</w:t>
      </w:r>
    </w:p>
    <w:p w14:paraId="30BA7C39" w14:textId="77777777" w:rsidR="00B20C0A" w:rsidRPr="00F53A08" w:rsidRDefault="00B20C0A" w:rsidP="00F53A08">
      <w:pPr>
        <w:spacing w:after="0" w:line="240" w:lineRule="auto"/>
        <w:jc w:val="both"/>
        <w:rPr>
          <w:rFonts w:ascii="Montserrat" w:hAnsi="Montserrat" w:cs="Arial"/>
          <w:color w:val="000000" w:themeColor="text1"/>
        </w:rPr>
      </w:pPr>
    </w:p>
    <w:p w14:paraId="023E2B2C" w14:textId="7CE1CAE7" w:rsidR="00B20C0A" w:rsidRPr="00F53A08" w:rsidRDefault="00C17147"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Una de estas reglas es la de los dos </w:t>
      </w:r>
      <w:r w:rsidR="00B20C0A" w:rsidRPr="00F53A08">
        <w:rPr>
          <w:rFonts w:ascii="Montserrat" w:hAnsi="Montserrat" w:cs="Arial"/>
          <w:color w:val="000000" w:themeColor="text1"/>
        </w:rPr>
        <w:t>binomios con elementos iguales que reciben el nombre de binomio al cuadrado.</w:t>
      </w:r>
      <w:r w:rsidR="006C2331" w:rsidRPr="00F53A08">
        <w:rPr>
          <w:rFonts w:ascii="Montserrat" w:hAnsi="Montserrat" w:cs="Arial"/>
          <w:color w:val="000000" w:themeColor="text1"/>
        </w:rPr>
        <w:t xml:space="preserve"> </w:t>
      </w:r>
      <w:r w:rsidR="00B717A3" w:rsidRPr="00F53A08">
        <w:rPr>
          <w:rFonts w:ascii="Montserrat" w:hAnsi="Montserrat" w:cs="Arial"/>
          <w:color w:val="000000" w:themeColor="text1"/>
        </w:rPr>
        <w:t>E</w:t>
      </w:r>
      <w:r w:rsidR="00B20C0A" w:rsidRPr="00F53A08">
        <w:rPr>
          <w:rFonts w:ascii="Montserrat" w:hAnsi="Montserrat" w:cs="Arial"/>
          <w:color w:val="000000" w:themeColor="text1"/>
        </w:rPr>
        <w:t>s el más conocido, pues su representación geométrica es la figura de un cuadrado.</w:t>
      </w:r>
    </w:p>
    <w:p w14:paraId="260AF4BA" w14:textId="77777777" w:rsidR="00B20C0A" w:rsidRPr="00F53A08" w:rsidRDefault="00B20C0A" w:rsidP="00F53A08">
      <w:pPr>
        <w:spacing w:after="0" w:line="240" w:lineRule="auto"/>
        <w:jc w:val="both"/>
        <w:rPr>
          <w:rFonts w:ascii="Montserrat" w:hAnsi="Montserrat" w:cs="Arial"/>
          <w:color w:val="000000" w:themeColor="text1"/>
        </w:rPr>
      </w:pPr>
    </w:p>
    <w:p w14:paraId="02FE5FDA" w14:textId="73AFDD19" w:rsidR="00730B1D" w:rsidRPr="00F53A08" w:rsidRDefault="00730B1D" w:rsidP="00F53A08">
      <w:pPr>
        <w:spacing w:after="0" w:line="240" w:lineRule="auto"/>
        <w:jc w:val="both"/>
        <w:rPr>
          <w:rFonts w:ascii="Montserrat" w:eastAsia="Arial" w:hAnsi="Montserrat" w:cs="Arial"/>
          <w:bCs/>
          <w:color w:val="000000"/>
        </w:rPr>
      </w:pPr>
    </w:p>
    <w:p w14:paraId="066A6150" w14:textId="22A4C407" w:rsidR="00C03246" w:rsidRPr="00F53A08" w:rsidRDefault="00E91F49" w:rsidP="00F53A08">
      <w:pPr>
        <w:spacing w:after="0" w:line="240" w:lineRule="auto"/>
        <w:ind w:right="-1"/>
        <w:jc w:val="both"/>
        <w:textAlignment w:val="baseline"/>
        <w:rPr>
          <w:rFonts w:ascii="Montserrat" w:eastAsia="Times New Roman" w:hAnsi="Montserrat" w:cs="Times New Roman"/>
          <w:b/>
          <w:bCs/>
          <w:sz w:val="28"/>
          <w:szCs w:val="24"/>
          <w:lang w:eastAsia="es-MX"/>
        </w:rPr>
      </w:pPr>
      <w:r w:rsidRPr="00F53A08">
        <w:rPr>
          <w:rFonts w:ascii="Montserrat" w:eastAsia="Times New Roman" w:hAnsi="Montserrat" w:cs="Times New Roman"/>
          <w:b/>
          <w:bCs/>
          <w:sz w:val="28"/>
          <w:szCs w:val="24"/>
          <w:lang w:eastAsia="es-MX"/>
        </w:rPr>
        <w:t>¿Qué hacemos?</w:t>
      </w:r>
    </w:p>
    <w:p w14:paraId="3A23E7C5" w14:textId="1507DFAC" w:rsidR="00C03246" w:rsidRPr="00F53A08" w:rsidRDefault="00C03246" w:rsidP="00F53A08">
      <w:pPr>
        <w:spacing w:after="0" w:line="240" w:lineRule="auto"/>
        <w:jc w:val="both"/>
        <w:textAlignment w:val="baseline"/>
        <w:rPr>
          <w:rFonts w:ascii="Montserrat" w:eastAsia="Times New Roman" w:hAnsi="Montserrat" w:cs="Times New Roman"/>
          <w:lang w:eastAsia="es-MX"/>
        </w:rPr>
      </w:pPr>
    </w:p>
    <w:p w14:paraId="6514F405" w14:textId="5A9EF98C"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Trabaja el producto de dos binomios de la forma (x + a) por (x + b), observa a qué hace referencia mediante el siguiente ejemplo.</w:t>
      </w:r>
    </w:p>
    <w:p w14:paraId="6FE24DA6" w14:textId="77777777" w:rsidR="008A1BB0" w:rsidRPr="00F53A08" w:rsidRDefault="008A1BB0" w:rsidP="00F53A08">
      <w:pPr>
        <w:spacing w:after="0" w:line="240" w:lineRule="auto"/>
        <w:jc w:val="both"/>
        <w:rPr>
          <w:rFonts w:ascii="Montserrat" w:eastAsia="Times New Roman" w:hAnsi="Montserrat" w:cs="Times New Roman"/>
          <w:bCs/>
          <w:lang w:eastAsia="es-MX"/>
        </w:rPr>
      </w:pPr>
    </w:p>
    <w:p w14:paraId="57C9DC21"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Una persona va a adquirir un salón de baile. Las medidas del local son 14 metros de frente y 15 metros de fondo.</w:t>
      </w:r>
    </w:p>
    <w:p w14:paraId="760EBD85"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p>
    <w:p w14:paraId="2E8987DC"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Esta persona lo comprará siempre y cuando pueda distribuir el espacio de la siguiente manera:</w:t>
      </w:r>
    </w:p>
    <w:p w14:paraId="6D2DD62A"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p>
    <w:p w14:paraId="127E01E5"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 Un cuadrado cubierto de duela para pista de baile.</w:t>
      </w:r>
    </w:p>
    <w:p w14:paraId="071B72C1"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 xml:space="preserve"> - En contraesquina de esta pista debe estar localizada la orquesta.</w:t>
      </w:r>
    </w:p>
    <w:p w14:paraId="430E114F" w14:textId="44ACF89A"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 Y dos secciones a la orilla de la pista para la zona de las mesas de al menos 80 metros cuadrados.</w:t>
      </w:r>
    </w:p>
    <w:p w14:paraId="0DBACA36" w14:textId="77777777"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p>
    <w:p w14:paraId="51EC2A2C" w14:textId="6F9A9DD4" w:rsidR="008A1BB0" w:rsidRPr="00F53A08" w:rsidRDefault="008A1BB0"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El esquema que tiene en mente es el siguiente</w:t>
      </w:r>
      <w:r w:rsidR="00D3475D" w:rsidRPr="00F53A08">
        <w:rPr>
          <w:rFonts w:ascii="Montserrat" w:hAnsi="Montserrat" w:cs="Arial"/>
          <w:sz w:val="22"/>
          <w:szCs w:val="22"/>
        </w:rPr>
        <w:t>:</w:t>
      </w:r>
    </w:p>
    <w:p w14:paraId="42F7F8DF" w14:textId="77777777" w:rsidR="00D3475D" w:rsidRPr="00F53A08" w:rsidRDefault="00D3475D" w:rsidP="00F53A08">
      <w:pPr>
        <w:pStyle w:val="NormalWeb"/>
        <w:shd w:val="clear" w:color="auto" w:fill="FFFFFF"/>
        <w:spacing w:before="0" w:beforeAutospacing="0" w:after="0" w:afterAutospacing="0"/>
        <w:jc w:val="both"/>
        <w:rPr>
          <w:rFonts w:ascii="Montserrat" w:hAnsi="Montserrat" w:cs="Arial"/>
          <w:sz w:val="22"/>
          <w:szCs w:val="22"/>
        </w:rPr>
      </w:pPr>
    </w:p>
    <w:p w14:paraId="6C1AA86F" w14:textId="1EFFFC9E" w:rsidR="008A1BB0" w:rsidRPr="00F53A08" w:rsidRDefault="005A1B02" w:rsidP="00F53A08">
      <w:pPr>
        <w:spacing w:after="0" w:line="240" w:lineRule="auto"/>
        <w:jc w:val="center"/>
        <w:rPr>
          <w:rFonts w:ascii="Montserrat" w:eastAsia="Times New Roman" w:hAnsi="Montserrat" w:cs="Times New Roman"/>
          <w:bCs/>
          <w:lang w:eastAsia="es-MX"/>
        </w:rPr>
      </w:pPr>
      <w:r w:rsidRPr="00F53A08">
        <w:rPr>
          <w:rFonts w:ascii="Montserrat" w:hAnsi="Montserrat" w:cs="Arial"/>
          <w:b/>
          <w:bCs/>
          <w:noProof/>
          <w:lang w:eastAsia="es-MX"/>
        </w:rPr>
        <w:drawing>
          <wp:inline distT="0" distB="0" distL="0" distR="0" wp14:anchorId="5D8AEBC0" wp14:editId="42B10C65">
            <wp:extent cx="2887018" cy="15621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222" cy="1567080"/>
                    </a:xfrm>
                    <a:prstGeom prst="rect">
                      <a:avLst/>
                    </a:prstGeom>
                  </pic:spPr>
                </pic:pic>
              </a:graphicData>
            </a:graphic>
          </wp:inline>
        </w:drawing>
      </w:r>
    </w:p>
    <w:p w14:paraId="050278D7" w14:textId="77777777" w:rsidR="00D3475D" w:rsidRPr="00F53A08" w:rsidRDefault="00D3475D" w:rsidP="00F53A08">
      <w:pPr>
        <w:spacing w:after="0" w:line="240" w:lineRule="auto"/>
        <w:jc w:val="both"/>
        <w:rPr>
          <w:rFonts w:ascii="Montserrat" w:eastAsia="Times New Roman" w:hAnsi="Montserrat" w:cs="Times New Roman"/>
          <w:bCs/>
          <w:lang w:eastAsia="es-MX"/>
        </w:rPr>
      </w:pPr>
    </w:p>
    <w:p w14:paraId="3D2CA550" w14:textId="0E475C65"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Como p</w:t>
      </w:r>
      <w:r w:rsidR="00D3475D" w:rsidRPr="00F53A08">
        <w:rPr>
          <w:rFonts w:ascii="Montserrat" w:hAnsi="Montserrat" w:cs="Arial"/>
          <w:color w:val="000000" w:themeColor="text1"/>
        </w:rPr>
        <w:t>uedes</w:t>
      </w:r>
      <w:r w:rsidRPr="00F53A08">
        <w:rPr>
          <w:rFonts w:ascii="Montserrat" w:hAnsi="Montserrat" w:cs="Arial"/>
          <w:color w:val="000000" w:themeColor="text1"/>
        </w:rPr>
        <w:t xml:space="preserve"> observar e</w:t>
      </w:r>
      <w:r w:rsidR="005A1B02" w:rsidRPr="00F53A08">
        <w:rPr>
          <w:rFonts w:ascii="Montserrat" w:hAnsi="Montserrat" w:cs="Arial"/>
          <w:color w:val="000000" w:themeColor="text1"/>
        </w:rPr>
        <w:t>n el rectángulo que representa e</w:t>
      </w:r>
      <w:r w:rsidRPr="00F53A08">
        <w:rPr>
          <w:rFonts w:ascii="Montserrat" w:hAnsi="Montserrat" w:cs="Arial"/>
          <w:color w:val="000000" w:themeColor="text1"/>
        </w:rPr>
        <w:t xml:space="preserve">l salón, se tienen </w:t>
      </w:r>
      <w:r w:rsidR="005A1B02" w:rsidRPr="00F53A08">
        <w:rPr>
          <w:rFonts w:ascii="Montserrat" w:hAnsi="Montserrat" w:cs="Arial"/>
          <w:color w:val="000000" w:themeColor="text1"/>
        </w:rPr>
        <w:t>4</w:t>
      </w:r>
      <w:r w:rsidRPr="00F53A08">
        <w:rPr>
          <w:rFonts w:ascii="Montserrat" w:hAnsi="Montserrat" w:cs="Arial"/>
          <w:color w:val="000000" w:themeColor="text1"/>
        </w:rPr>
        <w:t xml:space="preserve"> secciones: un cuadrado y tres rectángulos menores de distintas áreas.</w:t>
      </w:r>
    </w:p>
    <w:p w14:paraId="74CEB7A4" w14:textId="77777777" w:rsidR="008A1BB0" w:rsidRPr="00F53A08" w:rsidRDefault="008A1BB0" w:rsidP="00F53A08">
      <w:pPr>
        <w:spacing w:after="0" w:line="240" w:lineRule="auto"/>
        <w:jc w:val="both"/>
        <w:rPr>
          <w:rFonts w:ascii="Montserrat" w:eastAsia="Times New Roman" w:hAnsi="Montserrat" w:cs="Times New Roman"/>
          <w:bCs/>
          <w:lang w:eastAsia="es-MX"/>
        </w:rPr>
      </w:pPr>
    </w:p>
    <w:p w14:paraId="761B7EFB" w14:textId="77777777"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El dueño se da cuenta de que su presupuesto para la duela de la pista de baile alcanza para cubrir 100 metros cuadrados, así que de esa medida será la pista de baile.</w:t>
      </w:r>
    </w:p>
    <w:p w14:paraId="17E34E1C" w14:textId="77777777" w:rsidR="008A1BB0" w:rsidRPr="00F53A08" w:rsidRDefault="008A1BB0" w:rsidP="00F53A08">
      <w:pPr>
        <w:spacing w:after="0" w:line="240" w:lineRule="auto"/>
        <w:jc w:val="both"/>
        <w:rPr>
          <w:rFonts w:ascii="Montserrat" w:hAnsi="Montserrat" w:cs="Arial"/>
          <w:color w:val="000000" w:themeColor="text1"/>
        </w:rPr>
      </w:pPr>
    </w:p>
    <w:p w14:paraId="06384372" w14:textId="2FEBF90B"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Con base en ello se pregunta: ¿cuál es el área que ocupará la orquesta?, ¿alcanzará para tener al menos 80 metros cuadrados para las mesas?</w:t>
      </w:r>
    </w:p>
    <w:p w14:paraId="0ABDDE36" w14:textId="77777777" w:rsidR="00D3475D" w:rsidRPr="00F53A08" w:rsidRDefault="00D3475D" w:rsidP="00F53A08">
      <w:pPr>
        <w:spacing w:after="0" w:line="240" w:lineRule="auto"/>
        <w:jc w:val="both"/>
        <w:rPr>
          <w:rFonts w:ascii="Montserrat" w:hAnsi="Montserrat" w:cs="Arial"/>
          <w:color w:val="000000" w:themeColor="text1"/>
        </w:rPr>
      </w:pPr>
    </w:p>
    <w:p w14:paraId="37801387" w14:textId="2FAD4DAE" w:rsidR="008A1BB0" w:rsidRPr="00F53A08" w:rsidRDefault="00D3475D"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Observa </w:t>
      </w:r>
      <w:r w:rsidR="008A1BB0" w:rsidRPr="00F53A08">
        <w:rPr>
          <w:rFonts w:ascii="Montserrat" w:hAnsi="Montserrat" w:cs="Arial"/>
          <w:color w:val="000000" w:themeColor="text1"/>
        </w:rPr>
        <w:t>qué debe hacer.</w:t>
      </w:r>
    </w:p>
    <w:p w14:paraId="4779F4D7" w14:textId="77777777" w:rsidR="008A1BB0" w:rsidRPr="00F53A08" w:rsidRDefault="008A1BB0" w:rsidP="00F53A08">
      <w:pPr>
        <w:spacing w:after="0" w:line="240" w:lineRule="auto"/>
        <w:jc w:val="both"/>
        <w:rPr>
          <w:rFonts w:ascii="Montserrat" w:eastAsia="Times New Roman" w:hAnsi="Montserrat" w:cs="Times New Roman"/>
          <w:b/>
          <w:bCs/>
          <w:lang w:eastAsia="es-MX"/>
        </w:rPr>
      </w:pPr>
    </w:p>
    <w:p w14:paraId="2CB2AAEE" w14:textId="52BD5D98"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Debido a que quiere en forma de cuadrado la pista de baile, y son 100 metros cuadrados de duela, la longitud de ese cuadrado debe ser de 10 metros por lado, el resto de las secciones quedará necesariamente de la siguiente forma:</w:t>
      </w:r>
    </w:p>
    <w:p w14:paraId="45BC64AA" w14:textId="77777777" w:rsidR="00C02150" w:rsidRPr="00F53A08" w:rsidRDefault="00C02150" w:rsidP="00F53A08">
      <w:pPr>
        <w:spacing w:after="0" w:line="240" w:lineRule="auto"/>
        <w:jc w:val="both"/>
        <w:rPr>
          <w:rFonts w:ascii="Montserrat" w:hAnsi="Montserrat" w:cs="Arial"/>
          <w:color w:val="000000" w:themeColor="text1"/>
        </w:rPr>
      </w:pPr>
    </w:p>
    <w:p w14:paraId="5D544998" w14:textId="5AA6B075" w:rsidR="008A1BB0" w:rsidRPr="00F53A08" w:rsidRDefault="002C4A7E"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lastRenderedPageBreak/>
        <w:drawing>
          <wp:inline distT="0" distB="0" distL="0" distR="0" wp14:anchorId="47CC6CA5" wp14:editId="261D4D89">
            <wp:extent cx="1828800" cy="157122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47" t="5576" r="20553" b="9386"/>
                    <a:stretch/>
                  </pic:blipFill>
                  <pic:spPr bwMode="auto">
                    <a:xfrm>
                      <a:off x="0" y="0"/>
                      <a:ext cx="1833640" cy="1575382"/>
                    </a:xfrm>
                    <a:prstGeom prst="rect">
                      <a:avLst/>
                    </a:prstGeom>
                    <a:ln>
                      <a:noFill/>
                    </a:ln>
                    <a:extLst>
                      <a:ext uri="{53640926-AAD7-44D8-BBD7-CCE9431645EC}">
                        <a14:shadowObscured xmlns:a14="http://schemas.microsoft.com/office/drawing/2010/main"/>
                      </a:ext>
                    </a:extLst>
                  </pic:spPr>
                </pic:pic>
              </a:graphicData>
            </a:graphic>
          </wp:inline>
        </w:drawing>
      </w:r>
    </w:p>
    <w:p w14:paraId="059843F5" w14:textId="77777777" w:rsidR="008A1BB0" w:rsidRPr="00F53A08" w:rsidRDefault="008A1BB0" w:rsidP="00F53A08">
      <w:pPr>
        <w:spacing w:after="0" w:line="240" w:lineRule="auto"/>
        <w:jc w:val="both"/>
        <w:rPr>
          <w:rFonts w:ascii="Montserrat" w:hAnsi="Montserrat" w:cs="Arial"/>
          <w:color w:val="000000" w:themeColor="text1"/>
        </w:rPr>
      </w:pPr>
    </w:p>
    <w:p w14:paraId="3D73CB85" w14:textId="19741D87" w:rsidR="008A1BB0" w:rsidRPr="00F53A08" w:rsidRDefault="00C0215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w:t>
      </w:r>
      <w:r w:rsidR="008A1BB0" w:rsidRPr="00F53A08">
        <w:rPr>
          <w:rFonts w:ascii="Montserrat" w:hAnsi="Montserrat" w:cs="Arial"/>
          <w:color w:val="000000" w:themeColor="text1"/>
        </w:rPr>
        <w:t xml:space="preserve">l tener un cuadrado de lado 10 para la pista, y el salón de baile mide 15 metros de fondo, quedan 5 metros disponibles. </w:t>
      </w:r>
    </w:p>
    <w:p w14:paraId="1E538C07" w14:textId="5FD544BF"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En el frente le quedan entonces 4 metros libres, por lo que se forman dos rectángulos, uno de 5 por 10 metros y otro de 4 por 10 metros, y observando </w:t>
      </w:r>
      <w:r w:rsidR="00C02150" w:rsidRPr="00F53A08">
        <w:rPr>
          <w:rFonts w:ascii="Montserrat" w:hAnsi="Montserrat" w:cs="Arial"/>
          <w:color w:val="000000" w:themeColor="text1"/>
        </w:rPr>
        <w:t>te</w:t>
      </w:r>
      <w:r w:rsidRPr="00F53A08">
        <w:rPr>
          <w:rFonts w:ascii="Montserrat" w:hAnsi="Montserrat" w:cs="Arial"/>
          <w:color w:val="000000" w:themeColor="text1"/>
        </w:rPr>
        <w:t xml:space="preserve"> das cuenta de que en el esquema queda delimitada la </w:t>
      </w:r>
      <w:r w:rsidR="00C02150" w:rsidRPr="00F53A08">
        <w:rPr>
          <w:rFonts w:ascii="Montserrat" w:hAnsi="Montserrat" w:cs="Arial"/>
          <w:color w:val="000000" w:themeColor="text1"/>
        </w:rPr>
        <w:t>zona para la orquesta.</w:t>
      </w:r>
    </w:p>
    <w:p w14:paraId="4EE82638" w14:textId="77777777" w:rsidR="00C02150" w:rsidRPr="00F53A08" w:rsidRDefault="00C02150" w:rsidP="00F53A08">
      <w:pPr>
        <w:spacing w:after="0" w:line="240" w:lineRule="auto"/>
        <w:jc w:val="both"/>
        <w:rPr>
          <w:rFonts w:ascii="Montserrat" w:hAnsi="Montserrat" w:cs="Arial"/>
          <w:color w:val="000000" w:themeColor="text1"/>
        </w:rPr>
      </w:pPr>
    </w:p>
    <w:p w14:paraId="461EEF15" w14:textId="24BAE75C"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Esta zona </w:t>
      </w:r>
      <w:r w:rsidR="00C02150" w:rsidRPr="00F53A08">
        <w:rPr>
          <w:rFonts w:ascii="Montserrat" w:hAnsi="Montserrat" w:cs="Arial"/>
          <w:color w:val="000000" w:themeColor="text1"/>
        </w:rPr>
        <w:t xml:space="preserve">medirá entonces 5 por 4 metros. </w:t>
      </w:r>
      <w:r w:rsidRPr="00F53A08">
        <w:rPr>
          <w:rFonts w:ascii="Montserrat" w:hAnsi="Montserrat" w:cs="Arial"/>
          <w:color w:val="000000" w:themeColor="text1"/>
        </w:rPr>
        <w:t>Entonces, sólo falta calcular las áreas restantes de</w:t>
      </w:r>
      <w:r w:rsidR="00C02150" w:rsidRPr="00F53A08">
        <w:rPr>
          <w:rFonts w:ascii="Montserrat" w:hAnsi="Montserrat" w:cs="Arial"/>
          <w:color w:val="000000" w:themeColor="text1"/>
        </w:rPr>
        <w:t xml:space="preserve"> las zonas de orquesta y </w:t>
      </w:r>
      <w:r w:rsidR="002C4A7E" w:rsidRPr="00F53A08">
        <w:rPr>
          <w:rFonts w:ascii="Montserrat" w:hAnsi="Montserrat" w:cs="Arial"/>
          <w:color w:val="000000" w:themeColor="text1"/>
        </w:rPr>
        <w:t xml:space="preserve">las </w:t>
      </w:r>
      <w:r w:rsidR="00C02150" w:rsidRPr="00F53A08">
        <w:rPr>
          <w:rFonts w:ascii="Montserrat" w:hAnsi="Montserrat" w:cs="Arial"/>
          <w:color w:val="000000" w:themeColor="text1"/>
        </w:rPr>
        <w:t xml:space="preserve">mesas, </w:t>
      </w:r>
      <w:r w:rsidRPr="00F53A08">
        <w:rPr>
          <w:rFonts w:ascii="Montserrat" w:hAnsi="Montserrat" w:cs="Arial"/>
          <w:color w:val="000000" w:themeColor="text1"/>
        </w:rPr>
        <w:t>y con ello podr</w:t>
      </w:r>
      <w:r w:rsidR="00C02150" w:rsidRPr="00F53A08">
        <w:rPr>
          <w:rFonts w:ascii="Montserrat" w:hAnsi="Montserrat" w:cs="Arial"/>
          <w:color w:val="000000" w:themeColor="text1"/>
        </w:rPr>
        <w:t>ás</w:t>
      </w:r>
      <w:r w:rsidRPr="00F53A08">
        <w:rPr>
          <w:rFonts w:ascii="Montserrat" w:hAnsi="Montserrat" w:cs="Arial"/>
          <w:color w:val="000000" w:themeColor="text1"/>
        </w:rPr>
        <w:t xml:space="preserve"> saber si es el lugar que está buscando.</w:t>
      </w:r>
    </w:p>
    <w:p w14:paraId="2F17D7BA" w14:textId="77777777" w:rsidR="00C02150" w:rsidRPr="00F53A08" w:rsidRDefault="00C02150" w:rsidP="00F53A08">
      <w:pPr>
        <w:spacing w:after="0" w:line="240" w:lineRule="auto"/>
        <w:jc w:val="both"/>
        <w:rPr>
          <w:rFonts w:ascii="Montserrat" w:hAnsi="Montserrat" w:cs="Arial"/>
          <w:color w:val="000000" w:themeColor="text1"/>
        </w:rPr>
      </w:pPr>
    </w:p>
    <w:p w14:paraId="2BC6D3E5" w14:textId="0582E674"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Calcul</w:t>
      </w:r>
      <w:r w:rsidR="00C02150" w:rsidRPr="00F53A08">
        <w:rPr>
          <w:rFonts w:ascii="Montserrat" w:hAnsi="Montserrat" w:cs="Arial"/>
          <w:color w:val="000000" w:themeColor="text1"/>
        </w:rPr>
        <w:t>a:</w:t>
      </w:r>
    </w:p>
    <w:p w14:paraId="05BBB4D0" w14:textId="77777777" w:rsidR="008A1BB0" w:rsidRPr="00F53A08" w:rsidRDefault="008A1BB0" w:rsidP="00F53A08">
      <w:pPr>
        <w:spacing w:after="0" w:line="240" w:lineRule="auto"/>
        <w:jc w:val="both"/>
        <w:rPr>
          <w:rFonts w:ascii="Montserrat" w:eastAsia="Arial" w:hAnsi="Montserrat" w:cs="Arial"/>
          <w:bCs/>
          <w:color w:val="000000"/>
        </w:rPr>
      </w:pPr>
    </w:p>
    <w:p w14:paraId="4C23E552" w14:textId="304A7744"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La pista de baile tiene 100 metros cuadrados.</w:t>
      </w:r>
      <w:r w:rsidR="002C4A7E" w:rsidRPr="00F53A08">
        <w:rPr>
          <w:rFonts w:ascii="Montserrat" w:hAnsi="Montserrat" w:cs="Arial"/>
          <w:color w:val="000000" w:themeColor="text1"/>
        </w:rPr>
        <w:t xml:space="preserve"> </w:t>
      </w:r>
      <w:r w:rsidRPr="00F53A08">
        <w:rPr>
          <w:rFonts w:ascii="Montserrat" w:hAnsi="Montserrat" w:cs="Arial"/>
          <w:color w:val="000000" w:themeColor="text1"/>
        </w:rPr>
        <w:t>En el rectángulo de 5 por 10 metros t</w:t>
      </w:r>
      <w:r w:rsidR="00C02150" w:rsidRPr="00F53A08">
        <w:rPr>
          <w:rFonts w:ascii="Montserrat" w:hAnsi="Montserrat" w:cs="Arial"/>
          <w:color w:val="000000" w:themeColor="text1"/>
        </w:rPr>
        <w:t>iene</w:t>
      </w:r>
      <w:r w:rsidRPr="00F53A08">
        <w:rPr>
          <w:rFonts w:ascii="Montserrat" w:hAnsi="Montserrat" w:cs="Arial"/>
          <w:color w:val="000000" w:themeColor="text1"/>
        </w:rPr>
        <w:t xml:space="preserve"> un área de 50 metros cuadrados.</w:t>
      </w:r>
      <w:r w:rsidR="002C4A7E" w:rsidRPr="00F53A08">
        <w:rPr>
          <w:rFonts w:ascii="Montserrat" w:hAnsi="Montserrat" w:cs="Arial"/>
          <w:color w:val="000000" w:themeColor="text1"/>
        </w:rPr>
        <w:t xml:space="preserve"> </w:t>
      </w:r>
      <w:r w:rsidRPr="00F53A08">
        <w:rPr>
          <w:rFonts w:ascii="Montserrat" w:hAnsi="Montserrat" w:cs="Arial"/>
          <w:color w:val="000000" w:themeColor="text1"/>
        </w:rPr>
        <w:t xml:space="preserve">En </w:t>
      </w:r>
      <w:r w:rsidR="002C4A7E" w:rsidRPr="00F53A08">
        <w:rPr>
          <w:rFonts w:ascii="Montserrat" w:hAnsi="Montserrat" w:cs="Arial"/>
          <w:color w:val="000000" w:themeColor="text1"/>
        </w:rPr>
        <w:t>otro</w:t>
      </w:r>
      <w:r w:rsidRPr="00F53A08">
        <w:rPr>
          <w:rFonts w:ascii="Montserrat" w:hAnsi="Montserrat" w:cs="Arial"/>
          <w:color w:val="000000" w:themeColor="text1"/>
        </w:rPr>
        <w:t xml:space="preserve"> rectángulo de 4 por 10 metros t</w:t>
      </w:r>
      <w:r w:rsidR="00C02150" w:rsidRPr="00F53A08">
        <w:rPr>
          <w:rFonts w:ascii="Montserrat" w:hAnsi="Montserrat" w:cs="Arial"/>
          <w:color w:val="000000" w:themeColor="text1"/>
        </w:rPr>
        <w:t>iene</w:t>
      </w:r>
      <w:r w:rsidRPr="00F53A08">
        <w:rPr>
          <w:rFonts w:ascii="Montserrat" w:hAnsi="Montserrat" w:cs="Arial"/>
          <w:color w:val="000000" w:themeColor="text1"/>
        </w:rPr>
        <w:t xml:space="preserve"> un área de 40 metros cuadrados.</w:t>
      </w:r>
      <w:r w:rsidR="002C4A7E" w:rsidRPr="00F53A08">
        <w:rPr>
          <w:rFonts w:ascii="Montserrat" w:hAnsi="Montserrat" w:cs="Arial"/>
          <w:color w:val="000000" w:themeColor="text1"/>
        </w:rPr>
        <w:t xml:space="preserve"> </w:t>
      </w:r>
      <w:r w:rsidRPr="00F53A08">
        <w:rPr>
          <w:rFonts w:ascii="Montserrat" w:hAnsi="Montserrat" w:cs="Arial"/>
          <w:color w:val="000000" w:themeColor="text1"/>
        </w:rPr>
        <w:t>Y en la zona restante t</w:t>
      </w:r>
      <w:r w:rsidR="00C02150" w:rsidRPr="00F53A08">
        <w:rPr>
          <w:rFonts w:ascii="Montserrat" w:hAnsi="Montserrat" w:cs="Arial"/>
          <w:color w:val="000000" w:themeColor="text1"/>
        </w:rPr>
        <w:t>iene</w:t>
      </w:r>
      <w:r w:rsidRPr="00F53A08">
        <w:rPr>
          <w:rFonts w:ascii="Montserrat" w:hAnsi="Montserrat" w:cs="Arial"/>
          <w:color w:val="000000" w:themeColor="text1"/>
        </w:rPr>
        <w:t xml:space="preserve"> un rectángulo de 4 por 5 metros, lo que da 20 metros cuadrados.</w:t>
      </w:r>
    </w:p>
    <w:p w14:paraId="182158E7" w14:textId="77777777" w:rsidR="008A1BB0" w:rsidRPr="00F53A08" w:rsidRDefault="008A1BB0" w:rsidP="00F53A08">
      <w:pPr>
        <w:spacing w:after="0" w:line="240" w:lineRule="auto"/>
        <w:jc w:val="both"/>
        <w:rPr>
          <w:rFonts w:ascii="Montserrat" w:hAnsi="Montserrat" w:cs="Arial"/>
          <w:color w:val="000000" w:themeColor="text1"/>
        </w:rPr>
      </w:pPr>
    </w:p>
    <w:p w14:paraId="525C4ECA" w14:textId="2E1F72CD" w:rsidR="008A1BB0" w:rsidRPr="00F53A08" w:rsidRDefault="002C4A7E" w:rsidP="00F53A08">
      <w:pPr>
        <w:spacing w:after="0" w:line="240" w:lineRule="auto"/>
        <w:jc w:val="center"/>
        <w:rPr>
          <w:rFonts w:ascii="Montserrat" w:eastAsia="Arial" w:hAnsi="Montserrat" w:cs="Arial"/>
          <w:bCs/>
          <w:color w:val="000000"/>
        </w:rPr>
      </w:pPr>
      <w:r w:rsidRPr="00F53A08">
        <w:rPr>
          <w:rFonts w:ascii="Montserrat" w:hAnsi="Montserrat" w:cs="Arial"/>
          <w:b/>
          <w:bCs/>
          <w:noProof/>
          <w:lang w:eastAsia="es-MX"/>
        </w:rPr>
        <w:drawing>
          <wp:inline distT="0" distB="0" distL="0" distR="0" wp14:anchorId="0784005D" wp14:editId="6E4B0FF1">
            <wp:extent cx="2476500" cy="152260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505" cy="1545359"/>
                    </a:xfrm>
                    <a:prstGeom prst="rect">
                      <a:avLst/>
                    </a:prstGeom>
                    <a:noFill/>
                  </pic:spPr>
                </pic:pic>
              </a:graphicData>
            </a:graphic>
          </wp:inline>
        </w:drawing>
      </w:r>
    </w:p>
    <w:p w14:paraId="3A47700D" w14:textId="77777777" w:rsidR="008A1BB0" w:rsidRPr="00F53A08" w:rsidRDefault="008A1BB0" w:rsidP="00F53A08">
      <w:pPr>
        <w:spacing w:after="0" w:line="240" w:lineRule="auto"/>
        <w:jc w:val="both"/>
        <w:rPr>
          <w:rFonts w:ascii="Montserrat" w:eastAsia="Arial" w:hAnsi="Montserrat" w:cs="Arial"/>
          <w:bCs/>
          <w:color w:val="000000"/>
        </w:rPr>
      </w:pPr>
    </w:p>
    <w:p w14:paraId="471AE4C6" w14:textId="5AB57846" w:rsidR="008A1BB0" w:rsidRPr="00F53A08" w:rsidRDefault="008A1BB0"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Entonces, si tiene dos rectángulos para la zona de mesas de 50 y 40 metros cuadrados cada una, </w:t>
      </w:r>
      <w:r w:rsidR="002C4A7E" w:rsidRPr="00F53A08">
        <w:rPr>
          <w:rFonts w:ascii="Montserrat" w:hAnsi="Montserrat" w:cs="Arial"/>
          <w:color w:val="000000" w:themeColor="text1"/>
        </w:rPr>
        <w:t xml:space="preserve">se </w:t>
      </w:r>
      <w:r w:rsidRPr="00F53A08">
        <w:rPr>
          <w:rFonts w:ascii="Montserrat" w:hAnsi="Montserrat" w:cs="Arial"/>
          <w:color w:val="000000" w:themeColor="text1"/>
        </w:rPr>
        <w:t>dispone de 90 metros cuadrados para la zona de mesas y eso es más de</w:t>
      </w:r>
      <w:r w:rsidR="00917E09" w:rsidRPr="00F53A08">
        <w:rPr>
          <w:rFonts w:ascii="Montserrat" w:hAnsi="Montserrat" w:cs="Arial"/>
          <w:color w:val="000000" w:themeColor="text1"/>
        </w:rPr>
        <w:t xml:space="preserve"> lo que necesitaba como mínimo, </w:t>
      </w:r>
      <w:r w:rsidRPr="00F53A08">
        <w:rPr>
          <w:rFonts w:ascii="Montserrat" w:hAnsi="Montserrat" w:cs="Arial"/>
          <w:color w:val="000000" w:themeColor="text1"/>
        </w:rPr>
        <w:t>por lo que sí cumple con las condiciones que estableció para su compra.</w:t>
      </w:r>
    </w:p>
    <w:p w14:paraId="6DC74E3A" w14:textId="77777777" w:rsidR="008A1BB0" w:rsidRPr="00F53A08" w:rsidRDefault="008A1BB0" w:rsidP="00F53A08">
      <w:pPr>
        <w:spacing w:after="0" w:line="240" w:lineRule="auto"/>
        <w:jc w:val="both"/>
        <w:rPr>
          <w:rFonts w:ascii="Montserrat" w:hAnsi="Montserrat" w:cs="Arial"/>
          <w:color w:val="000000" w:themeColor="text1"/>
        </w:rPr>
      </w:pPr>
    </w:p>
    <w:p w14:paraId="3BFCB2D2" w14:textId="004F4FB7" w:rsidR="002C4A7E" w:rsidRPr="00F53A08" w:rsidRDefault="00917E09"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Pero, </w:t>
      </w:r>
      <w:r w:rsidR="008A1BB0" w:rsidRPr="00F53A08">
        <w:rPr>
          <w:rFonts w:ascii="Montserrat" w:hAnsi="Montserrat" w:cs="Arial"/>
          <w:color w:val="000000" w:themeColor="text1"/>
        </w:rPr>
        <w:t>¿cómo se relaciona este ejemplo con el propósito de la sesión?</w:t>
      </w:r>
      <w:r w:rsidR="00152151" w:rsidRPr="00F53A08">
        <w:rPr>
          <w:rFonts w:ascii="Montserrat" w:hAnsi="Montserrat" w:cs="Arial"/>
          <w:color w:val="000000" w:themeColor="text1"/>
        </w:rPr>
        <w:t xml:space="preserve"> </w:t>
      </w:r>
      <w:r w:rsidR="002C4A7E" w:rsidRPr="00F53A08">
        <w:rPr>
          <w:rFonts w:ascii="Montserrat" w:hAnsi="Montserrat" w:cs="Arial"/>
          <w:color w:val="000000" w:themeColor="text1"/>
        </w:rPr>
        <w:t xml:space="preserve">¿Qué sucede si a esta representación geométrica le das el valor de “x” al lado del cuadrado que se tenía en 100 metros cuadrados? ¿Qué pasa con las áreas de las 4 secciones que se forman? </w:t>
      </w:r>
      <w:r w:rsidR="00152151" w:rsidRPr="00F53A08">
        <w:rPr>
          <w:rFonts w:ascii="Montserrat" w:hAnsi="Montserrat" w:cs="Arial"/>
          <w:color w:val="000000" w:themeColor="text1"/>
        </w:rPr>
        <w:t>Observa</w:t>
      </w:r>
      <w:r w:rsidR="002C4A7E" w:rsidRPr="00F53A08">
        <w:rPr>
          <w:rFonts w:ascii="Montserrat" w:hAnsi="Montserrat" w:cs="Arial"/>
          <w:color w:val="000000" w:themeColor="text1"/>
        </w:rPr>
        <w:t xml:space="preserve"> el esquema.</w:t>
      </w:r>
    </w:p>
    <w:p w14:paraId="24B4EADF" w14:textId="77777777" w:rsidR="008A1BB0" w:rsidRPr="00F53A08" w:rsidRDefault="008A1BB0" w:rsidP="00F53A08">
      <w:pPr>
        <w:spacing w:after="0" w:line="240" w:lineRule="auto"/>
        <w:jc w:val="both"/>
        <w:rPr>
          <w:rFonts w:ascii="Montserrat" w:eastAsia="Arial" w:hAnsi="Montserrat" w:cs="Arial"/>
          <w:bCs/>
          <w:color w:val="000000"/>
        </w:rPr>
      </w:pPr>
    </w:p>
    <w:p w14:paraId="0A8707D9" w14:textId="25F8D77C"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152151" w:rsidRPr="00F53A08">
        <w:rPr>
          <w:rFonts w:ascii="Montserrat" w:hAnsi="Montserrat" w:cs="Arial"/>
          <w:color w:val="000000" w:themeColor="text1"/>
        </w:rPr>
        <w:t>ienes</w:t>
      </w:r>
      <w:r w:rsidRPr="00F53A08">
        <w:rPr>
          <w:rFonts w:ascii="Montserrat" w:hAnsi="Montserrat" w:cs="Arial"/>
          <w:color w:val="000000" w:themeColor="text1"/>
        </w:rPr>
        <w:t xml:space="preserve"> ahora que las dimensiones de frente y fondo del rectángulo están representadas por “x” más 4 y por “x” más 5. Entonces las áreas de las 4 secciones quedan del siguiente modo:</w:t>
      </w:r>
    </w:p>
    <w:p w14:paraId="1B56C086" w14:textId="6A2490EB" w:rsidR="002C4A7E" w:rsidRPr="00F53A08" w:rsidRDefault="002C4A7E" w:rsidP="00F53A08">
      <w:pPr>
        <w:spacing w:after="0" w:line="240" w:lineRule="auto"/>
        <w:jc w:val="both"/>
        <w:rPr>
          <w:rFonts w:ascii="Montserrat" w:hAnsi="Montserrat" w:cs="Arial"/>
          <w:color w:val="000000" w:themeColor="text1"/>
        </w:rPr>
      </w:pPr>
    </w:p>
    <w:p w14:paraId="17D88913" w14:textId="690F617C" w:rsidR="002C4A7E" w:rsidRPr="00F53A08" w:rsidRDefault="002C4A7E"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0E1BCC1C" wp14:editId="19D88FDB">
            <wp:extent cx="1314450" cy="125683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6" t="16198" r="34421" b="14980"/>
                    <a:stretch/>
                  </pic:blipFill>
                  <pic:spPr bwMode="auto">
                    <a:xfrm>
                      <a:off x="0" y="0"/>
                      <a:ext cx="1336232" cy="1277664"/>
                    </a:xfrm>
                    <a:prstGeom prst="rect">
                      <a:avLst/>
                    </a:prstGeom>
                    <a:ln>
                      <a:noFill/>
                    </a:ln>
                    <a:extLst>
                      <a:ext uri="{53640926-AAD7-44D8-BBD7-CCE9431645EC}">
                        <a14:shadowObscured xmlns:a14="http://schemas.microsoft.com/office/drawing/2010/main"/>
                      </a:ext>
                    </a:extLst>
                  </pic:spPr>
                </pic:pic>
              </a:graphicData>
            </a:graphic>
          </wp:inline>
        </w:drawing>
      </w:r>
    </w:p>
    <w:p w14:paraId="7944C33B" w14:textId="77777777" w:rsidR="002C4A7E" w:rsidRPr="00F53A08" w:rsidRDefault="002C4A7E" w:rsidP="00F53A08">
      <w:pPr>
        <w:pStyle w:val="Prrafodelista"/>
        <w:numPr>
          <w:ilvl w:val="0"/>
          <w:numId w:val="43"/>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El cuadrado de lado “x” tiene área de “x” cuadrada.</w:t>
      </w:r>
    </w:p>
    <w:p w14:paraId="5E029F80" w14:textId="77777777" w:rsidR="002C4A7E" w:rsidRPr="00F53A08" w:rsidRDefault="002C4A7E" w:rsidP="00F53A08">
      <w:pPr>
        <w:pStyle w:val="Prrafodelista"/>
        <w:numPr>
          <w:ilvl w:val="0"/>
          <w:numId w:val="43"/>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El rectángulo de base 4 y altura “x” tiene un área de 4x.</w:t>
      </w:r>
    </w:p>
    <w:p w14:paraId="25ADCF16" w14:textId="77777777" w:rsidR="002C4A7E" w:rsidRPr="00F53A08" w:rsidRDefault="002C4A7E" w:rsidP="00F53A08">
      <w:pPr>
        <w:pStyle w:val="Prrafodelista"/>
        <w:numPr>
          <w:ilvl w:val="0"/>
          <w:numId w:val="43"/>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El rectángulo de base “x” y altura 5 tiene un área de 5x.</w:t>
      </w:r>
    </w:p>
    <w:p w14:paraId="17EE53D0" w14:textId="77777777" w:rsidR="002C4A7E" w:rsidRPr="00F53A08" w:rsidRDefault="002C4A7E" w:rsidP="00F53A08">
      <w:pPr>
        <w:pStyle w:val="Prrafodelista"/>
        <w:numPr>
          <w:ilvl w:val="0"/>
          <w:numId w:val="43"/>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Y el área del rectángulo restante es de 4 por 5 igual a 20.</w:t>
      </w:r>
    </w:p>
    <w:p w14:paraId="4BA3226F" w14:textId="77777777" w:rsidR="008A1BB0" w:rsidRPr="00F53A08" w:rsidRDefault="008A1BB0" w:rsidP="00F53A08">
      <w:pPr>
        <w:spacing w:after="0" w:line="240" w:lineRule="auto"/>
        <w:jc w:val="both"/>
        <w:rPr>
          <w:rFonts w:ascii="Montserrat" w:eastAsia="Arial" w:hAnsi="Montserrat" w:cs="Arial"/>
          <w:bCs/>
          <w:color w:val="000000"/>
        </w:rPr>
      </w:pPr>
    </w:p>
    <w:p w14:paraId="37A563B8" w14:textId="79F8AE2A"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Con las literales </w:t>
      </w:r>
      <w:r w:rsidR="00BF4353" w:rsidRPr="00F53A08">
        <w:rPr>
          <w:rFonts w:ascii="Montserrat" w:hAnsi="Montserrat" w:cs="Arial"/>
          <w:color w:val="000000" w:themeColor="text1"/>
        </w:rPr>
        <w:t>te das</w:t>
      </w:r>
      <w:r w:rsidRPr="00F53A08">
        <w:rPr>
          <w:rFonts w:ascii="Montserrat" w:hAnsi="Montserrat" w:cs="Arial"/>
          <w:color w:val="000000" w:themeColor="text1"/>
        </w:rPr>
        <w:t xml:space="preserve"> cuenta de que la base y la altura del rectángulo tienen el formato de binomios (x + a) y (x + b).</w:t>
      </w:r>
    </w:p>
    <w:p w14:paraId="5EEF5359" w14:textId="77777777" w:rsidR="002C4A7E" w:rsidRPr="00F53A08" w:rsidRDefault="002C4A7E" w:rsidP="00F53A08">
      <w:pPr>
        <w:spacing w:after="0" w:line="240" w:lineRule="auto"/>
        <w:jc w:val="both"/>
        <w:rPr>
          <w:rFonts w:ascii="Montserrat" w:hAnsi="Montserrat" w:cs="Arial"/>
          <w:color w:val="000000" w:themeColor="text1"/>
        </w:rPr>
      </w:pPr>
    </w:p>
    <w:p w14:paraId="7EFCD81C" w14:textId="59C4AD25" w:rsidR="002C4A7E" w:rsidRPr="00F53A08" w:rsidRDefault="00BF4353"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w:t>
      </w:r>
      <w:r w:rsidR="002C4A7E" w:rsidRPr="00F53A08">
        <w:rPr>
          <w:rFonts w:ascii="Montserrat" w:hAnsi="Montserrat" w:cs="Arial"/>
          <w:color w:val="000000" w:themeColor="text1"/>
        </w:rPr>
        <w:t xml:space="preserve">n donde “a” y “b” representan dos cantidades distintas entre sí, mientras que “x” es lo que </w:t>
      </w:r>
      <w:r w:rsidRPr="00F53A08">
        <w:rPr>
          <w:rFonts w:ascii="Montserrat" w:hAnsi="Montserrat" w:cs="Arial"/>
          <w:color w:val="000000" w:themeColor="text1"/>
        </w:rPr>
        <w:t xml:space="preserve">se le llama </w:t>
      </w:r>
      <w:r w:rsidR="002C4A7E" w:rsidRPr="00F53A08">
        <w:rPr>
          <w:rFonts w:ascii="Montserrat" w:hAnsi="Montserrat" w:cs="Arial"/>
          <w:color w:val="000000" w:themeColor="text1"/>
        </w:rPr>
        <w:t>un término común.</w:t>
      </w:r>
    </w:p>
    <w:p w14:paraId="44FB99D1" w14:textId="77777777" w:rsidR="002C4A7E" w:rsidRPr="00F53A08" w:rsidRDefault="002C4A7E" w:rsidP="00F53A08">
      <w:pPr>
        <w:spacing w:after="0" w:line="240" w:lineRule="auto"/>
        <w:jc w:val="both"/>
        <w:rPr>
          <w:rFonts w:ascii="Montserrat" w:hAnsi="Montserrat" w:cs="Arial"/>
          <w:color w:val="000000" w:themeColor="text1"/>
        </w:rPr>
      </w:pPr>
    </w:p>
    <w:p w14:paraId="75084BE1" w14:textId="19E2FCB4" w:rsidR="002C4A7E" w:rsidRPr="00F53A08" w:rsidRDefault="00BF4353" w:rsidP="00F53A08">
      <w:pPr>
        <w:spacing w:after="0" w:line="240" w:lineRule="auto"/>
        <w:jc w:val="both"/>
        <w:rPr>
          <w:rFonts w:ascii="Montserrat" w:eastAsia="Arial" w:hAnsi="Montserrat" w:cs="Arial"/>
          <w:bCs/>
          <w:color w:val="000000"/>
        </w:rPr>
      </w:pPr>
      <w:r w:rsidRPr="00F53A08">
        <w:rPr>
          <w:rFonts w:ascii="Montserrat" w:hAnsi="Montserrat" w:cs="Arial"/>
          <w:color w:val="000000" w:themeColor="text1"/>
        </w:rPr>
        <w:t>Lo</w:t>
      </w:r>
      <w:r w:rsidR="002C4A7E" w:rsidRPr="00F53A08">
        <w:rPr>
          <w:rFonts w:ascii="Montserrat" w:hAnsi="Montserrat" w:cs="Arial"/>
          <w:color w:val="000000" w:themeColor="text1"/>
        </w:rPr>
        <w:t>s binomios de la forma (x + a) por (x + b) tienen un término común —que en este caso es la “x”—, y un término que es diferente en ambos binomios.</w:t>
      </w:r>
    </w:p>
    <w:p w14:paraId="094F192E" w14:textId="77777777" w:rsidR="008A1BB0" w:rsidRPr="00F53A08" w:rsidRDefault="008A1BB0" w:rsidP="00F53A08">
      <w:pPr>
        <w:spacing w:after="0" w:line="240" w:lineRule="auto"/>
        <w:jc w:val="both"/>
        <w:rPr>
          <w:rFonts w:ascii="Montserrat" w:eastAsia="Arial" w:hAnsi="Montserrat" w:cs="Arial"/>
          <w:bCs/>
          <w:color w:val="000000"/>
        </w:rPr>
      </w:pPr>
    </w:p>
    <w:p w14:paraId="31B33813" w14:textId="38369661" w:rsidR="002C4A7E" w:rsidRPr="00F53A08" w:rsidRDefault="00983B6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Utiliza</w:t>
      </w:r>
      <w:r w:rsidR="002C4A7E" w:rsidRPr="00F53A08">
        <w:rPr>
          <w:rFonts w:ascii="Montserrat" w:hAnsi="Montserrat" w:cs="Arial"/>
          <w:color w:val="000000" w:themeColor="text1"/>
        </w:rPr>
        <w:t xml:space="preserve"> la representación geomét</w:t>
      </w:r>
      <w:r w:rsidRPr="00F53A08">
        <w:rPr>
          <w:rFonts w:ascii="Montserrat" w:hAnsi="Montserrat" w:cs="Arial"/>
          <w:color w:val="000000" w:themeColor="text1"/>
        </w:rPr>
        <w:t>rica para resolver otro ejemplo, observa</w:t>
      </w:r>
      <w:r w:rsidR="002C4A7E" w:rsidRPr="00F53A08">
        <w:rPr>
          <w:rFonts w:ascii="Montserrat" w:hAnsi="Montserrat" w:cs="Arial"/>
          <w:color w:val="000000" w:themeColor="text1"/>
        </w:rPr>
        <w:t xml:space="preserve"> la representación geométrica del producto (x + 3) por (x + 4).</w:t>
      </w:r>
    </w:p>
    <w:p w14:paraId="6A1C8008" w14:textId="437B11B6" w:rsidR="000B2F43" w:rsidRPr="00F53A08" w:rsidRDefault="000B2F43" w:rsidP="00F53A08">
      <w:pPr>
        <w:spacing w:after="0" w:line="240" w:lineRule="auto"/>
        <w:jc w:val="both"/>
        <w:textAlignment w:val="baseline"/>
        <w:rPr>
          <w:rFonts w:ascii="Montserrat" w:eastAsia="Times New Roman" w:hAnsi="Montserrat" w:cs="Times New Roman"/>
          <w:lang w:eastAsia="es-MX"/>
        </w:rPr>
      </w:pPr>
    </w:p>
    <w:p w14:paraId="07493FC8" w14:textId="149CD991"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Form</w:t>
      </w:r>
      <w:r w:rsidR="00983B6B" w:rsidRPr="00F53A08">
        <w:rPr>
          <w:rFonts w:ascii="Montserrat" w:hAnsi="Montserrat" w:cs="Arial"/>
          <w:color w:val="000000" w:themeColor="text1"/>
        </w:rPr>
        <w:t>a</w:t>
      </w:r>
      <w:r w:rsidRPr="00F53A08">
        <w:rPr>
          <w:rFonts w:ascii="Montserrat" w:hAnsi="Montserrat" w:cs="Arial"/>
          <w:color w:val="000000" w:themeColor="text1"/>
        </w:rPr>
        <w:t xml:space="preserve"> una figura cuya base sea el primer binomio (x + 3) y de altura sea (x + 4).</w:t>
      </w:r>
    </w:p>
    <w:p w14:paraId="60535B81" w14:textId="77777777" w:rsidR="00983B6B" w:rsidRPr="00F53A08" w:rsidRDefault="00983B6B" w:rsidP="00F53A08">
      <w:pPr>
        <w:spacing w:after="0" w:line="240" w:lineRule="auto"/>
        <w:jc w:val="both"/>
        <w:rPr>
          <w:rFonts w:ascii="Montserrat" w:hAnsi="Montserrat" w:cs="Arial"/>
          <w:color w:val="000000" w:themeColor="text1"/>
        </w:rPr>
      </w:pPr>
    </w:p>
    <w:p w14:paraId="20209BCC" w14:textId="78EA452C" w:rsidR="002C4A7E"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42F26583" wp14:editId="682D1D24">
            <wp:extent cx="2110105" cy="1186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0105" cy="1186815"/>
                    </a:xfrm>
                    <a:prstGeom prst="rect">
                      <a:avLst/>
                    </a:prstGeom>
                  </pic:spPr>
                </pic:pic>
              </a:graphicData>
            </a:graphic>
          </wp:inline>
        </w:drawing>
      </w:r>
    </w:p>
    <w:p w14:paraId="4E6CAF2E" w14:textId="77777777" w:rsidR="00983B6B" w:rsidRPr="00F53A08" w:rsidRDefault="00983B6B" w:rsidP="00F53A08">
      <w:pPr>
        <w:spacing w:after="0" w:line="240" w:lineRule="auto"/>
        <w:jc w:val="center"/>
        <w:rPr>
          <w:rFonts w:ascii="Montserrat" w:hAnsi="Montserrat" w:cs="Arial"/>
          <w:color w:val="000000" w:themeColor="text1"/>
        </w:rPr>
      </w:pPr>
    </w:p>
    <w:p w14:paraId="59EAF017" w14:textId="090AA85A"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Como se trata de un rectángulo, </w:t>
      </w:r>
      <w:r w:rsidR="00983B6B" w:rsidRPr="00F53A08">
        <w:rPr>
          <w:rFonts w:ascii="Montserrat" w:hAnsi="Montserrat" w:cs="Arial"/>
          <w:color w:val="000000" w:themeColor="text1"/>
        </w:rPr>
        <w:t>añade</w:t>
      </w:r>
      <w:r w:rsidRPr="00F53A08">
        <w:rPr>
          <w:rFonts w:ascii="Montserrat" w:hAnsi="Montserrat" w:cs="Arial"/>
          <w:color w:val="000000" w:themeColor="text1"/>
        </w:rPr>
        <w:t>s las secciones que corresponden.</w:t>
      </w:r>
      <w:r w:rsidR="00983B6B" w:rsidRPr="00F53A08">
        <w:rPr>
          <w:rFonts w:ascii="Montserrat" w:hAnsi="Montserrat" w:cs="Arial"/>
          <w:color w:val="000000" w:themeColor="text1"/>
        </w:rPr>
        <w:t xml:space="preserve"> </w:t>
      </w:r>
      <w:r w:rsidRPr="00F53A08">
        <w:rPr>
          <w:rFonts w:ascii="Montserrat" w:hAnsi="Montserrat" w:cs="Arial"/>
          <w:color w:val="000000" w:themeColor="text1"/>
        </w:rPr>
        <w:t>Así, se forma un cuadrado de lado “x” y se añaden en la base 3 rectángulos de base 1 y de altura “x”.</w:t>
      </w:r>
    </w:p>
    <w:p w14:paraId="25098989" w14:textId="77777777" w:rsidR="002C4A7E" w:rsidRPr="00F53A08" w:rsidRDefault="002C4A7E" w:rsidP="00F53A08">
      <w:pPr>
        <w:spacing w:after="0" w:line="240" w:lineRule="auto"/>
        <w:jc w:val="both"/>
        <w:rPr>
          <w:rFonts w:ascii="Montserrat" w:hAnsi="Montserrat" w:cs="Arial"/>
          <w:color w:val="000000" w:themeColor="text1"/>
        </w:rPr>
      </w:pPr>
    </w:p>
    <w:p w14:paraId="79EE04D0" w14:textId="77777777"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la parte que falta de la altura se añaden 4 rectángulos de altura 1 y de base “x”.</w:t>
      </w:r>
    </w:p>
    <w:p w14:paraId="3B3B9AAC" w14:textId="77777777" w:rsidR="002C4A7E" w:rsidRPr="00F53A08" w:rsidRDefault="002C4A7E" w:rsidP="00F53A08">
      <w:pPr>
        <w:spacing w:after="0" w:line="240" w:lineRule="auto"/>
        <w:jc w:val="both"/>
        <w:rPr>
          <w:rFonts w:ascii="Montserrat" w:hAnsi="Montserrat" w:cs="Arial"/>
          <w:color w:val="000000" w:themeColor="text1"/>
        </w:rPr>
      </w:pPr>
    </w:p>
    <w:p w14:paraId="78A97CBE" w14:textId="2603D173" w:rsidR="002C4A7E" w:rsidRPr="00F53A08" w:rsidRDefault="002C4A7E"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Para completar la figura rectangular, añad</w:t>
      </w:r>
      <w:r w:rsidR="00983B6B" w:rsidRPr="00F53A08">
        <w:rPr>
          <w:rFonts w:ascii="Montserrat" w:hAnsi="Montserrat" w:cs="Arial"/>
          <w:color w:val="000000" w:themeColor="text1"/>
        </w:rPr>
        <w:t>es</w:t>
      </w:r>
      <w:r w:rsidRPr="00F53A08">
        <w:rPr>
          <w:rFonts w:ascii="Montserrat" w:hAnsi="Montserrat" w:cs="Arial"/>
          <w:color w:val="000000" w:themeColor="text1"/>
        </w:rPr>
        <w:t xml:space="preserve"> las piezas unitarias necesarias, esto es que agregas piezas de lado 1 hasta completarlo. </w:t>
      </w:r>
      <w:r w:rsidR="00983B6B" w:rsidRPr="00F53A08">
        <w:rPr>
          <w:rFonts w:ascii="Montserrat" w:hAnsi="Montserrat" w:cs="Arial"/>
          <w:color w:val="000000" w:themeColor="text1"/>
        </w:rPr>
        <w:t>Se requiere</w:t>
      </w:r>
      <w:r w:rsidRPr="00F53A08">
        <w:rPr>
          <w:rFonts w:ascii="Montserrat" w:hAnsi="Montserrat" w:cs="Arial"/>
          <w:color w:val="000000" w:themeColor="text1"/>
        </w:rPr>
        <w:t xml:space="preserve"> que forme</w:t>
      </w:r>
      <w:r w:rsidR="00983B6B" w:rsidRPr="00F53A08">
        <w:rPr>
          <w:rFonts w:ascii="Montserrat" w:hAnsi="Montserrat" w:cs="Arial"/>
          <w:color w:val="000000" w:themeColor="text1"/>
        </w:rPr>
        <w:t>s</w:t>
      </w:r>
      <w:r w:rsidRPr="00F53A08">
        <w:rPr>
          <w:rFonts w:ascii="Montserrat" w:hAnsi="Montserrat" w:cs="Arial"/>
          <w:color w:val="000000" w:themeColor="text1"/>
        </w:rPr>
        <w:t xml:space="preserve"> un rectángulo de lados 3 por 4. El resultado es de 12 unidades.</w:t>
      </w:r>
    </w:p>
    <w:p w14:paraId="636340AB" w14:textId="71B4B9E2" w:rsidR="002C4A7E" w:rsidRPr="00F53A08" w:rsidRDefault="002C4A7E" w:rsidP="00F53A08">
      <w:pPr>
        <w:spacing w:after="0" w:line="240" w:lineRule="auto"/>
        <w:jc w:val="both"/>
        <w:textAlignment w:val="baseline"/>
        <w:rPr>
          <w:rFonts w:ascii="Montserrat" w:eastAsia="Times New Roman" w:hAnsi="Montserrat" w:cs="Times New Roman"/>
          <w:lang w:eastAsia="es-MX"/>
        </w:rPr>
      </w:pPr>
    </w:p>
    <w:p w14:paraId="7D706A63" w14:textId="13C9CE1C" w:rsidR="00152151" w:rsidRPr="00F53A08" w:rsidRDefault="00983B6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Pero, </w:t>
      </w:r>
      <w:r w:rsidR="00152151" w:rsidRPr="00F53A08">
        <w:rPr>
          <w:rFonts w:ascii="Montserrat" w:hAnsi="Montserrat" w:cs="Arial"/>
          <w:color w:val="000000" w:themeColor="text1"/>
        </w:rPr>
        <w:t>¿cómo se obtiene el área total de la figura?</w:t>
      </w:r>
      <w:r w:rsidRPr="00F53A08">
        <w:rPr>
          <w:rFonts w:ascii="Montserrat" w:hAnsi="Montserrat" w:cs="Arial"/>
          <w:color w:val="000000" w:themeColor="text1"/>
        </w:rPr>
        <w:t xml:space="preserve"> </w:t>
      </w:r>
      <w:r w:rsidR="00152151" w:rsidRPr="00F53A08">
        <w:rPr>
          <w:rFonts w:ascii="Montserrat" w:hAnsi="Montserrat" w:cs="Arial"/>
          <w:color w:val="000000" w:themeColor="text1"/>
        </w:rPr>
        <w:t>Si sum</w:t>
      </w:r>
      <w:r w:rsidRPr="00F53A08">
        <w:rPr>
          <w:rFonts w:ascii="Montserrat" w:hAnsi="Montserrat" w:cs="Arial"/>
          <w:color w:val="000000" w:themeColor="text1"/>
        </w:rPr>
        <w:t>as</w:t>
      </w:r>
      <w:r w:rsidR="00152151" w:rsidRPr="00F53A08">
        <w:rPr>
          <w:rFonts w:ascii="Montserrat" w:hAnsi="Montserrat" w:cs="Arial"/>
          <w:color w:val="000000" w:themeColor="text1"/>
        </w:rPr>
        <w:t xml:space="preserve"> el área de todas las piezas que lo conforman, pued</w:t>
      </w:r>
      <w:r w:rsidRPr="00F53A08">
        <w:rPr>
          <w:rFonts w:ascii="Montserrat" w:hAnsi="Montserrat" w:cs="Arial"/>
          <w:color w:val="000000" w:themeColor="text1"/>
        </w:rPr>
        <w:t xml:space="preserve">es </w:t>
      </w:r>
      <w:r w:rsidR="00152151" w:rsidRPr="00F53A08">
        <w:rPr>
          <w:rFonts w:ascii="Montserrat" w:hAnsi="Montserrat" w:cs="Arial"/>
          <w:color w:val="000000" w:themeColor="text1"/>
        </w:rPr>
        <w:t>obtener el área total, aunque no todas son del mismo tipo.</w:t>
      </w:r>
    </w:p>
    <w:p w14:paraId="5CAE5086" w14:textId="77777777" w:rsidR="00152151" w:rsidRPr="00F53A08" w:rsidRDefault="00152151" w:rsidP="00F53A08">
      <w:pPr>
        <w:spacing w:after="0" w:line="240" w:lineRule="auto"/>
        <w:jc w:val="both"/>
        <w:rPr>
          <w:rFonts w:ascii="Montserrat" w:hAnsi="Montserrat" w:cs="Arial"/>
          <w:color w:val="000000" w:themeColor="text1"/>
        </w:rPr>
      </w:pPr>
    </w:p>
    <w:p w14:paraId="285B43B4" w14:textId="5A204448" w:rsidR="00152151" w:rsidRPr="00F53A08" w:rsidRDefault="00983B6B" w:rsidP="00F53A08">
      <w:pPr>
        <w:pStyle w:val="NormalWeb"/>
        <w:shd w:val="clear" w:color="auto" w:fill="FFFFFF"/>
        <w:spacing w:before="0" w:beforeAutospacing="0" w:after="0" w:afterAutospacing="0"/>
        <w:jc w:val="both"/>
        <w:rPr>
          <w:rFonts w:ascii="Montserrat" w:hAnsi="Montserrat" w:cs="Arial"/>
          <w:sz w:val="22"/>
          <w:szCs w:val="22"/>
        </w:rPr>
      </w:pPr>
      <w:r w:rsidRPr="00F53A08">
        <w:rPr>
          <w:rFonts w:ascii="Montserrat" w:hAnsi="Montserrat" w:cs="Arial"/>
          <w:sz w:val="22"/>
          <w:szCs w:val="22"/>
        </w:rPr>
        <w:t>Cuenta</w:t>
      </w:r>
      <w:r w:rsidR="00152151" w:rsidRPr="00F53A08">
        <w:rPr>
          <w:rFonts w:ascii="Montserrat" w:hAnsi="Montserrat" w:cs="Arial"/>
          <w:sz w:val="22"/>
          <w:szCs w:val="22"/>
        </w:rPr>
        <w:t xml:space="preserve"> las áreas que son del mismo tipo.</w:t>
      </w:r>
      <w:r w:rsidRPr="00F53A08">
        <w:rPr>
          <w:rFonts w:ascii="Montserrat" w:hAnsi="Montserrat" w:cs="Arial"/>
          <w:sz w:val="22"/>
          <w:szCs w:val="22"/>
        </w:rPr>
        <w:t xml:space="preserve"> </w:t>
      </w:r>
      <w:r w:rsidR="00152151" w:rsidRPr="00F53A08">
        <w:rPr>
          <w:rFonts w:ascii="Montserrat" w:hAnsi="Montserrat" w:cs="Arial"/>
          <w:color w:val="000000" w:themeColor="text1"/>
          <w:sz w:val="22"/>
          <w:szCs w:val="22"/>
        </w:rPr>
        <w:t>T</w:t>
      </w:r>
      <w:r w:rsidRPr="00F53A08">
        <w:rPr>
          <w:rFonts w:ascii="Montserrat" w:hAnsi="Montserrat" w:cs="Arial"/>
          <w:color w:val="000000" w:themeColor="text1"/>
          <w:sz w:val="22"/>
          <w:szCs w:val="22"/>
        </w:rPr>
        <w:t>ienes</w:t>
      </w:r>
      <w:r w:rsidR="00152151" w:rsidRPr="00F53A08">
        <w:rPr>
          <w:rFonts w:ascii="Montserrat" w:hAnsi="Montserrat" w:cs="Arial"/>
          <w:color w:val="000000" w:themeColor="text1"/>
          <w:sz w:val="22"/>
          <w:szCs w:val="22"/>
        </w:rPr>
        <w:t>:</w:t>
      </w:r>
    </w:p>
    <w:p w14:paraId="691D8B78" w14:textId="2D7C6CF0" w:rsidR="00152151" w:rsidRPr="00F53A08" w:rsidRDefault="00152151" w:rsidP="00F53A08">
      <w:pPr>
        <w:spacing w:after="0" w:line="240" w:lineRule="auto"/>
        <w:jc w:val="both"/>
        <w:rPr>
          <w:rFonts w:ascii="Montserrat" w:hAnsi="Montserrat" w:cs="Arial"/>
          <w:color w:val="000000" w:themeColor="text1"/>
        </w:rPr>
      </w:pPr>
    </w:p>
    <w:p w14:paraId="196BEDB6" w14:textId="00C56454"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5D890C12" wp14:editId="726DFE65">
            <wp:extent cx="2428875" cy="109639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743"/>
                    <a:stretch/>
                  </pic:blipFill>
                  <pic:spPr bwMode="auto">
                    <a:xfrm>
                      <a:off x="0" y="0"/>
                      <a:ext cx="2430240" cy="1097009"/>
                    </a:xfrm>
                    <a:prstGeom prst="rect">
                      <a:avLst/>
                    </a:prstGeom>
                    <a:ln>
                      <a:noFill/>
                    </a:ln>
                    <a:extLst>
                      <a:ext uri="{53640926-AAD7-44D8-BBD7-CCE9431645EC}">
                        <a14:shadowObscured xmlns:a14="http://schemas.microsoft.com/office/drawing/2010/main"/>
                      </a:ext>
                    </a:extLst>
                  </pic:spPr>
                </pic:pic>
              </a:graphicData>
            </a:graphic>
          </wp:inline>
        </w:drawing>
      </w:r>
    </w:p>
    <w:p w14:paraId="2FA692E7" w14:textId="77777777" w:rsidR="00983B6B" w:rsidRPr="00F53A08" w:rsidRDefault="00983B6B" w:rsidP="00F53A08">
      <w:pPr>
        <w:spacing w:after="0" w:line="240" w:lineRule="auto"/>
        <w:jc w:val="center"/>
        <w:rPr>
          <w:rFonts w:ascii="Montserrat" w:hAnsi="Montserrat" w:cs="Arial"/>
          <w:color w:val="000000" w:themeColor="text1"/>
        </w:rPr>
      </w:pPr>
    </w:p>
    <w:p w14:paraId="5041115A" w14:textId="77777777" w:rsidR="00152151" w:rsidRPr="00F53A08" w:rsidRDefault="00152151" w:rsidP="00F53A08">
      <w:pPr>
        <w:pStyle w:val="Prrafodelista"/>
        <w:numPr>
          <w:ilvl w:val="0"/>
          <w:numId w:val="32"/>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1 cuadrado de área “x” cuadrada.</w:t>
      </w:r>
    </w:p>
    <w:p w14:paraId="6B43960A" w14:textId="77777777" w:rsidR="00152151" w:rsidRPr="00F53A08" w:rsidRDefault="00152151" w:rsidP="00F53A08">
      <w:pPr>
        <w:pStyle w:val="Prrafodelista"/>
        <w:numPr>
          <w:ilvl w:val="0"/>
          <w:numId w:val="32"/>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4 más 3 piezas de área “x”.</w:t>
      </w:r>
    </w:p>
    <w:p w14:paraId="1ADFF080" w14:textId="77777777" w:rsidR="00152151" w:rsidRPr="00F53A08" w:rsidRDefault="00152151" w:rsidP="00F53A08">
      <w:pPr>
        <w:pStyle w:val="Prrafodelista"/>
        <w:numPr>
          <w:ilvl w:val="0"/>
          <w:numId w:val="32"/>
        </w:numPr>
        <w:spacing w:after="0" w:line="240" w:lineRule="auto"/>
        <w:jc w:val="both"/>
        <w:rPr>
          <w:rFonts w:ascii="Montserrat" w:hAnsi="Montserrat" w:cs="Arial"/>
          <w:lang w:val="es-MX"/>
        </w:rPr>
      </w:pPr>
      <w:r w:rsidRPr="00F53A08">
        <w:rPr>
          <w:rFonts w:ascii="Montserrat" w:hAnsi="Montserrat" w:cs="Arial"/>
          <w:color w:val="000000" w:themeColor="text1"/>
          <w:lang w:val="es-MX"/>
        </w:rPr>
        <w:t>Y 12 piezas de área 1.</w:t>
      </w:r>
    </w:p>
    <w:p w14:paraId="1C1A2383" w14:textId="77777777" w:rsidR="00152151" w:rsidRPr="00F53A08" w:rsidRDefault="00152151" w:rsidP="00F53A08">
      <w:pPr>
        <w:spacing w:after="0" w:line="240" w:lineRule="auto"/>
        <w:jc w:val="both"/>
        <w:rPr>
          <w:rFonts w:ascii="Montserrat" w:hAnsi="Montserrat" w:cs="Arial"/>
          <w:color w:val="000000" w:themeColor="text1"/>
        </w:rPr>
      </w:pPr>
    </w:p>
    <w:p w14:paraId="08D52450" w14:textId="69E878A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Así se representa la suma algebraica de los términos: “x” cuadrada más 7 “x” más 12.</w:t>
      </w:r>
      <w:r w:rsidR="00983B6B" w:rsidRPr="00F53A08">
        <w:rPr>
          <w:rFonts w:ascii="Montserrat" w:hAnsi="Montserrat" w:cs="Arial"/>
          <w:color w:val="000000" w:themeColor="text1"/>
        </w:rPr>
        <w:t xml:space="preserve"> </w:t>
      </w:r>
      <w:r w:rsidRPr="00F53A08">
        <w:rPr>
          <w:rFonts w:ascii="Montserrat" w:hAnsi="Montserrat" w:cs="Arial"/>
          <w:color w:val="000000" w:themeColor="text1"/>
        </w:rPr>
        <w:t>Ese es el resultado algebraico.</w:t>
      </w:r>
    </w:p>
    <w:p w14:paraId="73DEC476" w14:textId="77777777" w:rsidR="00152151" w:rsidRPr="00F53A08" w:rsidRDefault="00152151" w:rsidP="00F53A08">
      <w:pPr>
        <w:spacing w:after="0" w:line="240" w:lineRule="auto"/>
        <w:jc w:val="both"/>
        <w:rPr>
          <w:rFonts w:ascii="Montserrat" w:hAnsi="Montserrat" w:cs="Arial"/>
          <w:color w:val="000000" w:themeColor="text1"/>
        </w:rPr>
      </w:pPr>
    </w:p>
    <w:p w14:paraId="2D865569"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 como la figura es un rectángulo, su área se obtiene multiplicando la base por la altura.</w:t>
      </w:r>
    </w:p>
    <w:p w14:paraId="158771F7" w14:textId="77777777" w:rsidR="00152151" w:rsidRPr="00F53A08" w:rsidRDefault="00152151" w:rsidP="00F53A08">
      <w:pPr>
        <w:spacing w:after="0" w:line="240" w:lineRule="auto"/>
        <w:jc w:val="both"/>
        <w:rPr>
          <w:rFonts w:ascii="Montserrat" w:hAnsi="Montserrat" w:cs="Arial"/>
          <w:color w:val="000000" w:themeColor="text1"/>
        </w:rPr>
      </w:pPr>
    </w:p>
    <w:p w14:paraId="159F4E10"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Entonces, x cuadrada más “7x” más 12 es el resultado de la multiplicación de (x + 3) por (x + 4).</w:t>
      </w:r>
    </w:p>
    <w:p w14:paraId="1B8270F0" w14:textId="77777777" w:rsidR="00152151" w:rsidRPr="00F53A08" w:rsidRDefault="00152151" w:rsidP="00F53A08">
      <w:pPr>
        <w:spacing w:after="0" w:line="240" w:lineRule="auto"/>
        <w:jc w:val="both"/>
        <w:rPr>
          <w:rFonts w:ascii="Montserrat" w:hAnsi="Montserrat" w:cs="Arial"/>
          <w:color w:val="000000" w:themeColor="text1"/>
        </w:rPr>
      </w:pPr>
    </w:p>
    <w:p w14:paraId="2FAAA992" w14:textId="3BCA6E27" w:rsidR="00152151" w:rsidRPr="00F53A08" w:rsidRDefault="00F75E5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Observa</w:t>
      </w:r>
      <w:r w:rsidR="00152151" w:rsidRPr="00F53A08">
        <w:rPr>
          <w:rFonts w:ascii="Montserrat" w:hAnsi="Montserrat" w:cs="Arial"/>
          <w:color w:val="000000" w:themeColor="text1"/>
        </w:rPr>
        <w:t xml:space="preserve"> el procedimiento algebraico.</w:t>
      </w:r>
    </w:p>
    <w:p w14:paraId="770BB4E9" w14:textId="38F66ACA" w:rsidR="00152151" w:rsidRPr="00F53A08" w:rsidRDefault="00152151" w:rsidP="00F53A08">
      <w:pPr>
        <w:spacing w:after="0" w:line="240" w:lineRule="auto"/>
        <w:jc w:val="both"/>
        <w:rPr>
          <w:rFonts w:ascii="Montserrat" w:hAnsi="Montserrat" w:cs="Arial"/>
          <w:color w:val="000000" w:themeColor="text1"/>
        </w:rPr>
      </w:pPr>
    </w:p>
    <w:p w14:paraId="1A0C90CA" w14:textId="73CA26E0"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F75E5B" w:rsidRPr="00F53A08">
        <w:rPr>
          <w:rFonts w:ascii="Montserrat" w:hAnsi="Montserrat" w:cs="Arial"/>
          <w:color w:val="000000" w:themeColor="text1"/>
        </w:rPr>
        <w:t>ienes</w:t>
      </w:r>
      <w:r w:rsidRPr="00F53A08">
        <w:rPr>
          <w:rFonts w:ascii="Montserrat" w:hAnsi="Montserrat" w:cs="Arial"/>
          <w:color w:val="000000" w:themeColor="text1"/>
        </w:rPr>
        <w:t xml:space="preserve"> (x + 3) por (x + 4).</w:t>
      </w:r>
    </w:p>
    <w:p w14:paraId="2828EA3E" w14:textId="3DAE07D7"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0CD8A10C" wp14:editId="67076EE4">
            <wp:extent cx="1906157" cy="1266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83" r="16943" b="14125"/>
                    <a:stretch/>
                  </pic:blipFill>
                  <pic:spPr bwMode="auto">
                    <a:xfrm>
                      <a:off x="0" y="0"/>
                      <a:ext cx="1911145" cy="1270140"/>
                    </a:xfrm>
                    <a:prstGeom prst="rect">
                      <a:avLst/>
                    </a:prstGeom>
                    <a:ln>
                      <a:noFill/>
                    </a:ln>
                    <a:extLst>
                      <a:ext uri="{53640926-AAD7-44D8-BBD7-CCE9431645EC}">
                        <a14:shadowObscured xmlns:a14="http://schemas.microsoft.com/office/drawing/2010/main"/>
                      </a:ext>
                    </a:extLst>
                  </pic:spPr>
                </pic:pic>
              </a:graphicData>
            </a:graphic>
          </wp:inline>
        </w:drawing>
      </w:r>
    </w:p>
    <w:p w14:paraId="586FA170" w14:textId="77777777" w:rsidR="00152151" w:rsidRPr="00F53A08" w:rsidRDefault="00152151" w:rsidP="00F53A08">
      <w:pPr>
        <w:spacing w:after="0" w:line="240" w:lineRule="auto"/>
        <w:jc w:val="both"/>
        <w:rPr>
          <w:rFonts w:ascii="Montserrat" w:hAnsi="Montserrat" w:cs="Arial"/>
          <w:color w:val="000000" w:themeColor="text1"/>
        </w:rPr>
      </w:pPr>
    </w:p>
    <w:p w14:paraId="6F1B596A" w14:textId="009F89FF" w:rsidR="00152151" w:rsidRPr="00F53A08" w:rsidRDefault="00152151" w:rsidP="00F53A08">
      <w:pPr>
        <w:pStyle w:val="Prrafodelista"/>
        <w:numPr>
          <w:ilvl w:val="0"/>
          <w:numId w:val="44"/>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Multiplicas “x” por “x” y obt</w:t>
      </w:r>
      <w:r w:rsidR="00F75E5B" w:rsidRPr="00F53A08">
        <w:rPr>
          <w:rFonts w:ascii="Montserrat" w:hAnsi="Montserrat" w:cs="Arial"/>
          <w:color w:val="000000" w:themeColor="text1"/>
        </w:rPr>
        <w:t>ienes</w:t>
      </w:r>
      <w:r w:rsidRPr="00F53A08">
        <w:rPr>
          <w:rFonts w:ascii="Montserrat" w:hAnsi="Montserrat" w:cs="Arial"/>
          <w:color w:val="000000" w:themeColor="text1"/>
        </w:rPr>
        <w:t xml:space="preserve"> “x” cuadrada.</w:t>
      </w:r>
    </w:p>
    <w:p w14:paraId="07423504" w14:textId="6A407D61" w:rsidR="00152151" w:rsidRPr="00F53A08" w:rsidRDefault="00152151" w:rsidP="00F53A08">
      <w:pPr>
        <w:pStyle w:val="Prrafodelista"/>
        <w:numPr>
          <w:ilvl w:val="0"/>
          <w:numId w:val="44"/>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Multiplicas “x” por 4 y obt</w:t>
      </w:r>
      <w:r w:rsidR="00F75E5B" w:rsidRPr="00F53A08">
        <w:rPr>
          <w:rFonts w:ascii="Montserrat" w:hAnsi="Montserrat" w:cs="Arial"/>
          <w:color w:val="000000" w:themeColor="text1"/>
        </w:rPr>
        <w:t>ienes</w:t>
      </w:r>
      <w:r w:rsidRPr="00F53A08">
        <w:rPr>
          <w:rFonts w:ascii="Montserrat" w:hAnsi="Montserrat" w:cs="Arial"/>
          <w:color w:val="000000" w:themeColor="text1"/>
        </w:rPr>
        <w:t xml:space="preserve"> “4x”.</w:t>
      </w:r>
    </w:p>
    <w:p w14:paraId="11F89786" w14:textId="526338A2" w:rsidR="00152151" w:rsidRPr="00F53A08" w:rsidRDefault="00152151" w:rsidP="00F53A08">
      <w:pPr>
        <w:pStyle w:val="Prrafodelista"/>
        <w:numPr>
          <w:ilvl w:val="0"/>
          <w:numId w:val="44"/>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Multiplicas 3 por “x”, que es igual a “3x”.</w:t>
      </w:r>
    </w:p>
    <w:p w14:paraId="08D9A495" w14:textId="74889D35" w:rsidR="00152151" w:rsidRPr="00F53A08" w:rsidRDefault="00152151" w:rsidP="00F53A08">
      <w:pPr>
        <w:pStyle w:val="Prrafodelista"/>
        <w:numPr>
          <w:ilvl w:val="0"/>
          <w:numId w:val="44"/>
        </w:numPr>
        <w:spacing w:after="0" w:line="240" w:lineRule="auto"/>
        <w:jc w:val="both"/>
        <w:rPr>
          <w:rFonts w:ascii="Montserrat" w:hAnsi="Montserrat" w:cs="Arial"/>
          <w:color w:val="000000" w:themeColor="text1"/>
        </w:rPr>
      </w:pPr>
      <w:r w:rsidRPr="00F53A08">
        <w:rPr>
          <w:rFonts w:ascii="Montserrat" w:hAnsi="Montserrat" w:cs="Arial"/>
          <w:color w:val="000000" w:themeColor="text1"/>
        </w:rPr>
        <w:t>Multiplicas 3 por 4 y obt</w:t>
      </w:r>
      <w:r w:rsidR="00F75E5B" w:rsidRPr="00F53A08">
        <w:rPr>
          <w:rFonts w:ascii="Montserrat" w:hAnsi="Montserrat" w:cs="Arial"/>
          <w:color w:val="000000" w:themeColor="text1"/>
        </w:rPr>
        <w:t>ienes</w:t>
      </w:r>
      <w:r w:rsidRPr="00F53A08">
        <w:rPr>
          <w:rFonts w:ascii="Montserrat" w:hAnsi="Montserrat" w:cs="Arial"/>
          <w:color w:val="000000" w:themeColor="text1"/>
        </w:rPr>
        <w:t xml:space="preserve"> 12.</w:t>
      </w:r>
    </w:p>
    <w:p w14:paraId="208BA4C0" w14:textId="77777777" w:rsidR="00152151" w:rsidRPr="00F53A08" w:rsidRDefault="00152151" w:rsidP="00F53A08">
      <w:pPr>
        <w:spacing w:after="0" w:line="240" w:lineRule="auto"/>
        <w:jc w:val="both"/>
        <w:rPr>
          <w:rFonts w:ascii="Montserrat" w:hAnsi="Montserrat" w:cs="Arial"/>
          <w:color w:val="000000" w:themeColor="text1"/>
        </w:rPr>
      </w:pPr>
    </w:p>
    <w:p w14:paraId="283C0B34" w14:textId="752F627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Reduc</w:t>
      </w:r>
      <w:r w:rsidR="00F75E5B" w:rsidRPr="00F53A08">
        <w:rPr>
          <w:rFonts w:ascii="Montserrat" w:hAnsi="Montserrat" w:cs="Arial"/>
          <w:color w:val="000000" w:themeColor="text1"/>
        </w:rPr>
        <w:t>e</w:t>
      </w:r>
      <w:r w:rsidRPr="00F53A08">
        <w:rPr>
          <w:rFonts w:ascii="Montserrat" w:hAnsi="Montserrat" w:cs="Arial"/>
          <w:color w:val="000000" w:themeColor="text1"/>
        </w:rPr>
        <w:t xml:space="preserve"> términos semejantes y </w:t>
      </w:r>
      <w:r w:rsidR="00F75E5B" w:rsidRPr="00F53A08">
        <w:rPr>
          <w:rFonts w:ascii="Montserrat" w:hAnsi="Montserrat" w:cs="Arial"/>
          <w:color w:val="000000" w:themeColor="text1"/>
        </w:rPr>
        <w:t xml:space="preserve">te </w:t>
      </w:r>
      <w:r w:rsidRPr="00F53A08">
        <w:rPr>
          <w:rFonts w:ascii="Montserrat" w:hAnsi="Montserrat" w:cs="Arial"/>
          <w:color w:val="000000" w:themeColor="text1"/>
        </w:rPr>
        <w:t>queda “x” cuadrada más “7x”, más 12.</w:t>
      </w:r>
    </w:p>
    <w:p w14:paraId="606B93A8" w14:textId="77777777" w:rsidR="00152151" w:rsidRPr="00F53A08" w:rsidRDefault="00152151" w:rsidP="00F53A08">
      <w:pPr>
        <w:spacing w:after="0" w:line="240" w:lineRule="auto"/>
        <w:jc w:val="both"/>
        <w:rPr>
          <w:rFonts w:ascii="Montserrat" w:hAnsi="Montserrat" w:cs="Arial"/>
          <w:color w:val="000000" w:themeColor="text1"/>
        </w:rPr>
      </w:pPr>
    </w:p>
    <w:p w14:paraId="1EB57E7C" w14:textId="2792C709"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 este modo, res</w:t>
      </w:r>
      <w:r w:rsidR="00F75E5B" w:rsidRPr="00F53A08">
        <w:rPr>
          <w:rFonts w:ascii="Montserrat" w:hAnsi="Montserrat" w:cs="Arial"/>
          <w:color w:val="000000" w:themeColor="text1"/>
        </w:rPr>
        <w:t>uelves</w:t>
      </w:r>
      <w:r w:rsidRPr="00F53A08">
        <w:rPr>
          <w:rFonts w:ascii="Montserrat" w:hAnsi="Montserrat" w:cs="Arial"/>
          <w:color w:val="000000" w:themeColor="text1"/>
        </w:rPr>
        <w:t xml:space="preserve"> algebraicamente. En este caso, </w:t>
      </w:r>
      <w:r w:rsidR="00F75E5B" w:rsidRPr="00F53A08">
        <w:rPr>
          <w:rFonts w:ascii="Montserrat" w:hAnsi="Montserrat" w:cs="Arial"/>
          <w:color w:val="000000" w:themeColor="text1"/>
        </w:rPr>
        <w:t>la regla que te</w:t>
      </w:r>
      <w:r w:rsidRPr="00F53A08">
        <w:rPr>
          <w:rFonts w:ascii="Montserrat" w:hAnsi="Montserrat" w:cs="Arial"/>
          <w:color w:val="000000" w:themeColor="text1"/>
        </w:rPr>
        <w:t xml:space="preserve"> servirá para abreviar el procedimiento.</w:t>
      </w:r>
    </w:p>
    <w:p w14:paraId="33C21412" w14:textId="77777777" w:rsidR="00152151" w:rsidRPr="00F53A08" w:rsidRDefault="00152151" w:rsidP="00F53A08">
      <w:pPr>
        <w:spacing w:after="0" w:line="240" w:lineRule="auto"/>
        <w:jc w:val="both"/>
        <w:rPr>
          <w:rFonts w:ascii="Montserrat" w:hAnsi="Montserrat" w:cs="Arial"/>
          <w:color w:val="000000" w:themeColor="text1"/>
        </w:rPr>
      </w:pPr>
    </w:p>
    <w:p w14:paraId="3788B2C8" w14:textId="6A86E14C" w:rsidR="00152151" w:rsidRPr="00F53A08" w:rsidRDefault="00F75E5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Observa</w:t>
      </w:r>
      <w:r w:rsidR="00152151" w:rsidRPr="00F53A08">
        <w:rPr>
          <w:rFonts w:ascii="Montserrat" w:hAnsi="Montserrat" w:cs="Arial"/>
          <w:color w:val="000000" w:themeColor="text1"/>
        </w:rPr>
        <w:t xml:space="preserve"> otro ejemplo:</w:t>
      </w:r>
    </w:p>
    <w:p w14:paraId="123F7DFF" w14:textId="77777777" w:rsidR="00152151" w:rsidRPr="00F53A08" w:rsidRDefault="00152151" w:rsidP="00F53A08">
      <w:pPr>
        <w:spacing w:after="0" w:line="240" w:lineRule="auto"/>
        <w:jc w:val="both"/>
        <w:rPr>
          <w:rFonts w:ascii="Montserrat" w:hAnsi="Montserrat" w:cs="Arial"/>
          <w:color w:val="000000" w:themeColor="text1"/>
        </w:rPr>
      </w:pPr>
    </w:p>
    <w:p w14:paraId="23BDB045" w14:textId="4BB64604" w:rsidR="00152151" w:rsidRPr="00F53A08" w:rsidRDefault="00F75E5B"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Tienes</w:t>
      </w:r>
      <w:r w:rsidR="00152151" w:rsidRPr="00F53A08">
        <w:rPr>
          <w:rFonts w:ascii="Montserrat" w:hAnsi="Montserrat" w:cs="Arial"/>
          <w:color w:val="000000" w:themeColor="text1"/>
        </w:rPr>
        <w:t xml:space="preserve"> ahora las siguientes piezas:</w:t>
      </w:r>
    </w:p>
    <w:p w14:paraId="3F2008EE" w14:textId="77777777" w:rsidR="00152151" w:rsidRPr="00F53A08" w:rsidRDefault="00152151" w:rsidP="00F53A08">
      <w:pPr>
        <w:pStyle w:val="Prrafodelista"/>
        <w:numPr>
          <w:ilvl w:val="0"/>
          <w:numId w:val="33"/>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1 de “x” cuadrada,</w:t>
      </w:r>
    </w:p>
    <w:p w14:paraId="4B035F56" w14:textId="77777777" w:rsidR="00152151" w:rsidRPr="00F53A08" w:rsidRDefault="00152151" w:rsidP="00F53A08">
      <w:pPr>
        <w:pStyle w:val="Prrafodelista"/>
        <w:numPr>
          <w:ilvl w:val="0"/>
          <w:numId w:val="33"/>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6 piezas de área “x”</w:t>
      </w:r>
    </w:p>
    <w:p w14:paraId="5B6D4E04" w14:textId="77777777" w:rsidR="00152151" w:rsidRPr="00F53A08" w:rsidRDefault="00152151" w:rsidP="00F53A08">
      <w:pPr>
        <w:pStyle w:val="Prrafodelista"/>
        <w:numPr>
          <w:ilvl w:val="0"/>
          <w:numId w:val="33"/>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y 8 piezas unitarias.</w:t>
      </w:r>
    </w:p>
    <w:p w14:paraId="0B56DF40" w14:textId="07D0F131" w:rsidR="00152151" w:rsidRPr="00F53A08" w:rsidRDefault="00152151" w:rsidP="00F53A08">
      <w:pPr>
        <w:spacing w:after="0" w:line="240" w:lineRule="auto"/>
        <w:jc w:val="both"/>
        <w:rPr>
          <w:rFonts w:ascii="Montserrat" w:hAnsi="Montserrat" w:cs="Arial"/>
          <w:color w:val="000000" w:themeColor="text1"/>
        </w:rPr>
      </w:pPr>
    </w:p>
    <w:p w14:paraId="75C1A756" w14:textId="4F5F859D"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1E95B4B9" wp14:editId="1B467979">
            <wp:extent cx="2809875" cy="158225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011" b="6902"/>
                    <a:stretch/>
                  </pic:blipFill>
                  <pic:spPr bwMode="auto">
                    <a:xfrm>
                      <a:off x="0" y="0"/>
                      <a:ext cx="2824683" cy="1590597"/>
                    </a:xfrm>
                    <a:prstGeom prst="rect">
                      <a:avLst/>
                    </a:prstGeom>
                    <a:ln>
                      <a:noFill/>
                    </a:ln>
                    <a:extLst>
                      <a:ext uri="{53640926-AAD7-44D8-BBD7-CCE9431645EC}">
                        <a14:shadowObscured xmlns:a14="http://schemas.microsoft.com/office/drawing/2010/main"/>
                      </a:ext>
                    </a:extLst>
                  </pic:spPr>
                </pic:pic>
              </a:graphicData>
            </a:graphic>
          </wp:inline>
        </w:drawing>
      </w:r>
    </w:p>
    <w:p w14:paraId="4D83ABB8" w14:textId="77777777" w:rsidR="00152151" w:rsidRPr="00F53A08" w:rsidRDefault="00152151" w:rsidP="00F53A08">
      <w:pPr>
        <w:spacing w:after="0" w:line="240" w:lineRule="auto"/>
        <w:jc w:val="both"/>
        <w:rPr>
          <w:rFonts w:ascii="Montserrat" w:hAnsi="Montserrat" w:cs="Arial"/>
          <w:color w:val="000000" w:themeColor="text1"/>
        </w:rPr>
      </w:pPr>
    </w:p>
    <w:p w14:paraId="3A22510B" w14:textId="6217A33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Forma el rectángulo correspondiente.</w:t>
      </w:r>
      <w:r w:rsidR="00802638" w:rsidRPr="00F53A08">
        <w:rPr>
          <w:rFonts w:ascii="Montserrat" w:hAnsi="Montserrat" w:cs="Arial"/>
          <w:color w:val="000000" w:themeColor="text1"/>
        </w:rPr>
        <w:t xml:space="preserve"> </w:t>
      </w:r>
      <w:r w:rsidRPr="00F53A08">
        <w:rPr>
          <w:rFonts w:ascii="Montserrat" w:hAnsi="Montserrat" w:cs="Arial"/>
          <w:color w:val="000000" w:themeColor="text1"/>
        </w:rPr>
        <w:t>Ahora, con las piezas en su lugar, p</w:t>
      </w:r>
      <w:r w:rsidR="00802638" w:rsidRPr="00F53A08">
        <w:rPr>
          <w:rFonts w:ascii="Montserrat" w:hAnsi="Montserrat" w:cs="Arial"/>
          <w:color w:val="000000" w:themeColor="text1"/>
        </w:rPr>
        <w:t>uedes</w:t>
      </w:r>
      <w:r w:rsidRPr="00F53A08">
        <w:rPr>
          <w:rFonts w:ascii="Montserrat" w:hAnsi="Montserrat" w:cs="Arial"/>
          <w:color w:val="000000" w:themeColor="text1"/>
        </w:rPr>
        <w:t xml:space="preserve"> ver que la base es “x” más 4 y la altura es “x” más 2.</w:t>
      </w:r>
    </w:p>
    <w:p w14:paraId="518BF706" w14:textId="77777777" w:rsidR="00152151" w:rsidRPr="00F53A08" w:rsidRDefault="00152151" w:rsidP="00F53A08">
      <w:pPr>
        <w:spacing w:after="0" w:line="240" w:lineRule="auto"/>
        <w:jc w:val="both"/>
        <w:rPr>
          <w:rFonts w:ascii="Montserrat" w:hAnsi="Montserrat" w:cs="Arial"/>
          <w:color w:val="000000" w:themeColor="text1"/>
        </w:rPr>
      </w:pPr>
    </w:p>
    <w:p w14:paraId="219DC008"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 cuál es el área total?</w:t>
      </w:r>
    </w:p>
    <w:p w14:paraId="3BDCA75C" w14:textId="77777777" w:rsidR="00152151" w:rsidRPr="00F53A08" w:rsidRDefault="00152151" w:rsidP="00F53A08">
      <w:pPr>
        <w:spacing w:after="0" w:line="240" w:lineRule="auto"/>
        <w:jc w:val="both"/>
        <w:rPr>
          <w:rFonts w:ascii="Montserrat" w:hAnsi="Montserrat" w:cs="Arial"/>
          <w:color w:val="000000" w:themeColor="text1"/>
        </w:rPr>
      </w:pPr>
    </w:p>
    <w:p w14:paraId="15ABEFA0" w14:textId="6ACA6E54"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El área total es “x” cuadrada más “6x”, más 8</w:t>
      </w:r>
      <w:r w:rsidR="00802638" w:rsidRPr="00F53A08">
        <w:rPr>
          <w:rFonts w:ascii="Montserrat" w:hAnsi="Montserrat" w:cs="Arial"/>
          <w:color w:val="000000" w:themeColor="text1"/>
        </w:rPr>
        <w:t>, e</w:t>
      </w:r>
      <w:r w:rsidRPr="00F53A08">
        <w:rPr>
          <w:rFonts w:ascii="Montserrat" w:hAnsi="Montserrat" w:cs="Arial"/>
          <w:color w:val="000000" w:themeColor="text1"/>
        </w:rPr>
        <w:t>ntonces el producto de (x + 4) por (x + 2) es igual a “x al cuadrado” más “6x”, más 8.</w:t>
      </w:r>
    </w:p>
    <w:p w14:paraId="00147956" w14:textId="77777777" w:rsidR="00152151" w:rsidRPr="00F53A08" w:rsidRDefault="00152151" w:rsidP="00F53A08">
      <w:pPr>
        <w:spacing w:after="0" w:line="240" w:lineRule="auto"/>
        <w:jc w:val="both"/>
        <w:rPr>
          <w:rFonts w:ascii="Montserrat" w:hAnsi="Montserrat" w:cs="Arial"/>
          <w:color w:val="000000" w:themeColor="text1"/>
        </w:rPr>
      </w:pPr>
    </w:p>
    <w:p w14:paraId="78C409BF" w14:textId="1F613B6B"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No </w:t>
      </w:r>
      <w:r w:rsidR="00152151" w:rsidRPr="00F53A08">
        <w:rPr>
          <w:rFonts w:ascii="Montserrat" w:hAnsi="Montserrat" w:cs="Arial"/>
          <w:color w:val="000000" w:themeColor="text1"/>
        </w:rPr>
        <w:t xml:space="preserve">siempre </w:t>
      </w:r>
      <w:r w:rsidRPr="00F53A08">
        <w:rPr>
          <w:rFonts w:ascii="Montserrat" w:hAnsi="Montserrat" w:cs="Arial"/>
          <w:color w:val="000000" w:themeColor="text1"/>
        </w:rPr>
        <w:t>se tiene una sola pieza de “x” cuadrada pueden ser más piezas.</w:t>
      </w:r>
    </w:p>
    <w:p w14:paraId="13B6ED35" w14:textId="77777777" w:rsidR="00152151" w:rsidRPr="00F53A08" w:rsidRDefault="00152151" w:rsidP="00F53A08">
      <w:pPr>
        <w:spacing w:after="0" w:line="240" w:lineRule="auto"/>
        <w:jc w:val="both"/>
        <w:rPr>
          <w:rFonts w:ascii="Montserrat" w:hAnsi="Montserrat" w:cs="Arial"/>
          <w:color w:val="000000" w:themeColor="text1"/>
        </w:rPr>
      </w:pPr>
    </w:p>
    <w:p w14:paraId="2A2281AA" w14:textId="73CDA519"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Observa</w:t>
      </w:r>
      <w:r w:rsidR="00152151" w:rsidRPr="00F53A08">
        <w:rPr>
          <w:rFonts w:ascii="Montserrat" w:hAnsi="Montserrat" w:cs="Arial"/>
          <w:color w:val="000000" w:themeColor="text1"/>
        </w:rPr>
        <w:t xml:space="preserve"> otro ejemplo.</w:t>
      </w:r>
    </w:p>
    <w:p w14:paraId="55DCCE8E" w14:textId="12ED09B6" w:rsidR="00152151" w:rsidRPr="00F53A08" w:rsidRDefault="00152151" w:rsidP="00F53A08">
      <w:pPr>
        <w:spacing w:after="0" w:line="240" w:lineRule="auto"/>
        <w:jc w:val="both"/>
        <w:rPr>
          <w:rFonts w:ascii="Montserrat" w:hAnsi="Montserrat" w:cs="Arial"/>
          <w:color w:val="000000" w:themeColor="text1"/>
        </w:rPr>
      </w:pPr>
    </w:p>
    <w:p w14:paraId="025A3618" w14:textId="26510D4F"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Form</w:t>
      </w:r>
      <w:r w:rsidR="00802638" w:rsidRPr="00F53A08">
        <w:rPr>
          <w:rFonts w:ascii="Montserrat" w:hAnsi="Montserrat" w:cs="Arial"/>
          <w:color w:val="000000" w:themeColor="text1"/>
        </w:rPr>
        <w:t>a</w:t>
      </w:r>
      <w:r w:rsidRPr="00F53A08">
        <w:rPr>
          <w:rFonts w:ascii="Montserrat" w:hAnsi="Montserrat" w:cs="Arial"/>
          <w:color w:val="000000" w:themeColor="text1"/>
        </w:rPr>
        <w:t xml:space="preserve"> ahora un rectángulo cuya base debe medir “2x” más 1 y de altura 2x más 2.</w:t>
      </w:r>
    </w:p>
    <w:p w14:paraId="0E7860C6" w14:textId="77777777" w:rsidR="00802638" w:rsidRPr="00F53A08" w:rsidRDefault="00802638" w:rsidP="00F53A08">
      <w:pPr>
        <w:spacing w:after="0" w:line="240" w:lineRule="auto"/>
        <w:jc w:val="both"/>
        <w:rPr>
          <w:rFonts w:ascii="Montserrat" w:hAnsi="Montserrat" w:cs="Arial"/>
          <w:color w:val="000000" w:themeColor="text1"/>
        </w:rPr>
      </w:pPr>
    </w:p>
    <w:p w14:paraId="59D9D7E9" w14:textId="74BAA196"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1A6CF6F4" wp14:editId="0ADA534F">
            <wp:extent cx="2124075" cy="1244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1" r="7011" b="6902"/>
                    <a:stretch/>
                  </pic:blipFill>
                  <pic:spPr bwMode="auto">
                    <a:xfrm>
                      <a:off x="0" y="0"/>
                      <a:ext cx="2127784" cy="1246581"/>
                    </a:xfrm>
                    <a:prstGeom prst="rect">
                      <a:avLst/>
                    </a:prstGeom>
                    <a:ln>
                      <a:noFill/>
                    </a:ln>
                    <a:extLst>
                      <a:ext uri="{53640926-AAD7-44D8-BBD7-CCE9431645EC}">
                        <a14:shadowObscured xmlns:a14="http://schemas.microsoft.com/office/drawing/2010/main"/>
                      </a:ext>
                    </a:extLst>
                  </pic:spPr>
                </pic:pic>
              </a:graphicData>
            </a:graphic>
          </wp:inline>
        </w:drawing>
      </w:r>
    </w:p>
    <w:p w14:paraId="36D5F7EC" w14:textId="77777777" w:rsidR="00802638" w:rsidRPr="00F53A08" w:rsidRDefault="00802638" w:rsidP="00F53A08">
      <w:pPr>
        <w:spacing w:after="0" w:line="240" w:lineRule="auto"/>
        <w:jc w:val="center"/>
        <w:rPr>
          <w:rFonts w:ascii="Montserrat" w:hAnsi="Montserrat" w:cs="Arial"/>
          <w:color w:val="000000" w:themeColor="text1"/>
        </w:rPr>
      </w:pPr>
    </w:p>
    <w:p w14:paraId="153CF166" w14:textId="079EEE2F"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Ahora colo</w:t>
      </w:r>
      <w:r w:rsidR="00802638" w:rsidRPr="00F53A08">
        <w:rPr>
          <w:rFonts w:ascii="Montserrat" w:hAnsi="Montserrat" w:cs="Arial"/>
          <w:color w:val="000000" w:themeColor="text1"/>
        </w:rPr>
        <w:t>ca</w:t>
      </w:r>
      <w:r w:rsidRPr="00F53A08">
        <w:rPr>
          <w:rFonts w:ascii="Montserrat" w:hAnsi="Montserrat" w:cs="Arial"/>
          <w:color w:val="000000" w:themeColor="text1"/>
        </w:rPr>
        <w:t xml:space="preserve"> las piezas necesarias para lograr formar el rectángulo.</w:t>
      </w:r>
    </w:p>
    <w:p w14:paraId="5E0581D0" w14:textId="77777777" w:rsidR="00152151" w:rsidRPr="00F53A08" w:rsidRDefault="00152151" w:rsidP="00F53A08">
      <w:pPr>
        <w:spacing w:after="0" w:line="240" w:lineRule="auto"/>
        <w:jc w:val="both"/>
        <w:rPr>
          <w:rFonts w:ascii="Montserrat" w:hAnsi="Montserrat" w:cs="Arial"/>
          <w:color w:val="000000" w:themeColor="text1"/>
        </w:rPr>
      </w:pPr>
    </w:p>
    <w:p w14:paraId="1451E567" w14:textId="3557668B"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Inicia</w:t>
      </w:r>
      <w:r w:rsidR="00152151" w:rsidRPr="00F53A08">
        <w:rPr>
          <w:rFonts w:ascii="Montserrat" w:hAnsi="Montserrat" w:cs="Arial"/>
          <w:color w:val="000000" w:themeColor="text1"/>
        </w:rPr>
        <w:t xml:space="preserve"> colocando dos piezas de “x” cuadrada en la base. Después, como debe tener dos piezas de “x” cuadrada de altura, ajust</w:t>
      </w:r>
      <w:r w:rsidRPr="00F53A08">
        <w:rPr>
          <w:rFonts w:ascii="Montserrat" w:hAnsi="Montserrat" w:cs="Arial"/>
          <w:color w:val="000000" w:themeColor="text1"/>
        </w:rPr>
        <w:t>a</w:t>
      </w:r>
      <w:r w:rsidR="00152151" w:rsidRPr="00F53A08">
        <w:rPr>
          <w:rFonts w:ascii="Montserrat" w:hAnsi="Montserrat" w:cs="Arial"/>
          <w:color w:val="000000" w:themeColor="text1"/>
        </w:rPr>
        <w:t xml:space="preserve"> las piezas necesarias.</w:t>
      </w:r>
    </w:p>
    <w:p w14:paraId="24DA55EB" w14:textId="77777777" w:rsidR="00152151" w:rsidRPr="00F53A08" w:rsidRDefault="00152151" w:rsidP="00F53A08">
      <w:pPr>
        <w:spacing w:after="0" w:line="240" w:lineRule="auto"/>
        <w:jc w:val="both"/>
        <w:rPr>
          <w:rFonts w:ascii="Montserrat" w:hAnsi="Montserrat" w:cs="Arial"/>
          <w:color w:val="000000" w:themeColor="text1"/>
        </w:rPr>
      </w:pPr>
    </w:p>
    <w:p w14:paraId="2778A7B9"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Deben ser 4 piezas de “x” cuadrada.</w:t>
      </w:r>
    </w:p>
    <w:p w14:paraId="5AC73C8C" w14:textId="77777777" w:rsidR="00152151" w:rsidRPr="00F53A08" w:rsidRDefault="00152151" w:rsidP="00F53A08">
      <w:pPr>
        <w:spacing w:after="0" w:line="240" w:lineRule="auto"/>
        <w:jc w:val="both"/>
        <w:rPr>
          <w:rFonts w:ascii="Montserrat" w:hAnsi="Montserrat" w:cs="Arial"/>
          <w:color w:val="000000" w:themeColor="text1"/>
        </w:rPr>
      </w:pPr>
    </w:p>
    <w:p w14:paraId="1E86DA7C" w14:textId="42838BD0"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Efectivamente, debe</w:t>
      </w:r>
      <w:r w:rsidR="00152151" w:rsidRPr="00F53A08">
        <w:rPr>
          <w:rFonts w:ascii="Montserrat" w:hAnsi="Montserrat" w:cs="Arial"/>
          <w:color w:val="000000" w:themeColor="text1"/>
        </w:rPr>
        <w:t>s formar un cuadrado con las piezas de área “x” al cuadrado. Añad</w:t>
      </w:r>
      <w:r w:rsidRPr="00F53A08">
        <w:rPr>
          <w:rFonts w:ascii="Montserrat" w:hAnsi="Montserrat" w:cs="Arial"/>
          <w:color w:val="000000" w:themeColor="text1"/>
        </w:rPr>
        <w:t>e</w:t>
      </w:r>
      <w:r w:rsidR="00152151" w:rsidRPr="00F53A08">
        <w:rPr>
          <w:rFonts w:ascii="Montserrat" w:hAnsi="Montserrat" w:cs="Arial"/>
          <w:color w:val="000000" w:themeColor="text1"/>
        </w:rPr>
        <w:t xml:space="preserve"> ahora en la base una pieza de base 1 y altura “x”. Para completar la altura del rectángulo, añad</w:t>
      </w:r>
      <w:r w:rsidRPr="00F53A08">
        <w:rPr>
          <w:rFonts w:ascii="Montserrat" w:hAnsi="Montserrat" w:cs="Arial"/>
          <w:color w:val="000000" w:themeColor="text1"/>
        </w:rPr>
        <w:t>es</w:t>
      </w:r>
      <w:r w:rsidR="00152151" w:rsidRPr="00F53A08">
        <w:rPr>
          <w:rFonts w:ascii="Montserrat" w:hAnsi="Montserrat" w:cs="Arial"/>
          <w:color w:val="000000" w:themeColor="text1"/>
        </w:rPr>
        <w:t xml:space="preserve"> dos piezas de base “x” y altura 1.</w:t>
      </w:r>
    </w:p>
    <w:p w14:paraId="4B9773B1" w14:textId="77777777" w:rsidR="00802638" w:rsidRPr="00F53A08" w:rsidRDefault="00802638" w:rsidP="00F53A08">
      <w:pPr>
        <w:spacing w:after="0" w:line="240" w:lineRule="auto"/>
        <w:jc w:val="both"/>
        <w:rPr>
          <w:rFonts w:ascii="Montserrat" w:hAnsi="Montserrat" w:cs="Arial"/>
          <w:color w:val="000000" w:themeColor="text1"/>
        </w:rPr>
      </w:pPr>
    </w:p>
    <w:p w14:paraId="36788DC8" w14:textId="4FA243EF" w:rsidR="00152151" w:rsidRPr="00F53A08" w:rsidRDefault="00802638"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Ahora añade</w:t>
      </w:r>
      <w:r w:rsidR="00152151" w:rsidRPr="00F53A08">
        <w:rPr>
          <w:rFonts w:ascii="Montserrat" w:hAnsi="Montserrat" w:cs="Arial"/>
          <w:color w:val="000000" w:themeColor="text1"/>
        </w:rPr>
        <w:t xml:space="preserve"> más piezas de área “x”, para ajustar el espacio de las piezas de “x” cuadrada, necesarias para formar el rectángulo.</w:t>
      </w:r>
    </w:p>
    <w:p w14:paraId="49E3F71D" w14:textId="77777777" w:rsidR="00152151" w:rsidRPr="00F53A08" w:rsidRDefault="00152151" w:rsidP="00F53A08">
      <w:pPr>
        <w:spacing w:after="0" w:line="240" w:lineRule="auto"/>
        <w:jc w:val="both"/>
        <w:rPr>
          <w:rFonts w:ascii="Montserrat" w:hAnsi="Montserrat" w:cs="Arial"/>
          <w:color w:val="000000" w:themeColor="text1"/>
        </w:rPr>
      </w:pPr>
    </w:p>
    <w:p w14:paraId="1A4ED455" w14:textId="45AA6565"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Debes añadir varias piezas más del área “x”, tanto en horizontal como en vertical, para completar las piezas que rodean las 4 piezas de “x” cuadrada.</w:t>
      </w:r>
    </w:p>
    <w:p w14:paraId="5D3475ED" w14:textId="77777777" w:rsidR="00152151" w:rsidRPr="00F53A08" w:rsidRDefault="00152151" w:rsidP="00F53A08">
      <w:pPr>
        <w:spacing w:after="0" w:line="240" w:lineRule="auto"/>
        <w:jc w:val="both"/>
        <w:rPr>
          <w:rFonts w:ascii="Montserrat" w:hAnsi="Montserrat" w:cs="Arial"/>
          <w:color w:val="000000" w:themeColor="text1"/>
        </w:rPr>
      </w:pPr>
    </w:p>
    <w:p w14:paraId="1F0994BE" w14:textId="3C59FD50"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Efectivamente, se completan hasta ser 6 piezas. Finalmente, añad</w:t>
      </w:r>
      <w:r w:rsidR="00384F84" w:rsidRPr="00F53A08">
        <w:rPr>
          <w:rFonts w:ascii="Montserrat" w:hAnsi="Montserrat" w:cs="Arial"/>
          <w:color w:val="000000" w:themeColor="text1"/>
        </w:rPr>
        <w:t>es</w:t>
      </w:r>
      <w:r w:rsidRPr="00F53A08">
        <w:rPr>
          <w:rFonts w:ascii="Montserrat" w:hAnsi="Montserrat" w:cs="Arial"/>
          <w:color w:val="000000" w:themeColor="text1"/>
        </w:rPr>
        <w:t xml:space="preserve"> las piezas de área 1 que en total son 2. Así, el área del rectángulo es igual a “4x cuadrada” más “6x”, más 2.</w:t>
      </w:r>
    </w:p>
    <w:p w14:paraId="2A9A42B7" w14:textId="7AFE37C6" w:rsidR="00152151" w:rsidRPr="00F53A08" w:rsidRDefault="00152151" w:rsidP="00F53A08">
      <w:pPr>
        <w:spacing w:after="0" w:line="240" w:lineRule="auto"/>
        <w:jc w:val="both"/>
        <w:rPr>
          <w:rFonts w:ascii="Montserrat" w:hAnsi="Montserrat" w:cs="Arial"/>
          <w:color w:val="000000" w:themeColor="text1"/>
        </w:rPr>
      </w:pPr>
    </w:p>
    <w:p w14:paraId="7EC8037D"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Entonces, el producto de (2x + 1) por (2x + 2) es igual a “4x cuadrada” más “6x”, más “2”.</w:t>
      </w:r>
    </w:p>
    <w:p w14:paraId="5A3ABCBB" w14:textId="77777777" w:rsidR="00152151" w:rsidRPr="00F53A08" w:rsidRDefault="00152151" w:rsidP="00F53A08">
      <w:pPr>
        <w:spacing w:after="0" w:line="240" w:lineRule="auto"/>
        <w:jc w:val="both"/>
        <w:rPr>
          <w:rFonts w:ascii="Montserrat" w:hAnsi="Montserrat" w:cs="Arial"/>
          <w:color w:val="000000" w:themeColor="text1"/>
        </w:rPr>
      </w:pPr>
    </w:p>
    <w:p w14:paraId="0756EAF2" w14:textId="559EB9BC"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w:t>
      </w:r>
      <w:r w:rsidR="00152151" w:rsidRPr="00F53A08">
        <w:rPr>
          <w:rFonts w:ascii="Montserrat" w:hAnsi="Montserrat" w:cs="Arial"/>
          <w:color w:val="000000" w:themeColor="text1"/>
        </w:rPr>
        <w:t xml:space="preserve">hora debes trabajar la parte algebraica para lograr encontrar la regla que </w:t>
      </w:r>
      <w:r w:rsidRPr="00F53A08">
        <w:rPr>
          <w:rFonts w:ascii="Montserrat" w:hAnsi="Montserrat" w:cs="Arial"/>
          <w:color w:val="000000" w:themeColor="text1"/>
        </w:rPr>
        <w:t>te</w:t>
      </w:r>
      <w:r w:rsidR="00152151" w:rsidRPr="00F53A08">
        <w:rPr>
          <w:rFonts w:ascii="Montserrat" w:hAnsi="Montserrat" w:cs="Arial"/>
          <w:color w:val="000000" w:themeColor="text1"/>
        </w:rPr>
        <w:t xml:space="preserve"> permita abreviar el procedimiento de este producto de binomios con término común.</w:t>
      </w:r>
    </w:p>
    <w:p w14:paraId="2C7FEF5A" w14:textId="77777777" w:rsidR="00152151" w:rsidRPr="00F53A08" w:rsidRDefault="00152151" w:rsidP="00F53A08">
      <w:pPr>
        <w:spacing w:after="0" w:line="240" w:lineRule="auto"/>
        <w:jc w:val="both"/>
        <w:rPr>
          <w:rFonts w:ascii="Montserrat" w:hAnsi="Montserrat" w:cs="Arial"/>
          <w:color w:val="000000" w:themeColor="text1"/>
        </w:rPr>
      </w:pPr>
    </w:p>
    <w:p w14:paraId="364E5D7A" w14:textId="0B644F9C"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Consider</w:t>
      </w:r>
      <w:r w:rsidR="00384F84" w:rsidRPr="00F53A08">
        <w:rPr>
          <w:rFonts w:ascii="Montserrat" w:hAnsi="Montserrat" w:cs="Arial"/>
          <w:color w:val="000000" w:themeColor="text1"/>
        </w:rPr>
        <w:t>a</w:t>
      </w:r>
      <w:r w:rsidRPr="00F53A08">
        <w:rPr>
          <w:rFonts w:ascii="Montserrat" w:hAnsi="Montserrat" w:cs="Arial"/>
          <w:color w:val="000000" w:themeColor="text1"/>
        </w:rPr>
        <w:t xml:space="preserve"> los 3 ejemplos que h</w:t>
      </w:r>
      <w:r w:rsidR="00384F84" w:rsidRPr="00F53A08">
        <w:rPr>
          <w:rFonts w:ascii="Montserrat" w:hAnsi="Montserrat" w:cs="Arial"/>
          <w:color w:val="000000" w:themeColor="text1"/>
        </w:rPr>
        <w:t>as</w:t>
      </w:r>
      <w:r w:rsidRPr="00F53A08">
        <w:rPr>
          <w:rFonts w:ascii="Montserrat" w:hAnsi="Montserrat" w:cs="Arial"/>
          <w:color w:val="000000" w:themeColor="text1"/>
        </w:rPr>
        <w:t xml:space="preserve"> realizado, apoyándo</w:t>
      </w:r>
      <w:r w:rsidR="00384F84" w:rsidRPr="00F53A08">
        <w:rPr>
          <w:rFonts w:ascii="Montserrat" w:hAnsi="Montserrat" w:cs="Arial"/>
          <w:color w:val="000000" w:themeColor="text1"/>
        </w:rPr>
        <w:t>te</w:t>
      </w:r>
      <w:r w:rsidRPr="00F53A08">
        <w:rPr>
          <w:rFonts w:ascii="Montserrat" w:hAnsi="Montserrat" w:cs="Arial"/>
          <w:color w:val="000000" w:themeColor="text1"/>
        </w:rPr>
        <w:t xml:space="preserve"> en su representación geométrica.</w:t>
      </w:r>
      <w:r w:rsidR="00384F84" w:rsidRPr="00F53A08">
        <w:rPr>
          <w:rFonts w:ascii="Montserrat" w:hAnsi="Montserrat" w:cs="Arial"/>
          <w:color w:val="000000" w:themeColor="text1"/>
        </w:rPr>
        <w:t xml:space="preserve"> </w:t>
      </w:r>
      <w:r w:rsidRPr="00F53A08">
        <w:rPr>
          <w:rFonts w:ascii="Montserrat" w:hAnsi="Montserrat" w:cs="Arial"/>
          <w:color w:val="000000" w:themeColor="text1"/>
        </w:rPr>
        <w:t>Los ejemplos son:</w:t>
      </w:r>
    </w:p>
    <w:p w14:paraId="224ED144" w14:textId="77777777" w:rsidR="00384F84" w:rsidRPr="00F53A08" w:rsidRDefault="00384F84" w:rsidP="00F53A08">
      <w:pPr>
        <w:spacing w:after="0" w:line="240" w:lineRule="auto"/>
        <w:jc w:val="both"/>
        <w:rPr>
          <w:rFonts w:ascii="Montserrat" w:hAnsi="Montserrat" w:cs="Arial"/>
          <w:color w:val="000000" w:themeColor="text1"/>
        </w:rPr>
      </w:pPr>
    </w:p>
    <w:p w14:paraId="7764F50C" w14:textId="77777777" w:rsidR="00152151" w:rsidRPr="00F53A08" w:rsidRDefault="00152151" w:rsidP="00F53A08">
      <w:pPr>
        <w:pStyle w:val="Prrafodelista"/>
        <w:numPr>
          <w:ilvl w:val="0"/>
          <w:numId w:val="34"/>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(x + 3) por (x + 4)</w:t>
      </w:r>
    </w:p>
    <w:p w14:paraId="7719C47E" w14:textId="77777777" w:rsidR="00152151" w:rsidRPr="00F53A08" w:rsidRDefault="00152151" w:rsidP="00F53A08">
      <w:pPr>
        <w:pStyle w:val="Prrafodelista"/>
        <w:numPr>
          <w:ilvl w:val="0"/>
          <w:numId w:val="34"/>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(x + 4) por (x + 2)</w:t>
      </w:r>
    </w:p>
    <w:p w14:paraId="32940EC9" w14:textId="212FDBF9" w:rsidR="00152151" w:rsidRPr="00F53A08" w:rsidRDefault="00152151" w:rsidP="00F53A08">
      <w:pPr>
        <w:pStyle w:val="Prrafodelista"/>
        <w:numPr>
          <w:ilvl w:val="0"/>
          <w:numId w:val="34"/>
        </w:numPr>
        <w:spacing w:after="0" w:line="240" w:lineRule="auto"/>
        <w:jc w:val="both"/>
        <w:rPr>
          <w:rFonts w:ascii="Montserrat" w:hAnsi="Montserrat" w:cs="Arial"/>
          <w:color w:val="000000" w:themeColor="text1"/>
          <w:lang w:val="es-MX"/>
        </w:rPr>
      </w:pPr>
      <w:r w:rsidRPr="00F53A08">
        <w:rPr>
          <w:rFonts w:ascii="Montserrat" w:hAnsi="Montserrat" w:cs="Arial"/>
          <w:color w:val="000000" w:themeColor="text1"/>
          <w:lang w:val="es-MX"/>
        </w:rPr>
        <w:t>(2x + 1) por (2x + 2)</w:t>
      </w:r>
    </w:p>
    <w:p w14:paraId="4416A6F0" w14:textId="5238FAE6" w:rsidR="00152151" w:rsidRPr="00F53A08" w:rsidRDefault="00152151" w:rsidP="00F53A08">
      <w:pPr>
        <w:spacing w:after="0" w:line="240" w:lineRule="auto"/>
        <w:jc w:val="both"/>
        <w:rPr>
          <w:rFonts w:ascii="Montserrat" w:hAnsi="Montserrat" w:cs="Arial"/>
          <w:color w:val="000000" w:themeColor="text1"/>
        </w:rPr>
      </w:pPr>
    </w:p>
    <w:p w14:paraId="6EFE3659" w14:textId="2977EAA5"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78718E96" wp14:editId="645E45D3">
            <wp:extent cx="3438525" cy="16852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95" r="7394" b="12006"/>
                    <a:stretch/>
                  </pic:blipFill>
                  <pic:spPr bwMode="auto">
                    <a:xfrm>
                      <a:off x="0" y="0"/>
                      <a:ext cx="3448710" cy="1690282"/>
                    </a:xfrm>
                    <a:prstGeom prst="rect">
                      <a:avLst/>
                    </a:prstGeom>
                    <a:ln>
                      <a:noFill/>
                    </a:ln>
                    <a:extLst>
                      <a:ext uri="{53640926-AAD7-44D8-BBD7-CCE9431645EC}">
                        <a14:shadowObscured xmlns:a14="http://schemas.microsoft.com/office/drawing/2010/main"/>
                      </a:ext>
                    </a:extLst>
                  </pic:spPr>
                </pic:pic>
              </a:graphicData>
            </a:graphic>
          </wp:inline>
        </w:drawing>
      </w:r>
    </w:p>
    <w:p w14:paraId="7507F5FB" w14:textId="77777777" w:rsidR="00152151" w:rsidRPr="00F53A08" w:rsidRDefault="00152151" w:rsidP="00F53A08">
      <w:pPr>
        <w:spacing w:after="0" w:line="240" w:lineRule="auto"/>
        <w:jc w:val="both"/>
        <w:rPr>
          <w:rFonts w:ascii="Montserrat" w:hAnsi="Montserrat" w:cs="Arial"/>
          <w:color w:val="000000" w:themeColor="text1"/>
        </w:rPr>
      </w:pPr>
    </w:p>
    <w:p w14:paraId="0AF35010" w14:textId="179EDE92"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384F84" w:rsidRPr="00F53A08">
        <w:rPr>
          <w:rFonts w:ascii="Montserrat" w:hAnsi="Montserrat" w:cs="Arial"/>
          <w:color w:val="000000" w:themeColor="text1"/>
        </w:rPr>
        <w:t>ienes</w:t>
      </w:r>
      <w:r w:rsidRPr="00F53A08">
        <w:rPr>
          <w:rFonts w:ascii="Montserrat" w:hAnsi="Montserrat" w:cs="Arial"/>
          <w:color w:val="000000" w:themeColor="text1"/>
        </w:rPr>
        <w:t xml:space="preserve"> los resultados que se obtuvieron de cada uno de ellos. Anali</w:t>
      </w:r>
      <w:r w:rsidR="00384F84" w:rsidRPr="00F53A08">
        <w:rPr>
          <w:rFonts w:ascii="Montserrat" w:hAnsi="Montserrat" w:cs="Arial"/>
          <w:color w:val="000000" w:themeColor="text1"/>
        </w:rPr>
        <w:t>za</w:t>
      </w:r>
      <w:r w:rsidRPr="00F53A08">
        <w:rPr>
          <w:rFonts w:ascii="Montserrat" w:hAnsi="Montserrat" w:cs="Arial"/>
          <w:color w:val="000000" w:themeColor="text1"/>
        </w:rPr>
        <w:t xml:space="preserve"> si enc</w:t>
      </w:r>
      <w:r w:rsidR="00384F84" w:rsidRPr="00F53A08">
        <w:rPr>
          <w:rFonts w:ascii="Montserrat" w:hAnsi="Montserrat" w:cs="Arial"/>
          <w:color w:val="000000" w:themeColor="text1"/>
        </w:rPr>
        <w:t>uentras</w:t>
      </w:r>
      <w:r w:rsidRPr="00F53A08">
        <w:rPr>
          <w:rFonts w:ascii="Montserrat" w:hAnsi="Montserrat" w:cs="Arial"/>
          <w:color w:val="000000" w:themeColor="text1"/>
        </w:rPr>
        <w:t xml:space="preserve"> una regularidad.</w:t>
      </w:r>
    </w:p>
    <w:p w14:paraId="33532252" w14:textId="77777777" w:rsidR="00152151" w:rsidRPr="00F53A08" w:rsidRDefault="00152151" w:rsidP="00F53A08">
      <w:pPr>
        <w:spacing w:after="0" w:line="240" w:lineRule="auto"/>
        <w:jc w:val="both"/>
        <w:rPr>
          <w:rFonts w:ascii="Montserrat" w:hAnsi="Montserrat" w:cs="Arial"/>
          <w:color w:val="000000" w:themeColor="text1"/>
        </w:rPr>
      </w:pPr>
    </w:p>
    <w:p w14:paraId="383D2225" w14:textId="71CE5D40"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 xml:space="preserve">Se puede observar que </w:t>
      </w:r>
      <w:r w:rsidR="00152151" w:rsidRPr="00F53A08">
        <w:rPr>
          <w:rFonts w:ascii="Montserrat" w:hAnsi="Montserrat" w:cs="Arial"/>
          <w:color w:val="000000" w:themeColor="text1"/>
        </w:rPr>
        <w:t>en todos ellos se formó un cuadrado con las piezas que corresponden al término común del binomio.</w:t>
      </w:r>
    </w:p>
    <w:p w14:paraId="1C53B731" w14:textId="77777777" w:rsidR="00152151" w:rsidRPr="00F53A08" w:rsidRDefault="00152151" w:rsidP="00F53A08">
      <w:pPr>
        <w:spacing w:after="0" w:line="240" w:lineRule="auto"/>
        <w:jc w:val="both"/>
        <w:rPr>
          <w:rFonts w:ascii="Montserrat" w:hAnsi="Montserrat" w:cs="Arial"/>
          <w:color w:val="000000" w:themeColor="text1"/>
        </w:rPr>
      </w:pPr>
    </w:p>
    <w:p w14:paraId="5728BC61" w14:textId="79DB341D"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w:t>
      </w:r>
      <w:r w:rsidR="00152151" w:rsidRPr="00F53A08">
        <w:rPr>
          <w:rFonts w:ascii="Montserrat" w:hAnsi="Montserrat" w:cs="Arial"/>
          <w:color w:val="000000" w:themeColor="text1"/>
        </w:rPr>
        <w:t xml:space="preserve"> con las piezas de área “x”</w:t>
      </w:r>
      <w:r w:rsidRPr="00F53A08">
        <w:rPr>
          <w:rFonts w:ascii="Montserrat" w:hAnsi="Montserrat" w:cs="Arial"/>
          <w:color w:val="000000" w:themeColor="text1"/>
        </w:rPr>
        <w:t xml:space="preserve"> se</w:t>
      </w:r>
      <w:r w:rsidR="00152151" w:rsidRPr="00F53A08">
        <w:rPr>
          <w:rFonts w:ascii="Montserrat" w:hAnsi="Montserrat" w:cs="Arial"/>
          <w:color w:val="000000" w:themeColor="text1"/>
        </w:rPr>
        <w:t xml:space="preserve"> pued</w:t>
      </w:r>
      <w:r w:rsidRPr="00F53A08">
        <w:rPr>
          <w:rFonts w:ascii="Montserrat" w:hAnsi="Montserrat" w:cs="Arial"/>
          <w:color w:val="000000" w:themeColor="text1"/>
        </w:rPr>
        <w:t>e</w:t>
      </w:r>
      <w:r w:rsidR="00152151" w:rsidRPr="00F53A08">
        <w:rPr>
          <w:rFonts w:ascii="Montserrat" w:hAnsi="Montserrat" w:cs="Arial"/>
          <w:color w:val="000000" w:themeColor="text1"/>
        </w:rPr>
        <w:t xml:space="preserve"> ver que en las dos primeras 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una cantidad igual a la suma de los términos no comunes: en la primera son 7 piezas de “x”, que es la suma de 3 más 4. En la segunda son 6 piezas de “x”, que es la suma de 4 más 2. Pero en el tercer ejemplo no </w:t>
      </w:r>
      <w:r w:rsidRPr="00F53A08">
        <w:rPr>
          <w:rFonts w:ascii="Montserrat" w:hAnsi="Montserrat" w:cs="Arial"/>
          <w:color w:val="000000" w:themeColor="text1"/>
        </w:rPr>
        <w:t xml:space="preserve">se </w:t>
      </w:r>
      <w:r w:rsidR="00152151" w:rsidRPr="00F53A08">
        <w:rPr>
          <w:rFonts w:ascii="Montserrat" w:hAnsi="Montserrat" w:cs="Arial"/>
          <w:color w:val="000000" w:themeColor="text1"/>
        </w:rPr>
        <w:t>encuentr</w:t>
      </w:r>
      <w:r w:rsidRPr="00F53A08">
        <w:rPr>
          <w:rFonts w:ascii="Montserrat" w:hAnsi="Montserrat" w:cs="Arial"/>
          <w:color w:val="000000" w:themeColor="text1"/>
        </w:rPr>
        <w:t>a</w:t>
      </w:r>
      <w:r w:rsidR="00152151" w:rsidRPr="00F53A08">
        <w:rPr>
          <w:rFonts w:ascii="Montserrat" w:hAnsi="Montserrat" w:cs="Arial"/>
          <w:color w:val="000000" w:themeColor="text1"/>
        </w:rPr>
        <w:t xml:space="preserve"> eso mismo. </w:t>
      </w:r>
      <w:r w:rsidRPr="00F53A08">
        <w:rPr>
          <w:rFonts w:ascii="Montserrat" w:hAnsi="Montserrat" w:cs="Arial"/>
          <w:color w:val="000000" w:themeColor="text1"/>
        </w:rPr>
        <w:t>D</w:t>
      </w:r>
      <w:r w:rsidR="00152151" w:rsidRPr="00F53A08">
        <w:rPr>
          <w:rFonts w:ascii="Montserrat" w:hAnsi="Montserrat" w:cs="Arial"/>
          <w:color w:val="000000" w:themeColor="text1"/>
        </w:rPr>
        <w:t xml:space="preserve">eberían ser sólo 3 y </w:t>
      </w:r>
      <w:r w:rsidRPr="00F53A08">
        <w:rPr>
          <w:rFonts w:ascii="Montserrat" w:hAnsi="Montserrat" w:cs="Arial"/>
          <w:color w:val="000000" w:themeColor="text1"/>
        </w:rPr>
        <w:t>se tiene</w:t>
      </w:r>
      <w:r w:rsidR="00152151" w:rsidRPr="00F53A08">
        <w:rPr>
          <w:rFonts w:ascii="Montserrat" w:hAnsi="Montserrat" w:cs="Arial"/>
          <w:color w:val="000000" w:themeColor="text1"/>
        </w:rPr>
        <w:t xml:space="preserve"> 6. </w:t>
      </w:r>
    </w:p>
    <w:p w14:paraId="50CFB1A0" w14:textId="77777777" w:rsidR="00152151" w:rsidRPr="00F53A08" w:rsidRDefault="00152151" w:rsidP="00F53A08">
      <w:pPr>
        <w:spacing w:after="0" w:line="240" w:lineRule="auto"/>
        <w:jc w:val="both"/>
        <w:rPr>
          <w:rFonts w:ascii="Montserrat" w:hAnsi="Montserrat" w:cs="Arial"/>
          <w:color w:val="000000" w:themeColor="text1"/>
        </w:rPr>
      </w:pPr>
    </w:p>
    <w:p w14:paraId="466CD7DC" w14:textId="0D9645B5"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Ese </w:t>
      </w:r>
      <w:r w:rsidR="00152151" w:rsidRPr="00F53A08">
        <w:rPr>
          <w:rFonts w:ascii="Montserrat" w:hAnsi="Montserrat" w:cs="Arial"/>
          <w:color w:val="000000" w:themeColor="text1"/>
        </w:rPr>
        <w:t xml:space="preserve">análisis es correcto, </w:t>
      </w:r>
      <w:r w:rsidRPr="00F53A08">
        <w:rPr>
          <w:rFonts w:ascii="Montserrat" w:hAnsi="Montserrat" w:cs="Arial"/>
          <w:color w:val="000000" w:themeColor="text1"/>
        </w:rPr>
        <w:t xml:space="preserve">pero </w:t>
      </w:r>
      <w:r w:rsidR="00152151" w:rsidRPr="00F53A08">
        <w:rPr>
          <w:rFonts w:ascii="Montserrat" w:hAnsi="Montserrat" w:cs="Arial"/>
          <w:color w:val="000000" w:themeColor="text1"/>
        </w:rPr>
        <w:t>falta observar con más detalle.</w:t>
      </w:r>
    </w:p>
    <w:p w14:paraId="58FCD5FE" w14:textId="77777777" w:rsidR="00384F84" w:rsidRPr="00F53A08" w:rsidRDefault="00384F84" w:rsidP="00F53A08">
      <w:pPr>
        <w:spacing w:after="0" w:line="240" w:lineRule="auto"/>
        <w:jc w:val="both"/>
        <w:rPr>
          <w:rFonts w:ascii="Montserrat" w:hAnsi="Montserrat" w:cs="Arial"/>
          <w:color w:val="000000" w:themeColor="text1"/>
        </w:rPr>
      </w:pPr>
    </w:p>
    <w:p w14:paraId="58A1EDE2" w14:textId="7FA5B6F8"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el tercer ejemplo son 6 piezas de “x” porque se ven afectadas al tener no sólo una “x” cuadrada en la base y en la altura del rectángulo. Observa</w:t>
      </w:r>
      <w:r w:rsidR="00384F84" w:rsidRPr="00F53A08">
        <w:rPr>
          <w:rFonts w:ascii="Montserrat" w:hAnsi="Montserrat" w:cs="Arial"/>
          <w:color w:val="000000" w:themeColor="text1"/>
        </w:rPr>
        <w:t>:</w:t>
      </w:r>
      <w:r w:rsidRPr="00F53A08">
        <w:rPr>
          <w:rFonts w:ascii="Montserrat" w:hAnsi="Montserrat" w:cs="Arial"/>
          <w:color w:val="000000" w:themeColor="text1"/>
        </w:rPr>
        <w:t xml:space="preserve"> esa parte hace que exista un cambio.</w:t>
      </w:r>
    </w:p>
    <w:p w14:paraId="572FE492" w14:textId="77777777" w:rsidR="00152151" w:rsidRPr="00F53A08" w:rsidRDefault="00152151" w:rsidP="00F53A08">
      <w:pPr>
        <w:spacing w:after="0" w:line="240" w:lineRule="auto"/>
        <w:jc w:val="both"/>
        <w:rPr>
          <w:rFonts w:ascii="Montserrat" w:hAnsi="Montserrat" w:cs="Arial"/>
          <w:color w:val="000000" w:themeColor="text1"/>
        </w:rPr>
      </w:pPr>
    </w:p>
    <w:p w14:paraId="0C80E674" w14:textId="51AF775D" w:rsidR="00152151" w:rsidRPr="00F53A08" w:rsidRDefault="00384F8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w:t>
      </w:r>
      <w:r w:rsidR="00152151" w:rsidRPr="00F53A08">
        <w:rPr>
          <w:rFonts w:ascii="Montserrat" w:hAnsi="Montserrat" w:cs="Arial"/>
          <w:color w:val="000000" w:themeColor="text1"/>
        </w:rPr>
        <w:t>omo no 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dos piezas de “x” cuadrada en los binomios, las piezas de área “x” son el doble de la suma que </w:t>
      </w:r>
      <w:r w:rsidRPr="00F53A08">
        <w:rPr>
          <w:rFonts w:ascii="Montserrat" w:hAnsi="Montserrat" w:cs="Arial"/>
          <w:color w:val="000000" w:themeColor="text1"/>
        </w:rPr>
        <w:t xml:space="preserve">se </w:t>
      </w:r>
      <w:r w:rsidR="00152151" w:rsidRPr="00F53A08">
        <w:rPr>
          <w:rFonts w:ascii="Montserrat" w:hAnsi="Montserrat" w:cs="Arial"/>
          <w:color w:val="000000" w:themeColor="text1"/>
        </w:rPr>
        <w:t>había contemplado.</w:t>
      </w:r>
    </w:p>
    <w:p w14:paraId="4815AD6F" w14:textId="77777777" w:rsidR="00152151" w:rsidRPr="00F53A08" w:rsidRDefault="00152151" w:rsidP="00F53A08">
      <w:pPr>
        <w:spacing w:after="0" w:line="240" w:lineRule="auto"/>
        <w:jc w:val="both"/>
        <w:rPr>
          <w:rFonts w:ascii="Montserrat" w:hAnsi="Montserrat" w:cs="Arial"/>
          <w:color w:val="000000" w:themeColor="text1"/>
        </w:rPr>
      </w:pPr>
    </w:p>
    <w:p w14:paraId="60B72B51" w14:textId="765FFD46"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L</w:t>
      </w:r>
      <w:r w:rsidR="00152151" w:rsidRPr="00F53A08">
        <w:rPr>
          <w:rFonts w:ascii="Montserrat" w:hAnsi="Montserrat" w:cs="Arial"/>
          <w:color w:val="000000" w:themeColor="text1"/>
        </w:rPr>
        <w:t>as piezas unitarias</w:t>
      </w:r>
      <w:r w:rsidRPr="00F53A08">
        <w:rPr>
          <w:rFonts w:ascii="Montserrat" w:hAnsi="Montserrat" w:cs="Arial"/>
          <w:color w:val="000000" w:themeColor="text1"/>
        </w:rPr>
        <w:t xml:space="preserve"> </w:t>
      </w:r>
      <w:r w:rsidR="00152151" w:rsidRPr="00F53A08">
        <w:rPr>
          <w:rFonts w:ascii="Montserrat" w:hAnsi="Montserrat" w:cs="Arial"/>
          <w:color w:val="000000" w:themeColor="text1"/>
        </w:rPr>
        <w:t xml:space="preserve">corresponden al producto que se obtiene de multiplicar los términos no semejantes: </w:t>
      </w:r>
    </w:p>
    <w:p w14:paraId="5B845ACB" w14:textId="77777777" w:rsidR="00DC2104" w:rsidRPr="00F53A08" w:rsidRDefault="00DC2104" w:rsidP="00F53A08">
      <w:pPr>
        <w:spacing w:after="0" w:line="240" w:lineRule="auto"/>
        <w:jc w:val="both"/>
        <w:rPr>
          <w:rFonts w:ascii="Montserrat" w:hAnsi="Montserrat" w:cs="Arial"/>
          <w:color w:val="000000" w:themeColor="text1"/>
        </w:rPr>
      </w:pPr>
    </w:p>
    <w:p w14:paraId="6E05B357" w14:textId="77777777" w:rsidR="00152151" w:rsidRPr="00F53A08" w:rsidRDefault="00152151" w:rsidP="00F53A08">
      <w:pPr>
        <w:pStyle w:val="Prrafodelista"/>
        <w:numPr>
          <w:ilvl w:val="0"/>
          <w:numId w:val="35"/>
        </w:numPr>
        <w:spacing w:after="0" w:line="240" w:lineRule="auto"/>
        <w:ind w:left="325"/>
        <w:jc w:val="both"/>
        <w:rPr>
          <w:rFonts w:ascii="Montserrat" w:hAnsi="Montserrat" w:cs="Arial"/>
          <w:color w:val="000000" w:themeColor="text1"/>
          <w:lang w:val="es-MX"/>
        </w:rPr>
      </w:pPr>
      <w:r w:rsidRPr="00F53A08">
        <w:rPr>
          <w:rFonts w:ascii="Montserrat" w:hAnsi="Montserrat" w:cs="Arial"/>
          <w:color w:val="000000" w:themeColor="text1"/>
          <w:lang w:val="es-MX"/>
        </w:rPr>
        <w:t>3 por 4 son 12 en el primer ejemplo,</w:t>
      </w:r>
    </w:p>
    <w:p w14:paraId="6BBE068A" w14:textId="77777777" w:rsidR="00152151" w:rsidRPr="00F53A08" w:rsidRDefault="00152151" w:rsidP="00F53A08">
      <w:pPr>
        <w:pStyle w:val="Prrafodelista"/>
        <w:numPr>
          <w:ilvl w:val="0"/>
          <w:numId w:val="35"/>
        </w:numPr>
        <w:spacing w:after="0" w:line="240" w:lineRule="auto"/>
        <w:ind w:left="325"/>
        <w:jc w:val="both"/>
        <w:rPr>
          <w:rFonts w:ascii="Montserrat" w:hAnsi="Montserrat" w:cs="Arial"/>
          <w:color w:val="000000" w:themeColor="text1"/>
          <w:lang w:val="es-MX"/>
        </w:rPr>
      </w:pPr>
      <w:r w:rsidRPr="00F53A08">
        <w:rPr>
          <w:rFonts w:ascii="Montserrat" w:hAnsi="Montserrat" w:cs="Arial"/>
          <w:color w:val="000000" w:themeColor="text1"/>
          <w:lang w:val="es-MX"/>
        </w:rPr>
        <w:t>4 por 2 son 8 para el segundo y</w:t>
      </w:r>
    </w:p>
    <w:p w14:paraId="740DD8BC" w14:textId="77777777" w:rsidR="00152151" w:rsidRPr="00F53A08" w:rsidRDefault="00152151" w:rsidP="00F53A08">
      <w:pPr>
        <w:pStyle w:val="Prrafodelista"/>
        <w:numPr>
          <w:ilvl w:val="0"/>
          <w:numId w:val="35"/>
        </w:numPr>
        <w:spacing w:after="0" w:line="240" w:lineRule="auto"/>
        <w:ind w:left="325"/>
        <w:jc w:val="both"/>
        <w:rPr>
          <w:rFonts w:ascii="Montserrat" w:hAnsi="Montserrat" w:cs="Arial"/>
          <w:color w:val="000000" w:themeColor="text1"/>
          <w:lang w:val="es-MX"/>
        </w:rPr>
      </w:pPr>
      <w:r w:rsidRPr="00F53A08">
        <w:rPr>
          <w:rFonts w:ascii="Montserrat" w:hAnsi="Montserrat" w:cs="Arial"/>
          <w:color w:val="000000" w:themeColor="text1"/>
          <w:lang w:val="es-MX"/>
        </w:rPr>
        <w:t>1 por 2 igual a 2 para el tercer ejemplo.</w:t>
      </w:r>
    </w:p>
    <w:p w14:paraId="61453D8A" w14:textId="21FF58DC" w:rsidR="000B2F43" w:rsidRPr="00F53A08" w:rsidRDefault="000B2F43" w:rsidP="00F53A08">
      <w:pPr>
        <w:spacing w:after="0" w:line="240" w:lineRule="auto"/>
        <w:jc w:val="both"/>
        <w:textAlignment w:val="baseline"/>
        <w:rPr>
          <w:rFonts w:ascii="Montserrat" w:hAnsi="Montserrat" w:cs="Arial"/>
          <w:color w:val="000000" w:themeColor="text1"/>
        </w:rPr>
      </w:pPr>
    </w:p>
    <w:p w14:paraId="5C00BB60" w14:textId="1DFA4138" w:rsidR="00152151" w:rsidRPr="00F53A08" w:rsidRDefault="00152151" w:rsidP="00F53A08">
      <w:pPr>
        <w:spacing w:after="0" w:line="240" w:lineRule="auto"/>
        <w:jc w:val="both"/>
        <w:textAlignment w:val="baseline"/>
        <w:rPr>
          <w:rFonts w:ascii="Montserrat" w:hAnsi="Montserrat" w:cs="Arial"/>
          <w:color w:val="000000" w:themeColor="text1"/>
        </w:rPr>
      </w:pPr>
      <w:r w:rsidRPr="00F53A08">
        <w:rPr>
          <w:rFonts w:ascii="Montserrat" w:hAnsi="Montserrat" w:cs="Arial"/>
          <w:color w:val="000000" w:themeColor="text1"/>
        </w:rPr>
        <w:t>Resumiendo</w:t>
      </w:r>
      <w:r w:rsidR="00DC2104" w:rsidRPr="00F53A08">
        <w:rPr>
          <w:rFonts w:ascii="Montserrat" w:hAnsi="Montserrat" w:cs="Arial"/>
          <w:color w:val="000000" w:themeColor="text1"/>
        </w:rPr>
        <w:t>,</w:t>
      </w:r>
      <w:r w:rsidRPr="00F53A08">
        <w:rPr>
          <w:rFonts w:ascii="Montserrat" w:hAnsi="Montserrat" w:cs="Arial"/>
          <w:color w:val="000000" w:themeColor="text1"/>
        </w:rPr>
        <w:t xml:space="preserve"> se tiene que el producto de dos binomios con término común es igual a elevar al cuadrado el término común más la suma de los términos no comunes multiplicándolos por el común, más el producto de los términos no comunes.</w:t>
      </w:r>
    </w:p>
    <w:p w14:paraId="4A1582F9" w14:textId="7DEE4C9F" w:rsidR="00152151" w:rsidRPr="00F53A08" w:rsidRDefault="00152151" w:rsidP="00F53A08">
      <w:pPr>
        <w:spacing w:after="0" w:line="240" w:lineRule="auto"/>
        <w:jc w:val="both"/>
        <w:textAlignment w:val="baseline"/>
        <w:rPr>
          <w:rFonts w:ascii="Montserrat" w:hAnsi="Montserrat" w:cs="Arial"/>
          <w:color w:val="000000" w:themeColor="text1"/>
        </w:rPr>
      </w:pPr>
    </w:p>
    <w:p w14:paraId="39FE701D" w14:textId="50753DB9" w:rsidR="00152151" w:rsidRPr="00F53A08" w:rsidRDefault="00152151" w:rsidP="00F53A08">
      <w:pPr>
        <w:spacing w:after="0" w:line="240" w:lineRule="auto"/>
        <w:jc w:val="center"/>
        <w:textAlignment w:val="baseline"/>
        <w:rPr>
          <w:rFonts w:ascii="Montserrat" w:hAnsi="Montserrat" w:cs="Arial"/>
          <w:color w:val="000000" w:themeColor="text1"/>
        </w:rPr>
      </w:pPr>
      <w:r w:rsidRPr="00F53A08">
        <w:rPr>
          <w:rFonts w:ascii="Montserrat" w:hAnsi="Montserrat" w:cs="Arial"/>
          <w:b/>
          <w:bCs/>
          <w:noProof/>
          <w:lang w:eastAsia="es-MX"/>
        </w:rPr>
        <w:drawing>
          <wp:inline distT="0" distB="0" distL="0" distR="0" wp14:anchorId="3CCDD479" wp14:editId="1E219258">
            <wp:extent cx="2811603" cy="15906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5443" cy="1592847"/>
                    </a:xfrm>
                    <a:prstGeom prst="rect">
                      <a:avLst/>
                    </a:prstGeom>
                  </pic:spPr>
                </pic:pic>
              </a:graphicData>
            </a:graphic>
          </wp:inline>
        </w:drawing>
      </w:r>
    </w:p>
    <w:p w14:paraId="701C8475" w14:textId="11126DB9" w:rsidR="00152151" w:rsidRPr="00F53A08" w:rsidRDefault="00152151" w:rsidP="00F53A08">
      <w:pPr>
        <w:spacing w:after="0" w:line="240" w:lineRule="auto"/>
        <w:jc w:val="both"/>
        <w:textAlignment w:val="baseline"/>
        <w:rPr>
          <w:rFonts w:ascii="Montserrat" w:hAnsi="Montserrat" w:cs="Arial"/>
          <w:color w:val="000000" w:themeColor="text1"/>
        </w:rPr>
      </w:pPr>
    </w:p>
    <w:p w14:paraId="150C7CFB" w14:textId="5C9A9BE3"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Observa </w:t>
      </w:r>
      <w:r w:rsidR="00152151" w:rsidRPr="00F53A08">
        <w:rPr>
          <w:rFonts w:ascii="Montserrat" w:hAnsi="Montserrat" w:cs="Arial"/>
          <w:color w:val="000000" w:themeColor="text1"/>
        </w:rPr>
        <w:t>sólo las expresiones algebraicas anteriores:</w:t>
      </w:r>
    </w:p>
    <w:p w14:paraId="31870124" w14:textId="23439241" w:rsidR="00152151" w:rsidRPr="00F53A08" w:rsidRDefault="00152151" w:rsidP="00F53A08">
      <w:pPr>
        <w:spacing w:after="0" w:line="240" w:lineRule="auto"/>
        <w:jc w:val="both"/>
        <w:rPr>
          <w:rFonts w:ascii="Montserrat" w:hAnsi="Montserrat" w:cs="Arial"/>
          <w:color w:val="000000" w:themeColor="text1"/>
        </w:rPr>
      </w:pPr>
    </w:p>
    <w:p w14:paraId="724E88B9" w14:textId="49E01B7D"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lastRenderedPageBreak/>
        <w:drawing>
          <wp:inline distT="0" distB="0" distL="0" distR="0" wp14:anchorId="358B7509" wp14:editId="44AD0973">
            <wp:extent cx="3486150" cy="196076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3865" cy="1970727"/>
                    </a:xfrm>
                    <a:prstGeom prst="rect">
                      <a:avLst/>
                    </a:prstGeom>
                  </pic:spPr>
                </pic:pic>
              </a:graphicData>
            </a:graphic>
          </wp:inline>
        </w:drawing>
      </w:r>
    </w:p>
    <w:p w14:paraId="35FA18D4" w14:textId="6AE332BE"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(x + 3) por (x + 4).</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Si aplicas lo antes descrito, 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“x”, que es el término común, y 3 y 4 que son los términos no comunes. Así, el cuadrado del común es “x” cuadrada.</w:t>
      </w:r>
    </w:p>
    <w:p w14:paraId="56974120" w14:textId="77777777" w:rsidR="00152151" w:rsidRPr="00F53A08" w:rsidRDefault="00152151" w:rsidP="00F53A08">
      <w:pPr>
        <w:spacing w:after="0" w:line="240" w:lineRule="auto"/>
        <w:jc w:val="both"/>
        <w:rPr>
          <w:rFonts w:ascii="Montserrat" w:hAnsi="Montserrat" w:cs="Arial"/>
          <w:color w:val="000000" w:themeColor="text1"/>
        </w:rPr>
      </w:pPr>
    </w:p>
    <w:p w14:paraId="03AA46BD" w14:textId="5F0F0C5F"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Se suman 3 y 4, y obt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7. Este 7 lo multiplicas por “x”, que es el común, y 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7x. Finalmente multiplicas 3 por 4 y es 12.</w:t>
      </w:r>
    </w:p>
    <w:p w14:paraId="36687988" w14:textId="77777777" w:rsidR="00152151" w:rsidRPr="00F53A08" w:rsidRDefault="00152151" w:rsidP="00F53A08">
      <w:pPr>
        <w:spacing w:after="0" w:line="240" w:lineRule="auto"/>
        <w:jc w:val="both"/>
        <w:rPr>
          <w:rFonts w:ascii="Montserrat" w:hAnsi="Montserrat" w:cs="Arial"/>
          <w:color w:val="000000" w:themeColor="text1"/>
        </w:rPr>
      </w:pPr>
    </w:p>
    <w:p w14:paraId="04805B7C" w14:textId="60EBF531"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el ejemplo 2 t</w:t>
      </w:r>
      <w:r w:rsidR="00DC2104" w:rsidRPr="00F53A08">
        <w:rPr>
          <w:rFonts w:ascii="Montserrat" w:hAnsi="Montserrat" w:cs="Arial"/>
          <w:color w:val="000000" w:themeColor="text1"/>
        </w:rPr>
        <w:t>ienes</w:t>
      </w:r>
      <w:r w:rsidRPr="00F53A08">
        <w:rPr>
          <w:rFonts w:ascii="Montserrat" w:hAnsi="Montserrat" w:cs="Arial"/>
          <w:color w:val="000000" w:themeColor="text1"/>
        </w:rPr>
        <w:t>:</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(x + 4) por (x + 2).</w:t>
      </w:r>
    </w:p>
    <w:p w14:paraId="572A41C6" w14:textId="77777777" w:rsidR="00DC2104" w:rsidRPr="00F53A08" w:rsidRDefault="00DC2104" w:rsidP="00F53A08">
      <w:pPr>
        <w:spacing w:after="0" w:line="240" w:lineRule="auto"/>
        <w:jc w:val="both"/>
        <w:rPr>
          <w:rFonts w:ascii="Montserrat" w:hAnsi="Montserrat" w:cs="Arial"/>
          <w:color w:val="000000" w:themeColor="text1"/>
        </w:rPr>
      </w:pPr>
    </w:p>
    <w:p w14:paraId="4D71C6D7" w14:textId="08F3A1C4"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Se aplica el cuadrado del término común, que es “x cuadrada”. Se suman 4 más 2 y se multiplica por “x”, se tiene “6x” y multiplicas 4 por 2; resulta en 8.</w:t>
      </w:r>
    </w:p>
    <w:p w14:paraId="20E5FEAC" w14:textId="77777777" w:rsidR="00152151" w:rsidRPr="00F53A08" w:rsidRDefault="00152151" w:rsidP="00F53A08">
      <w:pPr>
        <w:spacing w:after="0" w:line="240" w:lineRule="auto"/>
        <w:jc w:val="both"/>
        <w:rPr>
          <w:rFonts w:ascii="Montserrat" w:hAnsi="Montserrat" w:cs="Arial"/>
          <w:color w:val="000000" w:themeColor="text1"/>
        </w:rPr>
      </w:pPr>
    </w:p>
    <w:p w14:paraId="3F04F7E1" w14:textId="54124C99"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En el último ejemplo: (2x + 1) (2x + 2)</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Aplicando, se tiene el cuadrado de “2x”, que es “4x” cuadrada. Se suma 1 más 2, que es 3, lo multiplicas por “2x”, que es el común, y se obtiene “6x”. Por último, se multiplica 1 por 2, igual a 2</w:t>
      </w:r>
    </w:p>
    <w:p w14:paraId="3CA653FF" w14:textId="77777777" w:rsidR="00152151" w:rsidRPr="00F53A08" w:rsidRDefault="00152151" w:rsidP="00F53A08">
      <w:pPr>
        <w:spacing w:after="0" w:line="240" w:lineRule="auto"/>
        <w:jc w:val="both"/>
        <w:rPr>
          <w:rFonts w:ascii="Montserrat" w:hAnsi="Montserrat" w:cs="Arial"/>
          <w:color w:val="000000" w:themeColor="text1"/>
        </w:rPr>
      </w:pPr>
    </w:p>
    <w:p w14:paraId="53F12EA2" w14:textId="384EE549"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Y obt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los resultados directamente.</w:t>
      </w:r>
    </w:p>
    <w:p w14:paraId="4A61CE3B" w14:textId="77777777" w:rsidR="00DC2104" w:rsidRPr="00F53A08" w:rsidRDefault="00DC2104" w:rsidP="00F53A08">
      <w:pPr>
        <w:spacing w:after="0" w:line="240" w:lineRule="auto"/>
        <w:jc w:val="both"/>
        <w:rPr>
          <w:rFonts w:ascii="Montserrat" w:hAnsi="Montserrat" w:cs="Arial"/>
          <w:color w:val="000000" w:themeColor="text1"/>
        </w:rPr>
      </w:pPr>
    </w:p>
    <w:p w14:paraId="0C5028EB" w14:textId="01051289"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Ahora realiza otro ejercicio, c</w:t>
      </w:r>
      <w:r w:rsidR="00152151" w:rsidRPr="00F53A08">
        <w:rPr>
          <w:rFonts w:ascii="Montserrat" w:hAnsi="Montserrat" w:cs="Arial"/>
          <w:color w:val="000000" w:themeColor="text1"/>
        </w:rPr>
        <w:t>omplet</w:t>
      </w:r>
      <w:r w:rsidRPr="00F53A08">
        <w:rPr>
          <w:rFonts w:ascii="Montserrat" w:hAnsi="Montserrat" w:cs="Arial"/>
          <w:color w:val="000000" w:themeColor="text1"/>
        </w:rPr>
        <w:t>a</w:t>
      </w:r>
      <w:r w:rsidR="00152151" w:rsidRPr="00F53A08">
        <w:rPr>
          <w:rFonts w:ascii="Montserrat" w:hAnsi="Montserrat" w:cs="Arial"/>
          <w:color w:val="000000" w:themeColor="text1"/>
        </w:rPr>
        <w:t xml:space="preserve"> las áreas que se forman en el siguiente esquema y verifi</w:t>
      </w:r>
      <w:r w:rsidRPr="00F53A08">
        <w:rPr>
          <w:rFonts w:ascii="Montserrat" w:hAnsi="Montserrat" w:cs="Arial"/>
          <w:color w:val="000000" w:themeColor="text1"/>
        </w:rPr>
        <w:t>ca</w:t>
      </w:r>
      <w:r w:rsidR="00152151" w:rsidRPr="00F53A08">
        <w:rPr>
          <w:rFonts w:ascii="Montserrat" w:hAnsi="Montserrat" w:cs="Arial"/>
          <w:color w:val="000000" w:themeColor="text1"/>
        </w:rPr>
        <w:t xml:space="preserve"> que el resultado sea correcto.</w:t>
      </w:r>
    </w:p>
    <w:p w14:paraId="25BB55FC" w14:textId="7A3E8580" w:rsidR="00152151" w:rsidRPr="00F53A08" w:rsidRDefault="00152151" w:rsidP="00F53A08">
      <w:pPr>
        <w:spacing w:after="0" w:line="240" w:lineRule="auto"/>
        <w:jc w:val="both"/>
        <w:rPr>
          <w:rFonts w:ascii="Montserrat" w:hAnsi="Montserrat" w:cs="Arial"/>
          <w:color w:val="000000" w:themeColor="text1"/>
        </w:rPr>
      </w:pPr>
    </w:p>
    <w:p w14:paraId="17BDEC7E" w14:textId="269214DC"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Ahora el esquema ya no lleva piezas individuales de “x” y de 1, pero </w:t>
      </w:r>
      <w:r w:rsidR="00DC2104" w:rsidRPr="00F53A08">
        <w:rPr>
          <w:rFonts w:ascii="Montserrat" w:hAnsi="Montserrat" w:cs="Arial"/>
          <w:color w:val="000000" w:themeColor="text1"/>
        </w:rPr>
        <w:t>se aplicará</w:t>
      </w:r>
      <w:r w:rsidRPr="00F53A08">
        <w:rPr>
          <w:rFonts w:ascii="Montserrat" w:hAnsi="Montserrat" w:cs="Arial"/>
          <w:color w:val="000000" w:themeColor="text1"/>
        </w:rPr>
        <w:t xml:space="preserve"> lo que acabas de aprender.</w:t>
      </w:r>
    </w:p>
    <w:p w14:paraId="6C265358" w14:textId="77777777" w:rsidR="00152151" w:rsidRPr="00F53A08" w:rsidRDefault="00152151" w:rsidP="00F53A08">
      <w:pPr>
        <w:spacing w:after="0" w:line="240" w:lineRule="auto"/>
        <w:jc w:val="both"/>
        <w:rPr>
          <w:rFonts w:ascii="Montserrat" w:hAnsi="Montserrat" w:cs="Arial"/>
          <w:color w:val="000000" w:themeColor="text1"/>
        </w:rPr>
      </w:pPr>
    </w:p>
    <w:p w14:paraId="1558524E" w14:textId="482E5E12"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Como la base es (x + 5) y la altura es (x + 3), t</w:t>
      </w:r>
      <w:r w:rsidR="00DC2104" w:rsidRPr="00F53A08">
        <w:rPr>
          <w:rFonts w:ascii="Montserrat" w:hAnsi="Montserrat" w:cs="Arial"/>
          <w:color w:val="000000" w:themeColor="text1"/>
        </w:rPr>
        <w:t>ienes</w:t>
      </w:r>
      <w:r w:rsidRPr="00F53A08">
        <w:rPr>
          <w:rFonts w:ascii="Montserrat" w:hAnsi="Montserrat" w:cs="Arial"/>
          <w:color w:val="000000" w:themeColor="text1"/>
        </w:rPr>
        <w:t xml:space="preserve"> que la zona verde es “x cuadrada” porque es el cuadrado del término común.</w:t>
      </w:r>
    </w:p>
    <w:p w14:paraId="35DBA3FE" w14:textId="77777777" w:rsidR="00DC2104" w:rsidRPr="00F53A08" w:rsidRDefault="00DC2104" w:rsidP="00F53A08">
      <w:pPr>
        <w:spacing w:after="0" w:line="240" w:lineRule="auto"/>
        <w:jc w:val="both"/>
        <w:rPr>
          <w:rFonts w:ascii="Montserrat" w:hAnsi="Montserrat" w:cs="Arial"/>
          <w:color w:val="000000" w:themeColor="text1"/>
        </w:rPr>
      </w:pPr>
    </w:p>
    <w:p w14:paraId="785A2D36" w14:textId="462F1DBE"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3076D18C" wp14:editId="6F526D0C">
            <wp:extent cx="1400175" cy="8191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19" t="18459" r="27325" b="12520"/>
                    <a:stretch/>
                  </pic:blipFill>
                  <pic:spPr bwMode="auto">
                    <a:xfrm>
                      <a:off x="0" y="0"/>
                      <a:ext cx="1400175" cy="819150"/>
                    </a:xfrm>
                    <a:prstGeom prst="rect">
                      <a:avLst/>
                    </a:prstGeom>
                    <a:ln>
                      <a:noFill/>
                    </a:ln>
                    <a:extLst>
                      <a:ext uri="{53640926-AAD7-44D8-BBD7-CCE9431645EC}">
                        <a14:shadowObscured xmlns:a14="http://schemas.microsoft.com/office/drawing/2010/main"/>
                      </a:ext>
                    </a:extLst>
                  </pic:spPr>
                </pic:pic>
              </a:graphicData>
            </a:graphic>
          </wp:inline>
        </w:drawing>
      </w:r>
    </w:p>
    <w:p w14:paraId="1894CD08" w14:textId="77777777" w:rsidR="00DC2104" w:rsidRPr="00F53A08" w:rsidRDefault="00DC2104" w:rsidP="00F53A08">
      <w:pPr>
        <w:spacing w:after="0" w:line="240" w:lineRule="auto"/>
        <w:jc w:val="center"/>
        <w:rPr>
          <w:rFonts w:ascii="Montserrat" w:hAnsi="Montserrat" w:cs="Arial"/>
          <w:color w:val="000000" w:themeColor="text1"/>
        </w:rPr>
      </w:pPr>
    </w:p>
    <w:p w14:paraId="36855745"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La zona de color amarillo es “8x”, ya que es la suma de “5x” y “3x”, que corresponden a la suma de los términos no comunes multiplicados por “x”, el común.</w:t>
      </w:r>
    </w:p>
    <w:p w14:paraId="3471C636" w14:textId="77777777" w:rsidR="00152151" w:rsidRPr="00F53A08" w:rsidRDefault="00152151" w:rsidP="00F53A08">
      <w:pPr>
        <w:spacing w:after="0" w:line="240" w:lineRule="auto"/>
        <w:jc w:val="both"/>
        <w:rPr>
          <w:rFonts w:ascii="Montserrat" w:hAnsi="Montserrat" w:cs="Arial"/>
          <w:color w:val="000000" w:themeColor="text1"/>
        </w:rPr>
      </w:pPr>
    </w:p>
    <w:p w14:paraId="39D6A914" w14:textId="7777777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¿A qué es igual el producto de “x” más 5 por “x” más 3?</w:t>
      </w:r>
    </w:p>
    <w:p w14:paraId="7B212633" w14:textId="77777777" w:rsidR="00152151" w:rsidRPr="00F53A08" w:rsidRDefault="00152151" w:rsidP="00F53A08">
      <w:pPr>
        <w:spacing w:after="0" w:line="240" w:lineRule="auto"/>
        <w:jc w:val="both"/>
        <w:rPr>
          <w:rFonts w:ascii="Montserrat" w:hAnsi="Montserrat" w:cs="Arial"/>
          <w:color w:val="000000" w:themeColor="text1"/>
        </w:rPr>
      </w:pPr>
    </w:p>
    <w:p w14:paraId="21F7448D" w14:textId="28F185F0"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Sumando todos los anteriores términos, es igual a “x cuadrada” más “8x”, más 15. </w:t>
      </w:r>
      <w:r w:rsidR="00DC2104" w:rsidRPr="00F53A08">
        <w:rPr>
          <w:rFonts w:ascii="Montserrat" w:hAnsi="Montserrat" w:cs="Arial"/>
          <w:color w:val="000000" w:themeColor="text1"/>
        </w:rPr>
        <w:t>También</w:t>
      </w:r>
      <w:r w:rsidRPr="00F53A08">
        <w:rPr>
          <w:rFonts w:ascii="Montserrat" w:hAnsi="Montserrat" w:cs="Arial"/>
          <w:color w:val="000000" w:themeColor="text1"/>
        </w:rPr>
        <w:t>,</w:t>
      </w:r>
      <w:r w:rsidR="00DC2104" w:rsidRPr="00F53A08">
        <w:rPr>
          <w:rFonts w:ascii="Montserrat" w:hAnsi="Montserrat" w:cs="Arial"/>
          <w:color w:val="000000" w:themeColor="text1"/>
        </w:rPr>
        <w:t xml:space="preserve"> </w:t>
      </w:r>
      <w:r w:rsidRPr="00F53A08">
        <w:rPr>
          <w:rFonts w:ascii="Montserrat" w:hAnsi="Montserrat" w:cs="Arial"/>
          <w:color w:val="000000" w:themeColor="text1"/>
        </w:rPr>
        <w:t>puede haber cantid</w:t>
      </w:r>
      <w:r w:rsidR="00DC2104" w:rsidRPr="00F53A08">
        <w:rPr>
          <w:rFonts w:ascii="Montserrat" w:hAnsi="Montserrat" w:cs="Arial"/>
          <w:color w:val="000000" w:themeColor="text1"/>
        </w:rPr>
        <w:t>ades negativas en esos binomios</w:t>
      </w:r>
      <w:r w:rsidRPr="00F53A08">
        <w:rPr>
          <w:rFonts w:ascii="Montserrat" w:hAnsi="Montserrat" w:cs="Arial"/>
          <w:color w:val="000000" w:themeColor="text1"/>
        </w:rPr>
        <w:t>, los binomios pueden representar una sustracción.</w:t>
      </w:r>
    </w:p>
    <w:p w14:paraId="260DAB21" w14:textId="77777777" w:rsidR="00152151" w:rsidRPr="00F53A08" w:rsidRDefault="00152151" w:rsidP="00F53A08">
      <w:pPr>
        <w:spacing w:after="0" w:line="240" w:lineRule="auto"/>
        <w:jc w:val="both"/>
        <w:rPr>
          <w:rFonts w:ascii="Montserrat" w:hAnsi="Montserrat" w:cs="Arial"/>
          <w:color w:val="000000" w:themeColor="text1"/>
        </w:rPr>
      </w:pPr>
    </w:p>
    <w:p w14:paraId="756AE145" w14:textId="445E79BD" w:rsidR="00152151" w:rsidRPr="00F53A08" w:rsidRDefault="00DC2104"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Observa </w:t>
      </w:r>
      <w:r w:rsidR="00152151" w:rsidRPr="00F53A08">
        <w:rPr>
          <w:rFonts w:ascii="Montserrat" w:hAnsi="Montserrat" w:cs="Arial"/>
          <w:color w:val="000000" w:themeColor="text1"/>
        </w:rPr>
        <w:t>un ejemplo con los modelos geométricos.</w:t>
      </w:r>
    </w:p>
    <w:p w14:paraId="0BCDDEC9" w14:textId="42405A58" w:rsidR="00152151" w:rsidRPr="00F53A08" w:rsidRDefault="00152151" w:rsidP="00F53A08">
      <w:pPr>
        <w:spacing w:after="0" w:line="240" w:lineRule="auto"/>
        <w:jc w:val="both"/>
        <w:rPr>
          <w:rFonts w:ascii="Montserrat" w:hAnsi="Montserrat" w:cs="Arial"/>
          <w:color w:val="000000" w:themeColor="text1"/>
        </w:rPr>
      </w:pPr>
    </w:p>
    <w:p w14:paraId="4E974DA2" w14:textId="5D6A0347"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Reali</w:t>
      </w:r>
      <w:r w:rsidR="00DC2104" w:rsidRPr="00F53A08">
        <w:rPr>
          <w:rFonts w:ascii="Montserrat" w:hAnsi="Montserrat" w:cs="Arial"/>
          <w:color w:val="000000" w:themeColor="text1"/>
        </w:rPr>
        <w:t>za</w:t>
      </w:r>
      <w:r w:rsidRPr="00F53A08">
        <w:rPr>
          <w:rFonts w:ascii="Montserrat" w:hAnsi="Montserrat" w:cs="Arial"/>
          <w:color w:val="000000" w:themeColor="text1"/>
        </w:rPr>
        <w:t xml:space="preserve"> la multiplicación de (x + 2) por (x - 4).</w:t>
      </w:r>
    </w:p>
    <w:p w14:paraId="08969565" w14:textId="63BEE97C" w:rsidR="00152151" w:rsidRPr="00F53A08" w:rsidRDefault="00152151" w:rsidP="00F53A08">
      <w:pPr>
        <w:spacing w:after="0" w:line="240" w:lineRule="auto"/>
        <w:jc w:val="center"/>
        <w:rPr>
          <w:rFonts w:ascii="Montserrat" w:hAnsi="Montserrat" w:cs="Arial"/>
          <w:color w:val="000000" w:themeColor="text1"/>
        </w:rPr>
      </w:pPr>
      <w:r w:rsidRPr="00F53A08">
        <w:rPr>
          <w:rFonts w:ascii="Montserrat" w:hAnsi="Montserrat" w:cs="Arial"/>
          <w:b/>
          <w:bCs/>
          <w:noProof/>
          <w:lang w:eastAsia="es-MX"/>
        </w:rPr>
        <w:drawing>
          <wp:inline distT="0" distB="0" distL="0" distR="0" wp14:anchorId="2E102D10" wp14:editId="7CA62EF0">
            <wp:extent cx="2110105" cy="104775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717"/>
                    <a:stretch/>
                  </pic:blipFill>
                  <pic:spPr bwMode="auto">
                    <a:xfrm>
                      <a:off x="0" y="0"/>
                      <a:ext cx="2110105" cy="1047750"/>
                    </a:xfrm>
                    <a:prstGeom prst="rect">
                      <a:avLst/>
                    </a:prstGeom>
                    <a:ln>
                      <a:noFill/>
                    </a:ln>
                    <a:extLst>
                      <a:ext uri="{53640926-AAD7-44D8-BBD7-CCE9431645EC}">
                        <a14:shadowObscured xmlns:a14="http://schemas.microsoft.com/office/drawing/2010/main"/>
                      </a:ext>
                    </a:extLst>
                  </pic:spPr>
                </pic:pic>
              </a:graphicData>
            </a:graphic>
          </wp:inline>
        </w:drawing>
      </w:r>
    </w:p>
    <w:p w14:paraId="28D73953" w14:textId="77777777" w:rsidR="00152151" w:rsidRPr="00F53A08" w:rsidRDefault="00152151" w:rsidP="00F53A08">
      <w:pPr>
        <w:spacing w:after="0" w:line="240" w:lineRule="auto"/>
        <w:jc w:val="both"/>
        <w:rPr>
          <w:rFonts w:ascii="Montserrat" w:hAnsi="Montserrat" w:cs="Arial"/>
          <w:color w:val="000000" w:themeColor="text1"/>
        </w:rPr>
      </w:pPr>
    </w:p>
    <w:p w14:paraId="548CFE0B" w14:textId="789ED02C"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Para ello, formar</w:t>
      </w:r>
      <w:r w:rsidR="00DC2104" w:rsidRPr="00F53A08">
        <w:rPr>
          <w:rFonts w:ascii="Montserrat" w:eastAsia="Arial" w:hAnsi="Montserrat" w:cs="Arial"/>
          <w:color w:val="000000"/>
        </w:rPr>
        <w:t>ás</w:t>
      </w:r>
      <w:r w:rsidRPr="00F53A08">
        <w:rPr>
          <w:rFonts w:ascii="Montserrat" w:eastAsia="Arial" w:hAnsi="Montserrat" w:cs="Arial"/>
          <w:color w:val="000000"/>
        </w:rPr>
        <w:t xml:space="preserve"> diversas secciones:</w:t>
      </w:r>
      <w:r w:rsidR="00DC2104" w:rsidRPr="00F53A08">
        <w:rPr>
          <w:rFonts w:ascii="Montserrat" w:eastAsia="Arial" w:hAnsi="Montserrat" w:cs="Arial"/>
          <w:color w:val="000000"/>
        </w:rPr>
        <w:t xml:space="preserve"> </w:t>
      </w:r>
      <w:r w:rsidRPr="00F53A08">
        <w:rPr>
          <w:rFonts w:ascii="Montserrat" w:eastAsia="Arial" w:hAnsi="Montserrat" w:cs="Arial"/>
        </w:rPr>
        <w:t>i</w:t>
      </w:r>
      <w:r w:rsidRPr="00F53A08">
        <w:rPr>
          <w:rFonts w:ascii="Montserrat" w:eastAsia="Arial" w:hAnsi="Montserrat" w:cs="Arial"/>
          <w:color w:val="000000"/>
        </w:rPr>
        <w:t>nicia colocando el cuadrado que representa a “x” cuadrada, que es cuadrado del término común.</w:t>
      </w:r>
    </w:p>
    <w:p w14:paraId="7FA511B4"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3FFACC47" w14:textId="592EEF3F"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A continuación</w:t>
      </w:r>
      <w:r w:rsidR="00DC2104" w:rsidRPr="00F53A08">
        <w:rPr>
          <w:rFonts w:ascii="Montserrat" w:eastAsia="Arial" w:hAnsi="Montserrat" w:cs="Arial"/>
          <w:color w:val="000000"/>
        </w:rPr>
        <w:t>,</w:t>
      </w:r>
      <w:r w:rsidRPr="00F53A08">
        <w:rPr>
          <w:rFonts w:ascii="Montserrat" w:eastAsia="Arial" w:hAnsi="Montserrat" w:cs="Arial"/>
          <w:color w:val="000000"/>
        </w:rPr>
        <w:t xml:space="preserve"> añad</w:t>
      </w:r>
      <w:r w:rsidR="00DC2104" w:rsidRPr="00F53A08">
        <w:rPr>
          <w:rFonts w:ascii="Montserrat" w:eastAsia="Arial" w:hAnsi="Montserrat" w:cs="Arial"/>
          <w:color w:val="000000"/>
        </w:rPr>
        <w:t>es</w:t>
      </w:r>
      <w:r w:rsidRPr="00F53A08">
        <w:rPr>
          <w:rFonts w:ascii="Montserrat" w:eastAsia="Arial" w:hAnsi="Montserrat" w:cs="Arial"/>
          <w:color w:val="000000"/>
        </w:rPr>
        <w:t xml:space="preserve"> una sección que representa al dos del primer binomio, que es un rectángulo de área 2x.</w:t>
      </w:r>
    </w:p>
    <w:p w14:paraId="789D285D"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137BA94C" w14:textId="7D1A9D06"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Posteriormente</w:t>
      </w:r>
      <w:r w:rsidRPr="00F53A08">
        <w:rPr>
          <w:rFonts w:ascii="Montserrat" w:eastAsia="Arial" w:hAnsi="Montserrat" w:cs="Arial"/>
        </w:rPr>
        <w:t xml:space="preserve"> </w:t>
      </w:r>
      <w:r w:rsidRPr="00F53A08">
        <w:rPr>
          <w:rFonts w:ascii="Montserrat" w:eastAsia="Arial" w:hAnsi="Montserrat" w:cs="Arial"/>
          <w:color w:val="000000"/>
        </w:rPr>
        <w:t>representas la sustracción que está en el siguiente binomio “x” menos 4.</w:t>
      </w:r>
    </w:p>
    <w:p w14:paraId="0106DFF4"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0A1A727F" w14:textId="4322F6B8"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Para ello, debes reducir la altura, que es “x”, en una franja de ancho 4, que abarca todo el largo de la figura representada por este rectángulo de fondo blanco.</w:t>
      </w:r>
    </w:p>
    <w:p w14:paraId="2F5FB807"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33A73A38" w14:textId="0EE8CE9B"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H</w:t>
      </w:r>
      <w:r w:rsidR="00DC2104" w:rsidRPr="00F53A08">
        <w:rPr>
          <w:rFonts w:ascii="Montserrat" w:eastAsia="Arial" w:hAnsi="Montserrat" w:cs="Arial"/>
          <w:color w:val="000000"/>
        </w:rPr>
        <w:t>as</w:t>
      </w:r>
      <w:r w:rsidRPr="00F53A08">
        <w:rPr>
          <w:rFonts w:ascii="Montserrat" w:eastAsia="Arial" w:hAnsi="Montserrat" w:cs="Arial"/>
          <w:color w:val="000000"/>
        </w:rPr>
        <w:t xml:space="preserve"> representado esta franja con una sección achurada para</w:t>
      </w:r>
      <w:r w:rsidRPr="00F53A08">
        <w:rPr>
          <w:rFonts w:ascii="Montserrat" w:hAnsi="Montserrat"/>
        </w:rPr>
        <w:t xml:space="preserve"> </w:t>
      </w:r>
      <w:r w:rsidR="00DC2104" w:rsidRPr="00F53A08">
        <w:rPr>
          <w:rFonts w:ascii="Montserrat" w:eastAsia="Arial" w:hAnsi="Montserrat" w:cs="Arial"/>
          <w:color w:val="000000"/>
        </w:rPr>
        <w:t>que puedas</w:t>
      </w:r>
      <w:r w:rsidRPr="00F53A08">
        <w:rPr>
          <w:rFonts w:ascii="Montserrat" w:eastAsia="Arial" w:hAnsi="Montserrat" w:cs="Arial"/>
          <w:color w:val="000000"/>
        </w:rPr>
        <w:t xml:space="preserve"> ver que disminuye a la sección de “x” cuadrada, y una sección completamente blanca, que disminuye la zona de color amarillo que representa a 2x.</w:t>
      </w:r>
    </w:p>
    <w:p w14:paraId="144AD64C"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619CBE13" w14:textId="0BBDC495"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 xml:space="preserve">De este modo, esta franja que representa la </w:t>
      </w:r>
      <w:r w:rsidR="00DC2104" w:rsidRPr="00F53A08">
        <w:rPr>
          <w:rFonts w:ascii="Montserrat" w:eastAsia="Arial" w:hAnsi="Montserrat" w:cs="Arial"/>
          <w:color w:val="000000"/>
        </w:rPr>
        <w:t xml:space="preserve">disminución de 4 unidades a “x”, </w:t>
      </w:r>
      <w:r w:rsidRPr="00F53A08">
        <w:rPr>
          <w:rFonts w:ascii="Montserrat" w:eastAsia="Arial" w:hAnsi="Montserrat" w:cs="Arial"/>
          <w:color w:val="000000"/>
        </w:rPr>
        <w:t xml:space="preserve">reduce el área que </w:t>
      </w:r>
      <w:r w:rsidR="00DC2104" w:rsidRPr="00F53A08">
        <w:rPr>
          <w:rFonts w:ascii="Montserrat" w:eastAsia="Arial" w:hAnsi="Montserrat" w:cs="Arial"/>
          <w:color w:val="000000"/>
        </w:rPr>
        <w:t xml:space="preserve">se </w:t>
      </w:r>
      <w:r w:rsidRPr="00F53A08">
        <w:rPr>
          <w:rFonts w:ascii="Montserrat" w:eastAsia="Arial" w:hAnsi="Montserrat" w:cs="Arial"/>
          <w:color w:val="000000"/>
        </w:rPr>
        <w:t>tenía inicialmente, que es</w:t>
      </w:r>
      <w:r w:rsidR="00DC2104" w:rsidRPr="00F53A08">
        <w:rPr>
          <w:rFonts w:ascii="Montserrat" w:eastAsia="Arial" w:hAnsi="Montserrat" w:cs="Arial"/>
          <w:color w:val="000000"/>
        </w:rPr>
        <w:t xml:space="preserve"> </w:t>
      </w:r>
      <w:r w:rsidRPr="00F53A08">
        <w:rPr>
          <w:rFonts w:ascii="Montserrat" w:eastAsia="Arial" w:hAnsi="Montserrat" w:cs="Arial"/>
          <w:color w:val="000000"/>
        </w:rPr>
        <w:t>“x” cuadrada más 2x (zona roja y zona amarilla).</w:t>
      </w:r>
    </w:p>
    <w:p w14:paraId="0A2B4041"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5534C76D" w14:textId="71943334"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Finalmente, observ</w:t>
      </w:r>
      <w:r w:rsidR="00DC2104" w:rsidRPr="00F53A08">
        <w:rPr>
          <w:rFonts w:ascii="Montserrat" w:eastAsia="Arial" w:hAnsi="Montserrat" w:cs="Arial"/>
          <w:color w:val="000000"/>
        </w:rPr>
        <w:t>a</w:t>
      </w:r>
      <w:r w:rsidRPr="00F53A08">
        <w:rPr>
          <w:rFonts w:ascii="Montserrat" w:eastAsia="Arial" w:hAnsi="Montserrat" w:cs="Arial"/>
          <w:color w:val="000000"/>
        </w:rPr>
        <w:t xml:space="preserve"> qué parte es la que corresponde a la sección que se disminuye. Es un rectángulo que en la zona achurada tiene un área de 4x, y en la zona blanca, 8, pues al ser rectángulos, se obtiene su área multiplicando su base y su altura.</w:t>
      </w:r>
    </w:p>
    <w:p w14:paraId="5D7D341F" w14:textId="77777777" w:rsidR="00DC2104" w:rsidRPr="00F53A08" w:rsidRDefault="00DC2104" w:rsidP="00F53A08">
      <w:pPr>
        <w:widowControl w:val="0"/>
        <w:spacing w:after="0" w:line="240" w:lineRule="auto"/>
        <w:jc w:val="both"/>
        <w:rPr>
          <w:rFonts w:ascii="Montserrat" w:eastAsia="Arial" w:hAnsi="Montserrat" w:cs="Arial"/>
          <w:color w:val="000000"/>
        </w:rPr>
      </w:pPr>
    </w:p>
    <w:p w14:paraId="64D38958" w14:textId="77777777"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color w:val="000000"/>
        </w:rPr>
        <w:t>Así, (x + 2) por (x - 4) es igual a “x” cuadrada más 2x, menos 4x, menos 8.</w:t>
      </w:r>
    </w:p>
    <w:p w14:paraId="2CBB2553" w14:textId="77777777" w:rsidR="00DC2104" w:rsidRPr="00F53A08" w:rsidRDefault="00DC2104" w:rsidP="00F53A08">
      <w:pPr>
        <w:widowControl w:val="0"/>
        <w:spacing w:after="0" w:line="240" w:lineRule="auto"/>
        <w:jc w:val="both"/>
        <w:rPr>
          <w:rFonts w:ascii="Montserrat" w:eastAsia="Arial" w:hAnsi="Montserrat" w:cs="Arial"/>
        </w:rPr>
      </w:pPr>
    </w:p>
    <w:p w14:paraId="6390AF0D" w14:textId="16A7C8E6" w:rsidR="00152151" w:rsidRPr="00F53A08" w:rsidRDefault="00152151" w:rsidP="00F53A08">
      <w:pPr>
        <w:widowControl w:val="0"/>
        <w:spacing w:after="0" w:line="240" w:lineRule="auto"/>
        <w:jc w:val="both"/>
        <w:rPr>
          <w:rFonts w:ascii="Montserrat" w:eastAsia="Arial" w:hAnsi="Montserrat" w:cs="Arial"/>
          <w:color w:val="000000"/>
        </w:rPr>
      </w:pPr>
      <w:r w:rsidRPr="00F53A08">
        <w:rPr>
          <w:rFonts w:ascii="Montserrat" w:eastAsia="Arial" w:hAnsi="Montserrat" w:cs="Arial"/>
        </w:rPr>
        <w:t>Al r</w:t>
      </w:r>
      <w:r w:rsidRPr="00F53A08">
        <w:rPr>
          <w:rFonts w:ascii="Montserrat" w:eastAsia="Arial" w:hAnsi="Montserrat" w:cs="Arial"/>
          <w:color w:val="000000"/>
        </w:rPr>
        <w:t>educi</w:t>
      </w:r>
      <w:r w:rsidRPr="00F53A08">
        <w:rPr>
          <w:rFonts w:ascii="Montserrat" w:eastAsia="Arial" w:hAnsi="Montserrat" w:cs="Arial"/>
        </w:rPr>
        <w:t>r</w:t>
      </w:r>
      <w:r w:rsidRPr="00F53A08">
        <w:rPr>
          <w:rFonts w:ascii="Montserrat" w:eastAsia="Arial" w:hAnsi="Montserrat" w:cs="Arial"/>
          <w:color w:val="000000"/>
        </w:rPr>
        <w:t xml:space="preserve"> términos semejantes, es igual a</w:t>
      </w:r>
      <w:r w:rsidR="00DC2104" w:rsidRPr="00F53A08">
        <w:rPr>
          <w:rFonts w:ascii="Montserrat" w:eastAsia="Arial" w:hAnsi="Montserrat" w:cs="Arial"/>
          <w:color w:val="000000"/>
        </w:rPr>
        <w:t xml:space="preserve"> </w:t>
      </w:r>
      <w:r w:rsidRPr="00F53A08">
        <w:rPr>
          <w:rFonts w:ascii="Montserrat" w:eastAsia="Arial" w:hAnsi="Montserrat" w:cs="Arial"/>
          <w:color w:val="000000"/>
        </w:rPr>
        <w:t>“x” cuadrada menos 2x, menos 8.</w:t>
      </w:r>
    </w:p>
    <w:p w14:paraId="4B94804D" w14:textId="77777777" w:rsidR="00152151" w:rsidRPr="00F53A08" w:rsidRDefault="00152151" w:rsidP="00F53A08">
      <w:pPr>
        <w:spacing w:after="0" w:line="240" w:lineRule="auto"/>
        <w:jc w:val="both"/>
        <w:rPr>
          <w:rFonts w:ascii="Montserrat" w:hAnsi="Montserrat" w:cs="Arial"/>
          <w:color w:val="000000" w:themeColor="text1"/>
        </w:rPr>
      </w:pPr>
    </w:p>
    <w:p w14:paraId="32D8576B" w14:textId="581792A0" w:rsidR="00152151" w:rsidRPr="00F53A08" w:rsidRDefault="0023235F"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lastRenderedPageBreak/>
        <w:t xml:space="preserve">Se observa </w:t>
      </w:r>
      <w:r w:rsidR="00152151" w:rsidRPr="00F53A08">
        <w:rPr>
          <w:rFonts w:ascii="Montserrat" w:hAnsi="Montserrat" w:cs="Arial"/>
          <w:color w:val="000000" w:themeColor="text1"/>
        </w:rPr>
        <w:t>que también la sustracción se puede representar en estos modelos geométricos.</w:t>
      </w:r>
      <w:r w:rsidRPr="00F53A08">
        <w:rPr>
          <w:rFonts w:ascii="Montserrat" w:hAnsi="Montserrat" w:cs="Arial"/>
          <w:color w:val="000000" w:themeColor="text1"/>
        </w:rPr>
        <w:t xml:space="preserve"> </w:t>
      </w:r>
      <w:r w:rsidR="00152151" w:rsidRPr="00F53A08">
        <w:rPr>
          <w:rFonts w:ascii="Montserrat" w:hAnsi="Montserrat" w:cs="Arial"/>
          <w:color w:val="000000" w:themeColor="text1"/>
        </w:rPr>
        <w:t>Es cuestión de analizar con cuidado las representaciones que se pueden obtener.</w:t>
      </w:r>
    </w:p>
    <w:p w14:paraId="309E6D3A" w14:textId="77777777" w:rsidR="00152151" w:rsidRPr="00F53A08" w:rsidRDefault="00152151" w:rsidP="00F53A08">
      <w:pPr>
        <w:spacing w:after="0" w:line="240" w:lineRule="auto"/>
        <w:jc w:val="both"/>
        <w:rPr>
          <w:rFonts w:ascii="Montserrat" w:hAnsi="Montserrat" w:cs="Arial"/>
          <w:color w:val="000000" w:themeColor="text1"/>
        </w:rPr>
      </w:pPr>
    </w:p>
    <w:p w14:paraId="0D863892" w14:textId="5775B1E4" w:rsidR="00152151" w:rsidRPr="00F53A08" w:rsidRDefault="0023235F"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Resuelve: </w:t>
      </w:r>
      <w:r w:rsidR="00152151" w:rsidRPr="00F53A08">
        <w:rPr>
          <w:rFonts w:ascii="Montserrat" w:hAnsi="Montserrat" w:cs="Arial"/>
          <w:color w:val="000000" w:themeColor="text1"/>
        </w:rPr>
        <w:t>Multiplicar (x + 2) por (x - 4) es igual al cuadrado de “x”, que es “x cuadrada”. Se suman los términos no comunes, que en este caso son 2 y 4 negativo, obt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2 negativo y lo multiplicas por “x”. Así queda “2x negativo” y, por último, multiplicas 2 por “4 negativo” y obt</w:t>
      </w:r>
      <w:r w:rsidRPr="00F53A08">
        <w:rPr>
          <w:rFonts w:ascii="Montserrat" w:hAnsi="Montserrat" w:cs="Arial"/>
          <w:color w:val="000000" w:themeColor="text1"/>
        </w:rPr>
        <w:t>ienes</w:t>
      </w:r>
      <w:r w:rsidR="00152151" w:rsidRPr="00F53A08">
        <w:rPr>
          <w:rFonts w:ascii="Montserrat" w:hAnsi="Montserrat" w:cs="Arial"/>
          <w:color w:val="000000" w:themeColor="text1"/>
        </w:rPr>
        <w:t xml:space="preserve"> “8 negativo”. </w:t>
      </w:r>
      <w:r w:rsidRPr="00F53A08">
        <w:rPr>
          <w:rFonts w:ascii="Montserrat" w:hAnsi="Montserrat" w:cs="Arial"/>
          <w:color w:val="000000" w:themeColor="text1"/>
        </w:rPr>
        <w:t xml:space="preserve">Se obtiene </w:t>
      </w:r>
      <w:r w:rsidR="00152151" w:rsidRPr="00F53A08">
        <w:rPr>
          <w:rFonts w:ascii="Montserrat" w:hAnsi="Montserrat" w:cs="Arial"/>
          <w:color w:val="000000" w:themeColor="text1"/>
        </w:rPr>
        <w:t>lo mismo que con las figuras.</w:t>
      </w:r>
    </w:p>
    <w:p w14:paraId="7134E552" w14:textId="77777777" w:rsidR="00152151" w:rsidRPr="00F53A08" w:rsidRDefault="00152151" w:rsidP="00F53A08">
      <w:pPr>
        <w:spacing w:after="0" w:line="240" w:lineRule="auto"/>
        <w:jc w:val="both"/>
        <w:rPr>
          <w:rFonts w:ascii="Montserrat" w:hAnsi="Montserrat" w:cs="Arial"/>
          <w:color w:val="000000" w:themeColor="text1"/>
        </w:rPr>
      </w:pPr>
    </w:p>
    <w:p w14:paraId="4930A674" w14:textId="4E9860D3"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 xml:space="preserve">Por último, </w:t>
      </w:r>
      <w:r w:rsidR="0023235F" w:rsidRPr="00F53A08">
        <w:rPr>
          <w:rFonts w:ascii="Montserrat" w:hAnsi="Montserrat" w:cs="Arial"/>
          <w:color w:val="000000" w:themeColor="text1"/>
        </w:rPr>
        <w:t xml:space="preserve">se te </w:t>
      </w:r>
      <w:r w:rsidRPr="00F53A08">
        <w:rPr>
          <w:rFonts w:ascii="Montserrat" w:hAnsi="Montserrat" w:cs="Arial"/>
          <w:color w:val="000000" w:themeColor="text1"/>
        </w:rPr>
        <w:t>reitera la regla que</w:t>
      </w:r>
      <w:r w:rsidR="0023235F" w:rsidRPr="00F53A08">
        <w:rPr>
          <w:rFonts w:ascii="Montserrat" w:hAnsi="Montserrat" w:cs="Arial"/>
          <w:color w:val="000000" w:themeColor="text1"/>
        </w:rPr>
        <w:t xml:space="preserve"> se</w:t>
      </w:r>
      <w:r w:rsidRPr="00F53A08">
        <w:rPr>
          <w:rFonts w:ascii="Montserrat" w:hAnsi="Montserrat" w:cs="Arial"/>
          <w:color w:val="000000" w:themeColor="text1"/>
        </w:rPr>
        <w:t xml:space="preserve"> obtuv</w:t>
      </w:r>
      <w:r w:rsidR="0023235F" w:rsidRPr="00F53A08">
        <w:rPr>
          <w:rFonts w:ascii="Montserrat" w:hAnsi="Montserrat" w:cs="Arial"/>
          <w:color w:val="000000" w:themeColor="text1"/>
        </w:rPr>
        <w:t>o</w:t>
      </w:r>
      <w:r w:rsidRPr="00F53A08">
        <w:rPr>
          <w:rFonts w:ascii="Montserrat" w:hAnsi="Montserrat" w:cs="Arial"/>
          <w:color w:val="000000" w:themeColor="text1"/>
        </w:rPr>
        <w:t xml:space="preserve"> durante la sesión.</w:t>
      </w:r>
    </w:p>
    <w:p w14:paraId="6A6E92F8" w14:textId="77777777" w:rsidR="00152151" w:rsidRPr="00F53A08" w:rsidRDefault="00152151" w:rsidP="00F53A08">
      <w:pPr>
        <w:spacing w:after="0" w:line="240" w:lineRule="auto"/>
        <w:jc w:val="both"/>
        <w:rPr>
          <w:rFonts w:ascii="Montserrat" w:hAnsi="Montserrat" w:cs="Arial"/>
          <w:color w:val="000000" w:themeColor="text1"/>
        </w:rPr>
      </w:pPr>
    </w:p>
    <w:p w14:paraId="4FC89DD5" w14:textId="4D7F6FCD" w:rsidR="00152151" w:rsidRPr="00F53A08" w:rsidRDefault="00152151" w:rsidP="00F53A08">
      <w:pPr>
        <w:spacing w:after="0" w:line="240" w:lineRule="auto"/>
        <w:jc w:val="both"/>
        <w:rPr>
          <w:rFonts w:ascii="Montserrat" w:hAnsi="Montserrat" w:cs="Arial"/>
          <w:color w:val="000000" w:themeColor="text1"/>
        </w:rPr>
      </w:pPr>
      <w:r w:rsidRPr="00F53A08">
        <w:rPr>
          <w:rFonts w:ascii="Montserrat" w:hAnsi="Montserrat" w:cs="Arial"/>
          <w:color w:val="000000" w:themeColor="text1"/>
        </w:rPr>
        <w:t>Para multiplicar binomios con término común, elevas al cuadrado el término común. Se suman los términos no comunes y los multiplicas por el común, y multiplica</w:t>
      </w:r>
      <w:r w:rsidR="0023235F" w:rsidRPr="00F53A08">
        <w:rPr>
          <w:rFonts w:ascii="Montserrat" w:hAnsi="Montserrat" w:cs="Arial"/>
          <w:color w:val="000000" w:themeColor="text1"/>
        </w:rPr>
        <w:t>s los términos no comunes y s</w:t>
      </w:r>
      <w:r w:rsidRPr="00F53A08">
        <w:rPr>
          <w:rFonts w:ascii="Montserrat" w:hAnsi="Montserrat" w:cs="Arial"/>
          <w:color w:val="000000" w:themeColor="text1"/>
        </w:rPr>
        <w:t>uma</w:t>
      </w:r>
      <w:r w:rsidR="0023235F" w:rsidRPr="00F53A08">
        <w:rPr>
          <w:rFonts w:ascii="Montserrat" w:hAnsi="Montserrat" w:cs="Arial"/>
          <w:color w:val="000000" w:themeColor="text1"/>
        </w:rPr>
        <w:t>s esos tres términos.</w:t>
      </w:r>
    </w:p>
    <w:p w14:paraId="5E5BE5E5" w14:textId="77777777" w:rsidR="00152151" w:rsidRPr="00F53A08" w:rsidRDefault="00152151" w:rsidP="00F53A08">
      <w:pPr>
        <w:spacing w:after="0" w:line="240" w:lineRule="auto"/>
        <w:jc w:val="both"/>
        <w:rPr>
          <w:rFonts w:ascii="Montserrat" w:hAnsi="Montserrat" w:cs="Arial"/>
          <w:color w:val="000000" w:themeColor="text1"/>
        </w:rPr>
      </w:pPr>
    </w:p>
    <w:p w14:paraId="5986C34D" w14:textId="77777777" w:rsidR="00152151" w:rsidRPr="00F53A08" w:rsidRDefault="00152151" w:rsidP="00F53A08">
      <w:pPr>
        <w:spacing w:after="0" w:line="240" w:lineRule="auto"/>
        <w:jc w:val="both"/>
        <w:textAlignment w:val="baseline"/>
        <w:rPr>
          <w:rFonts w:ascii="Montserrat" w:eastAsia="Times New Roman" w:hAnsi="Montserrat" w:cs="Times New Roman"/>
          <w:lang w:eastAsia="es-MX"/>
        </w:rPr>
      </w:pPr>
    </w:p>
    <w:p w14:paraId="7197EFD3" w14:textId="77FDC5CC" w:rsidR="00E60F1D" w:rsidRPr="00F53A08" w:rsidRDefault="00E60F1D" w:rsidP="00F53A08">
      <w:pPr>
        <w:spacing w:after="0" w:line="240" w:lineRule="auto"/>
        <w:ind w:right="-1"/>
        <w:jc w:val="both"/>
        <w:textAlignment w:val="baseline"/>
        <w:rPr>
          <w:rFonts w:ascii="Montserrat" w:eastAsia="Times New Roman" w:hAnsi="Montserrat" w:cs="Times New Roman"/>
          <w:b/>
          <w:bCs/>
          <w:sz w:val="28"/>
          <w:szCs w:val="24"/>
          <w:lang w:eastAsia="es-MX"/>
        </w:rPr>
      </w:pPr>
      <w:r w:rsidRPr="00F53A08">
        <w:rPr>
          <w:rFonts w:ascii="Montserrat" w:eastAsia="Times New Roman" w:hAnsi="Montserrat" w:cs="Times New Roman"/>
          <w:b/>
          <w:bCs/>
          <w:sz w:val="28"/>
          <w:szCs w:val="24"/>
          <w:lang w:eastAsia="es-MX"/>
        </w:rPr>
        <w:t xml:space="preserve">El </w:t>
      </w:r>
      <w:r w:rsidR="00D30053" w:rsidRPr="00F53A08">
        <w:rPr>
          <w:rFonts w:ascii="Montserrat" w:eastAsia="Times New Roman" w:hAnsi="Montserrat" w:cs="Times New Roman"/>
          <w:b/>
          <w:bCs/>
          <w:sz w:val="28"/>
          <w:szCs w:val="24"/>
          <w:lang w:eastAsia="es-MX"/>
        </w:rPr>
        <w:t>R</w:t>
      </w:r>
      <w:r w:rsidRPr="00F53A08">
        <w:rPr>
          <w:rFonts w:ascii="Montserrat" w:eastAsia="Times New Roman" w:hAnsi="Montserrat" w:cs="Times New Roman"/>
          <w:b/>
          <w:bCs/>
          <w:sz w:val="28"/>
          <w:szCs w:val="24"/>
          <w:lang w:eastAsia="es-MX"/>
        </w:rPr>
        <w:t xml:space="preserve">eto de </w:t>
      </w:r>
      <w:r w:rsidR="00D30053" w:rsidRPr="00F53A08">
        <w:rPr>
          <w:rFonts w:ascii="Montserrat" w:eastAsia="Times New Roman" w:hAnsi="Montserrat" w:cs="Times New Roman"/>
          <w:b/>
          <w:bCs/>
          <w:sz w:val="28"/>
          <w:szCs w:val="24"/>
          <w:lang w:eastAsia="es-MX"/>
        </w:rPr>
        <w:t>H</w:t>
      </w:r>
      <w:r w:rsidRPr="00F53A08">
        <w:rPr>
          <w:rFonts w:ascii="Montserrat" w:eastAsia="Times New Roman" w:hAnsi="Montserrat" w:cs="Times New Roman"/>
          <w:b/>
          <w:bCs/>
          <w:sz w:val="28"/>
          <w:szCs w:val="24"/>
          <w:lang w:eastAsia="es-MX"/>
        </w:rPr>
        <w:t>oy</w:t>
      </w:r>
      <w:r w:rsidR="00D30053" w:rsidRPr="00F53A08">
        <w:rPr>
          <w:rFonts w:ascii="Montserrat" w:eastAsia="Times New Roman" w:hAnsi="Montserrat" w:cs="Times New Roman"/>
          <w:b/>
          <w:bCs/>
          <w:sz w:val="28"/>
          <w:szCs w:val="24"/>
          <w:lang w:eastAsia="es-MX"/>
        </w:rPr>
        <w:t>:</w:t>
      </w:r>
    </w:p>
    <w:p w14:paraId="5D9A0C62" w14:textId="79D9ED61" w:rsidR="004842DD" w:rsidRPr="00F53A08" w:rsidRDefault="004842DD" w:rsidP="00F53A08">
      <w:pPr>
        <w:spacing w:after="0" w:line="240" w:lineRule="auto"/>
        <w:ind w:right="-1"/>
        <w:jc w:val="both"/>
        <w:textAlignment w:val="baseline"/>
        <w:rPr>
          <w:rFonts w:ascii="Montserrat" w:eastAsia="Times New Roman" w:hAnsi="Montserrat" w:cs="Times New Roman"/>
          <w:b/>
          <w:bCs/>
          <w:szCs w:val="24"/>
          <w:lang w:eastAsia="es-MX"/>
        </w:rPr>
      </w:pPr>
    </w:p>
    <w:p w14:paraId="3354804F" w14:textId="7F0958D7" w:rsidR="0023235F" w:rsidRPr="00F53A08" w:rsidRDefault="0023235F" w:rsidP="00F53A08">
      <w:pPr>
        <w:spacing w:after="0" w:line="240" w:lineRule="auto"/>
        <w:jc w:val="both"/>
        <w:rPr>
          <w:rFonts w:ascii="Montserrat" w:eastAsia="Calibri" w:hAnsi="Montserrat" w:cs="Arial"/>
          <w:color w:val="000000" w:themeColor="text1"/>
        </w:rPr>
      </w:pPr>
      <w:r w:rsidRPr="00F53A08">
        <w:rPr>
          <w:rFonts w:ascii="Montserrat" w:eastAsia="Calibri" w:hAnsi="Montserrat" w:cs="Arial"/>
          <w:color w:val="000000" w:themeColor="text1"/>
        </w:rPr>
        <w:t>Se te recomienda completar tus notas sobre este tema.</w:t>
      </w:r>
    </w:p>
    <w:p w14:paraId="1F2568D4" w14:textId="257A45CB" w:rsidR="00134F45" w:rsidRPr="00F53A08" w:rsidRDefault="00134F45" w:rsidP="00F53A08">
      <w:pPr>
        <w:pBdr>
          <w:top w:val="nil"/>
          <w:left w:val="nil"/>
          <w:bottom w:val="nil"/>
          <w:right w:val="nil"/>
          <w:between w:val="nil"/>
        </w:pBdr>
        <w:spacing w:after="0" w:line="240" w:lineRule="auto"/>
        <w:ind w:right="-1"/>
        <w:rPr>
          <w:rFonts w:ascii="Montserrat" w:hAnsi="Montserrat"/>
          <w:szCs w:val="20"/>
        </w:rPr>
      </w:pPr>
    </w:p>
    <w:p w14:paraId="5ED4353E" w14:textId="77777777" w:rsidR="003E4911" w:rsidRPr="00F53A08" w:rsidRDefault="003E4911" w:rsidP="00F53A08">
      <w:pPr>
        <w:pBdr>
          <w:top w:val="nil"/>
          <w:left w:val="nil"/>
          <w:bottom w:val="nil"/>
          <w:right w:val="nil"/>
          <w:between w:val="nil"/>
        </w:pBdr>
        <w:spacing w:after="0" w:line="240" w:lineRule="auto"/>
        <w:ind w:right="-1"/>
        <w:rPr>
          <w:rFonts w:ascii="Montserrat" w:hAnsi="Montserrat"/>
          <w:szCs w:val="20"/>
        </w:rPr>
      </w:pPr>
    </w:p>
    <w:p w14:paraId="0B822CDF" w14:textId="1E6B8DA3" w:rsidR="00CE7E44" w:rsidRPr="00F53A08" w:rsidRDefault="005E4924" w:rsidP="00F53A08">
      <w:pPr>
        <w:pBdr>
          <w:top w:val="nil"/>
          <w:left w:val="nil"/>
          <w:bottom w:val="nil"/>
          <w:right w:val="nil"/>
          <w:between w:val="nil"/>
        </w:pBdr>
        <w:spacing w:after="0" w:line="240" w:lineRule="auto"/>
        <w:ind w:right="-1"/>
        <w:jc w:val="center"/>
        <w:rPr>
          <w:rFonts w:ascii="Montserrat" w:hAnsi="Montserrat"/>
          <w:b/>
          <w:bCs/>
          <w:sz w:val="24"/>
          <w:szCs w:val="20"/>
        </w:rPr>
      </w:pPr>
      <w:r w:rsidRPr="00F53A08">
        <w:rPr>
          <w:rFonts w:ascii="Montserrat" w:hAnsi="Montserrat"/>
          <w:b/>
          <w:bCs/>
          <w:sz w:val="24"/>
          <w:szCs w:val="20"/>
        </w:rPr>
        <w:t>¡Buen trabajo!</w:t>
      </w:r>
    </w:p>
    <w:p w14:paraId="1C0025A7" w14:textId="5BB0D8C1" w:rsidR="001A6161" w:rsidRPr="00F53A08" w:rsidRDefault="001A6161" w:rsidP="00F53A08">
      <w:pPr>
        <w:pBdr>
          <w:top w:val="nil"/>
          <w:left w:val="nil"/>
          <w:bottom w:val="nil"/>
          <w:right w:val="nil"/>
          <w:between w:val="nil"/>
        </w:pBdr>
        <w:spacing w:after="0" w:line="240" w:lineRule="auto"/>
        <w:ind w:right="-1"/>
        <w:jc w:val="center"/>
        <w:rPr>
          <w:rFonts w:ascii="Montserrat" w:hAnsi="Montserrat"/>
          <w:b/>
          <w:bCs/>
          <w:sz w:val="24"/>
          <w:szCs w:val="20"/>
        </w:rPr>
      </w:pPr>
    </w:p>
    <w:p w14:paraId="4CB14BD0" w14:textId="79AEC808" w:rsidR="00990FBF" w:rsidRDefault="005E4924" w:rsidP="00F53A08">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F53A08">
        <w:rPr>
          <w:rFonts w:ascii="Montserrat" w:hAnsi="Montserrat"/>
          <w:b/>
          <w:bCs/>
          <w:sz w:val="24"/>
          <w:szCs w:val="20"/>
        </w:rPr>
        <w:t>Gracias por tu esfu</w:t>
      </w:r>
      <w:r w:rsidR="00CE7E44" w:rsidRPr="00F53A08">
        <w:rPr>
          <w:rFonts w:ascii="Montserrat" w:hAnsi="Montserrat"/>
          <w:b/>
          <w:bCs/>
          <w:sz w:val="24"/>
          <w:szCs w:val="20"/>
        </w:rPr>
        <w:t>erzo</w:t>
      </w:r>
      <w:r w:rsidR="00CE7E44" w:rsidRPr="00F53A08">
        <w:rPr>
          <w:rFonts w:ascii="Montserrat" w:eastAsia="Times New Roman" w:hAnsi="Montserrat" w:cs="Times New Roman"/>
          <w:b/>
          <w:bCs/>
          <w:szCs w:val="20"/>
          <w:lang w:eastAsia="es-MX"/>
        </w:rPr>
        <w:t>.</w:t>
      </w:r>
    </w:p>
    <w:p w14:paraId="413CDA22" w14:textId="568934AC" w:rsidR="00F53A08" w:rsidRDefault="00F53A08" w:rsidP="00F53A08">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110197C5" w14:textId="77777777" w:rsidR="00F53A08" w:rsidRDefault="00F53A08" w:rsidP="00F53A08">
      <w:pPr>
        <w:spacing w:after="0" w:line="240" w:lineRule="auto"/>
        <w:jc w:val="both"/>
        <w:rPr>
          <w:rFonts w:ascii="Montserrat" w:hAnsi="Montserrat"/>
          <w:b/>
          <w:sz w:val="28"/>
          <w:szCs w:val="28"/>
        </w:rPr>
      </w:pPr>
      <w:bookmarkStart w:id="0" w:name="_Hlk87458698"/>
      <w:r>
        <w:rPr>
          <w:rFonts w:ascii="Montserrat" w:hAnsi="Montserrat"/>
          <w:b/>
          <w:sz w:val="28"/>
          <w:szCs w:val="28"/>
        </w:rPr>
        <w:t>Para saber más:</w:t>
      </w:r>
    </w:p>
    <w:p w14:paraId="05282188" w14:textId="77777777" w:rsidR="00F53A08" w:rsidRDefault="00F53A08" w:rsidP="00F53A08">
      <w:pPr>
        <w:spacing w:after="0" w:line="240" w:lineRule="auto"/>
        <w:jc w:val="both"/>
        <w:rPr>
          <w:rFonts w:ascii="Montserrat" w:hAnsi="Montserrat"/>
        </w:rPr>
      </w:pPr>
      <w:r>
        <w:rPr>
          <w:rFonts w:ascii="Montserrat" w:hAnsi="Montserrat"/>
        </w:rPr>
        <w:t>Lecturas</w:t>
      </w:r>
    </w:p>
    <w:p w14:paraId="6F9B2463" w14:textId="77777777" w:rsidR="00F53A08" w:rsidRDefault="00F53A08" w:rsidP="00F53A08">
      <w:pPr>
        <w:spacing w:after="0" w:line="240" w:lineRule="auto"/>
        <w:jc w:val="both"/>
        <w:rPr>
          <w:rFonts w:ascii="Montserrat" w:hAnsi="Montserrat"/>
        </w:rPr>
      </w:pPr>
    </w:p>
    <w:p w14:paraId="68B6A105" w14:textId="2DCFDCD5" w:rsidR="00F53A08" w:rsidRPr="00F53A08" w:rsidRDefault="005F3A13" w:rsidP="00F53A08">
      <w:pPr>
        <w:pBdr>
          <w:top w:val="nil"/>
          <w:left w:val="nil"/>
          <w:bottom w:val="nil"/>
          <w:right w:val="nil"/>
          <w:between w:val="nil"/>
        </w:pBdr>
        <w:spacing w:after="0" w:line="240" w:lineRule="auto"/>
        <w:ind w:right="-1"/>
        <w:jc w:val="both"/>
        <w:rPr>
          <w:rFonts w:ascii="Montserrat" w:eastAsia="Times New Roman" w:hAnsi="Montserrat" w:cs="Times New Roman"/>
          <w:szCs w:val="20"/>
          <w:lang w:eastAsia="es-MX"/>
        </w:rPr>
      </w:pPr>
      <w:hyperlink r:id="rId22" w:history="1">
        <w:r w:rsidR="00F53A08">
          <w:rPr>
            <w:rStyle w:val="Hipervnculo"/>
            <w:rFonts w:ascii="Montserrat" w:hAnsi="Montserrat"/>
          </w:rPr>
          <w:t>https://www.conaliteg.sep.gob.mx/secundaria.html</w:t>
        </w:r>
        <w:bookmarkEnd w:id="0"/>
      </w:hyperlink>
    </w:p>
    <w:sectPr w:rsidR="00F53A08" w:rsidRPr="00F53A0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CEF58" w14:textId="77777777" w:rsidR="005F3A13" w:rsidRDefault="005F3A13" w:rsidP="00E0351D">
      <w:pPr>
        <w:spacing w:after="0" w:line="240" w:lineRule="auto"/>
      </w:pPr>
      <w:r>
        <w:separator/>
      </w:r>
    </w:p>
  </w:endnote>
  <w:endnote w:type="continuationSeparator" w:id="0">
    <w:p w14:paraId="194A4DAE" w14:textId="77777777" w:rsidR="005F3A13" w:rsidRDefault="005F3A13" w:rsidP="00E0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E5416" w14:textId="77777777" w:rsidR="005F3A13" w:rsidRDefault="005F3A13" w:rsidP="00E0351D">
      <w:pPr>
        <w:spacing w:after="0" w:line="240" w:lineRule="auto"/>
      </w:pPr>
      <w:r>
        <w:separator/>
      </w:r>
    </w:p>
  </w:footnote>
  <w:footnote w:type="continuationSeparator" w:id="0">
    <w:p w14:paraId="7971F87E" w14:textId="77777777" w:rsidR="005F3A13" w:rsidRDefault="005F3A13" w:rsidP="00E03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F34"/>
    <w:multiLevelType w:val="hybridMultilevel"/>
    <w:tmpl w:val="BBDEC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C43EE"/>
    <w:multiLevelType w:val="hybridMultilevel"/>
    <w:tmpl w:val="6AC2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B041B"/>
    <w:multiLevelType w:val="hybridMultilevel"/>
    <w:tmpl w:val="6F2A1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74175"/>
    <w:multiLevelType w:val="hybridMultilevel"/>
    <w:tmpl w:val="DB42FCFC"/>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9" w15:restartNumberingAfterBreak="0">
    <w:nsid w:val="15726ECE"/>
    <w:multiLevelType w:val="hybridMultilevel"/>
    <w:tmpl w:val="DF2A06F8"/>
    <w:lvl w:ilvl="0" w:tplc="FCA26C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81F47"/>
    <w:multiLevelType w:val="hybridMultilevel"/>
    <w:tmpl w:val="5A221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D5C61"/>
    <w:multiLevelType w:val="hybridMultilevel"/>
    <w:tmpl w:val="913C4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142E49"/>
    <w:multiLevelType w:val="hybridMultilevel"/>
    <w:tmpl w:val="B0566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2651B"/>
    <w:multiLevelType w:val="hybridMultilevel"/>
    <w:tmpl w:val="35AEC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C47132"/>
    <w:multiLevelType w:val="hybridMultilevel"/>
    <w:tmpl w:val="AD1C7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BC19B5"/>
    <w:multiLevelType w:val="hybridMultilevel"/>
    <w:tmpl w:val="E6980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D6314D"/>
    <w:multiLevelType w:val="hybridMultilevel"/>
    <w:tmpl w:val="47B2C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3C265CB"/>
    <w:multiLevelType w:val="hybridMultilevel"/>
    <w:tmpl w:val="DE0C3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AEE04B9"/>
    <w:multiLevelType w:val="hybridMultilevel"/>
    <w:tmpl w:val="CAC44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37"/>
  </w:num>
  <w:num w:numId="4">
    <w:abstractNumId w:val="5"/>
  </w:num>
  <w:num w:numId="5">
    <w:abstractNumId w:val="19"/>
  </w:num>
  <w:num w:numId="6">
    <w:abstractNumId w:val="34"/>
  </w:num>
  <w:num w:numId="7">
    <w:abstractNumId w:val="22"/>
  </w:num>
  <w:num w:numId="8">
    <w:abstractNumId w:val="21"/>
  </w:num>
  <w:num w:numId="9">
    <w:abstractNumId w:val="27"/>
  </w:num>
  <w:num w:numId="10">
    <w:abstractNumId w:val="41"/>
  </w:num>
  <w:num w:numId="11">
    <w:abstractNumId w:val="40"/>
  </w:num>
  <w:num w:numId="12">
    <w:abstractNumId w:val="38"/>
  </w:num>
  <w:num w:numId="13">
    <w:abstractNumId w:val="30"/>
  </w:num>
  <w:num w:numId="14">
    <w:abstractNumId w:val="10"/>
  </w:num>
  <w:num w:numId="15">
    <w:abstractNumId w:val="33"/>
  </w:num>
  <w:num w:numId="16">
    <w:abstractNumId w:val="31"/>
  </w:num>
  <w:num w:numId="17">
    <w:abstractNumId w:val="16"/>
  </w:num>
  <w:num w:numId="18">
    <w:abstractNumId w:val="42"/>
  </w:num>
  <w:num w:numId="19">
    <w:abstractNumId w:val="4"/>
  </w:num>
  <w:num w:numId="20">
    <w:abstractNumId w:val="20"/>
  </w:num>
  <w:num w:numId="21">
    <w:abstractNumId w:val="17"/>
  </w:num>
  <w:num w:numId="22">
    <w:abstractNumId w:val="7"/>
  </w:num>
  <w:num w:numId="23">
    <w:abstractNumId w:val="12"/>
  </w:num>
  <w:num w:numId="24">
    <w:abstractNumId w:val="8"/>
  </w:num>
  <w:num w:numId="25">
    <w:abstractNumId w:val="43"/>
  </w:num>
  <w:num w:numId="26">
    <w:abstractNumId w:val="15"/>
  </w:num>
  <w:num w:numId="27">
    <w:abstractNumId w:val="13"/>
  </w:num>
  <w:num w:numId="28">
    <w:abstractNumId w:val="14"/>
  </w:num>
  <w:num w:numId="29">
    <w:abstractNumId w:val="1"/>
  </w:num>
  <w:num w:numId="30">
    <w:abstractNumId w:val="35"/>
  </w:num>
  <w:num w:numId="31">
    <w:abstractNumId w:val="23"/>
  </w:num>
  <w:num w:numId="32">
    <w:abstractNumId w:val="0"/>
  </w:num>
  <w:num w:numId="33">
    <w:abstractNumId w:val="2"/>
  </w:num>
  <w:num w:numId="34">
    <w:abstractNumId w:val="26"/>
  </w:num>
  <w:num w:numId="35">
    <w:abstractNumId w:val="11"/>
  </w:num>
  <w:num w:numId="36">
    <w:abstractNumId w:val="28"/>
  </w:num>
  <w:num w:numId="37">
    <w:abstractNumId w:val="3"/>
  </w:num>
  <w:num w:numId="38">
    <w:abstractNumId w:val="32"/>
  </w:num>
  <w:num w:numId="39">
    <w:abstractNumId w:val="24"/>
  </w:num>
  <w:num w:numId="40">
    <w:abstractNumId w:val="18"/>
  </w:num>
  <w:num w:numId="41">
    <w:abstractNumId w:val="6"/>
  </w:num>
  <w:num w:numId="42">
    <w:abstractNumId w:val="9"/>
  </w:num>
  <w:num w:numId="43">
    <w:abstractNumId w:val="25"/>
  </w:num>
  <w:num w:numId="44">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40B1"/>
    <w:rsid w:val="00056BE6"/>
    <w:rsid w:val="0005774C"/>
    <w:rsid w:val="00062F95"/>
    <w:rsid w:val="00064F7A"/>
    <w:rsid w:val="00064FC3"/>
    <w:rsid w:val="000740F7"/>
    <w:rsid w:val="00076595"/>
    <w:rsid w:val="00080F67"/>
    <w:rsid w:val="00083030"/>
    <w:rsid w:val="0008559F"/>
    <w:rsid w:val="0008727E"/>
    <w:rsid w:val="0008762F"/>
    <w:rsid w:val="00090EFE"/>
    <w:rsid w:val="00091443"/>
    <w:rsid w:val="000946C1"/>
    <w:rsid w:val="00097D72"/>
    <w:rsid w:val="000A0722"/>
    <w:rsid w:val="000A4284"/>
    <w:rsid w:val="000A4EA1"/>
    <w:rsid w:val="000A5F0D"/>
    <w:rsid w:val="000B2F43"/>
    <w:rsid w:val="000B4121"/>
    <w:rsid w:val="000B6046"/>
    <w:rsid w:val="000B67F6"/>
    <w:rsid w:val="000B7928"/>
    <w:rsid w:val="000C4305"/>
    <w:rsid w:val="000C6FEC"/>
    <w:rsid w:val="000D2648"/>
    <w:rsid w:val="000D27EB"/>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68E"/>
    <w:rsid w:val="00143A37"/>
    <w:rsid w:val="00145BEB"/>
    <w:rsid w:val="001467F2"/>
    <w:rsid w:val="00152151"/>
    <w:rsid w:val="00152FAF"/>
    <w:rsid w:val="00156D80"/>
    <w:rsid w:val="00156F7F"/>
    <w:rsid w:val="00163523"/>
    <w:rsid w:val="001653A9"/>
    <w:rsid w:val="00166F4F"/>
    <w:rsid w:val="001718D6"/>
    <w:rsid w:val="00171906"/>
    <w:rsid w:val="00176ED5"/>
    <w:rsid w:val="001775D9"/>
    <w:rsid w:val="0018546B"/>
    <w:rsid w:val="00185C9F"/>
    <w:rsid w:val="001A0015"/>
    <w:rsid w:val="001A1C93"/>
    <w:rsid w:val="001A4209"/>
    <w:rsid w:val="001A6161"/>
    <w:rsid w:val="001A79CD"/>
    <w:rsid w:val="001B5002"/>
    <w:rsid w:val="001D1E50"/>
    <w:rsid w:val="001D4A07"/>
    <w:rsid w:val="001D62E6"/>
    <w:rsid w:val="001D77F0"/>
    <w:rsid w:val="001E0B70"/>
    <w:rsid w:val="001E3C66"/>
    <w:rsid w:val="001E4944"/>
    <w:rsid w:val="001F0751"/>
    <w:rsid w:val="001F0E2B"/>
    <w:rsid w:val="001F1B82"/>
    <w:rsid w:val="001F5A0F"/>
    <w:rsid w:val="0020293E"/>
    <w:rsid w:val="002067C7"/>
    <w:rsid w:val="00213916"/>
    <w:rsid w:val="0021545C"/>
    <w:rsid w:val="002213E1"/>
    <w:rsid w:val="00222910"/>
    <w:rsid w:val="002234BD"/>
    <w:rsid w:val="00223BA3"/>
    <w:rsid w:val="00230B6A"/>
    <w:rsid w:val="002310C2"/>
    <w:rsid w:val="00231E0C"/>
    <w:rsid w:val="0023235F"/>
    <w:rsid w:val="00235CEC"/>
    <w:rsid w:val="0024106D"/>
    <w:rsid w:val="00244E73"/>
    <w:rsid w:val="0024575E"/>
    <w:rsid w:val="00254219"/>
    <w:rsid w:val="00254CCA"/>
    <w:rsid w:val="00255F20"/>
    <w:rsid w:val="00257D62"/>
    <w:rsid w:val="0026773C"/>
    <w:rsid w:val="00271497"/>
    <w:rsid w:val="00273F6C"/>
    <w:rsid w:val="00275E4A"/>
    <w:rsid w:val="00276338"/>
    <w:rsid w:val="00281288"/>
    <w:rsid w:val="002815C1"/>
    <w:rsid w:val="0028242C"/>
    <w:rsid w:val="00290832"/>
    <w:rsid w:val="00290FE9"/>
    <w:rsid w:val="00291AC5"/>
    <w:rsid w:val="002A237F"/>
    <w:rsid w:val="002A6347"/>
    <w:rsid w:val="002A782E"/>
    <w:rsid w:val="002B00B2"/>
    <w:rsid w:val="002B0E6E"/>
    <w:rsid w:val="002B3AE6"/>
    <w:rsid w:val="002B55EF"/>
    <w:rsid w:val="002B720D"/>
    <w:rsid w:val="002B7226"/>
    <w:rsid w:val="002C3D4E"/>
    <w:rsid w:val="002C4A7E"/>
    <w:rsid w:val="002C61D0"/>
    <w:rsid w:val="002C62A7"/>
    <w:rsid w:val="002C6E8C"/>
    <w:rsid w:val="002C7F4A"/>
    <w:rsid w:val="002D1F27"/>
    <w:rsid w:val="002F6C18"/>
    <w:rsid w:val="003001C5"/>
    <w:rsid w:val="0030245B"/>
    <w:rsid w:val="00303F44"/>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4F8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0513"/>
    <w:rsid w:val="00402E8E"/>
    <w:rsid w:val="004066E2"/>
    <w:rsid w:val="00406CE8"/>
    <w:rsid w:val="004105FB"/>
    <w:rsid w:val="00415C02"/>
    <w:rsid w:val="004206EB"/>
    <w:rsid w:val="00420A86"/>
    <w:rsid w:val="00423A99"/>
    <w:rsid w:val="0042482C"/>
    <w:rsid w:val="00425099"/>
    <w:rsid w:val="00425D51"/>
    <w:rsid w:val="0042682E"/>
    <w:rsid w:val="00437BA6"/>
    <w:rsid w:val="0044325A"/>
    <w:rsid w:val="00444608"/>
    <w:rsid w:val="00446E0D"/>
    <w:rsid w:val="00453764"/>
    <w:rsid w:val="004568FF"/>
    <w:rsid w:val="00460E5E"/>
    <w:rsid w:val="00462AF6"/>
    <w:rsid w:val="004646C1"/>
    <w:rsid w:val="00467755"/>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21DD"/>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480F"/>
    <w:rsid w:val="0058589C"/>
    <w:rsid w:val="00587270"/>
    <w:rsid w:val="00593660"/>
    <w:rsid w:val="00594B76"/>
    <w:rsid w:val="00597794"/>
    <w:rsid w:val="005A1B0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F9D"/>
    <w:rsid w:val="005F1689"/>
    <w:rsid w:val="005F2597"/>
    <w:rsid w:val="005F2761"/>
    <w:rsid w:val="005F3A13"/>
    <w:rsid w:val="005F5C40"/>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47135"/>
    <w:rsid w:val="00651648"/>
    <w:rsid w:val="0065374D"/>
    <w:rsid w:val="0066266F"/>
    <w:rsid w:val="00664C46"/>
    <w:rsid w:val="00665F33"/>
    <w:rsid w:val="006669CD"/>
    <w:rsid w:val="00667761"/>
    <w:rsid w:val="006702F5"/>
    <w:rsid w:val="00676784"/>
    <w:rsid w:val="006819B3"/>
    <w:rsid w:val="00681FA5"/>
    <w:rsid w:val="00682F43"/>
    <w:rsid w:val="00684522"/>
    <w:rsid w:val="00687FF5"/>
    <w:rsid w:val="00691B13"/>
    <w:rsid w:val="00691B53"/>
    <w:rsid w:val="006940B8"/>
    <w:rsid w:val="00694175"/>
    <w:rsid w:val="006A5C13"/>
    <w:rsid w:val="006A69C7"/>
    <w:rsid w:val="006B3596"/>
    <w:rsid w:val="006B52E7"/>
    <w:rsid w:val="006B60BF"/>
    <w:rsid w:val="006B6957"/>
    <w:rsid w:val="006C2331"/>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4AE9"/>
    <w:rsid w:val="00726252"/>
    <w:rsid w:val="00727A00"/>
    <w:rsid w:val="00730B1D"/>
    <w:rsid w:val="00731730"/>
    <w:rsid w:val="0073452E"/>
    <w:rsid w:val="00735A9E"/>
    <w:rsid w:val="00743185"/>
    <w:rsid w:val="007440DF"/>
    <w:rsid w:val="007449D5"/>
    <w:rsid w:val="00750863"/>
    <w:rsid w:val="00751807"/>
    <w:rsid w:val="00751BFB"/>
    <w:rsid w:val="00752250"/>
    <w:rsid w:val="00753688"/>
    <w:rsid w:val="00782ADA"/>
    <w:rsid w:val="00783AB2"/>
    <w:rsid w:val="007855FB"/>
    <w:rsid w:val="007900B1"/>
    <w:rsid w:val="007904E0"/>
    <w:rsid w:val="0079098E"/>
    <w:rsid w:val="00791DCB"/>
    <w:rsid w:val="00791EA6"/>
    <w:rsid w:val="007951B4"/>
    <w:rsid w:val="007960F1"/>
    <w:rsid w:val="007A1AA0"/>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63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246"/>
    <w:rsid w:val="00893C26"/>
    <w:rsid w:val="0089784C"/>
    <w:rsid w:val="008A0D41"/>
    <w:rsid w:val="008A19C8"/>
    <w:rsid w:val="008A1BB0"/>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FF4"/>
    <w:rsid w:val="0091140F"/>
    <w:rsid w:val="009116BD"/>
    <w:rsid w:val="0091430A"/>
    <w:rsid w:val="0091535C"/>
    <w:rsid w:val="00915C93"/>
    <w:rsid w:val="0091634E"/>
    <w:rsid w:val="00917E09"/>
    <w:rsid w:val="00923190"/>
    <w:rsid w:val="00924660"/>
    <w:rsid w:val="0093019E"/>
    <w:rsid w:val="009306DF"/>
    <w:rsid w:val="00931622"/>
    <w:rsid w:val="00935CDD"/>
    <w:rsid w:val="00936CD0"/>
    <w:rsid w:val="00941062"/>
    <w:rsid w:val="0094576B"/>
    <w:rsid w:val="00951BFF"/>
    <w:rsid w:val="00955FD4"/>
    <w:rsid w:val="00956478"/>
    <w:rsid w:val="0095772B"/>
    <w:rsid w:val="009612EE"/>
    <w:rsid w:val="00962A9D"/>
    <w:rsid w:val="00962AAF"/>
    <w:rsid w:val="00965008"/>
    <w:rsid w:val="009731DF"/>
    <w:rsid w:val="0097345E"/>
    <w:rsid w:val="00976C63"/>
    <w:rsid w:val="00982604"/>
    <w:rsid w:val="00983B6B"/>
    <w:rsid w:val="009851CF"/>
    <w:rsid w:val="009900BE"/>
    <w:rsid w:val="00990FBF"/>
    <w:rsid w:val="0099489B"/>
    <w:rsid w:val="00997823"/>
    <w:rsid w:val="009A210D"/>
    <w:rsid w:val="009A24A4"/>
    <w:rsid w:val="009A266C"/>
    <w:rsid w:val="009A43AB"/>
    <w:rsid w:val="009A4DC9"/>
    <w:rsid w:val="009A5F4B"/>
    <w:rsid w:val="009A6F09"/>
    <w:rsid w:val="009B5A05"/>
    <w:rsid w:val="009C10DF"/>
    <w:rsid w:val="009C1574"/>
    <w:rsid w:val="009C5824"/>
    <w:rsid w:val="009C5CEA"/>
    <w:rsid w:val="009C6954"/>
    <w:rsid w:val="009D039F"/>
    <w:rsid w:val="009D2561"/>
    <w:rsid w:val="009D2737"/>
    <w:rsid w:val="009D32E2"/>
    <w:rsid w:val="009D726C"/>
    <w:rsid w:val="009D78F7"/>
    <w:rsid w:val="009E3837"/>
    <w:rsid w:val="009F2353"/>
    <w:rsid w:val="009F2CE5"/>
    <w:rsid w:val="009F501E"/>
    <w:rsid w:val="00A005CE"/>
    <w:rsid w:val="00A00FBE"/>
    <w:rsid w:val="00A02434"/>
    <w:rsid w:val="00A0303F"/>
    <w:rsid w:val="00A1141B"/>
    <w:rsid w:val="00A12A63"/>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336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7C0D"/>
    <w:rsid w:val="00B115B8"/>
    <w:rsid w:val="00B14CE3"/>
    <w:rsid w:val="00B14ECD"/>
    <w:rsid w:val="00B200B3"/>
    <w:rsid w:val="00B20C0A"/>
    <w:rsid w:val="00B21DBA"/>
    <w:rsid w:val="00B35EDD"/>
    <w:rsid w:val="00B36A4B"/>
    <w:rsid w:val="00B402EA"/>
    <w:rsid w:val="00B41E3B"/>
    <w:rsid w:val="00B42586"/>
    <w:rsid w:val="00B441A7"/>
    <w:rsid w:val="00B54108"/>
    <w:rsid w:val="00B56298"/>
    <w:rsid w:val="00B63B72"/>
    <w:rsid w:val="00B674A1"/>
    <w:rsid w:val="00B717A3"/>
    <w:rsid w:val="00B72292"/>
    <w:rsid w:val="00B749D4"/>
    <w:rsid w:val="00B77274"/>
    <w:rsid w:val="00B86C83"/>
    <w:rsid w:val="00B922D0"/>
    <w:rsid w:val="00B929AA"/>
    <w:rsid w:val="00B95E17"/>
    <w:rsid w:val="00B97FAD"/>
    <w:rsid w:val="00BA3CAD"/>
    <w:rsid w:val="00BA7EA0"/>
    <w:rsid w:val="00BB58C5"/>
    <w:rsid w:val="00BB7D15"/>
    <w:rsid w:val="00BC04E0"/>
    <w:rsid w:val="00BC2F1E"/>
    <w:rsid w:val="00BC4CB7"/>
    <w:rsid w:val="00BC5F00"/>
    <w:rsid w:val="00BC6E30"/>
    <w:rsid w:val="00BD231F"/>
    <w:rsid w:val="00BD42B7"/>
    <w:rsid w:val="00BE091C"/>
    <w:rsid w:val="00BE09D9"/>
    <w:rsid w:val="00BE2348"/>
    <w:rsid w:val="00BE479E"/>
    <w:rsid w:val="00BE49D9"/>
    <w:rsid w:val="00BF4353"/>
    <w:rsid w:val="00C015F6"/>
    <w:rsid w:val="00C01ACC"/>
    <w:rsid w:val="00C02150"/>
    <w:rsid w:val="00C03246"/>
    <w:rsid w:val="00C04D43"/>
    <w:rsid w:val="00C05FAF"/>
    <w:rsid w:val="00C07998"/>
    <w:rsid w:val="00C11663"/>
    <w:rsid w:val="00C125F1"/>
    <w:rsid w:val="00C129CC"/>
    <w:rsid w:val="00C15193"/>
    <w:rsid w:val="00C166CF"/>
    <w:rsid w:val="00C1673C"/>
    <w:rsid w:val="00C17147"/>
    <w:rsid w:val="00C211A8"/>
    <w:rsid w:val="00C24592"/>
    <w:rsid w:val="00C249B6"/>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A64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435E"/>
    <w:rsid w:val="00CE588E"/>
    <w:rsid w:val="00CE5AB3"/>
    <w:rsid w:val="00CE65B2"/>
    <w:rsid w:val="00CE7E44"/>
    <w:rsid w:val="00CE7FB2"/>
    <w:rsid w:val="00CF279E"/>
    <w:rsid w:val="00CF2C68"/>
    <w:rsid w:val="00CF30C0"/>
    <w:rsid w:val="00CF5508"/>
    <w:rsid w:val="00CF717D"/>
    <w:rsid w:val="00D0126D"/>
    <w:rsid w:val="00D03293"/>
    <w:rsid w:val="00D0697F"/>
    <w:rsid w:val="00D174A3"/>
    <w:rsid w:val="00D239A7"/>
    <w:rsid w:val="00D24BB7"/>
    <w:rsid w:val="00D257C8"/>
    <w:rsid w:val="00D25DF0"/>
    <w:rsid w:val="00D27F05"/>
    <w:rsid w:val="00D30053"/>
    <w:rsid w:val="00D33ED1"/>
    <w:rsid w:val="00D34125"/>
    <w:rsid w:val="00D34313"/>
    <w:rsid w:val="00D3475D"/>
    <w:rsid w:val="00D407CB"/>
    <w:rsid w:val="00D40D11"/>
    <w:rsid w:val="00D413E5"/>
    <w:rsid w:val="00D43ABD"/>
    <w:rsid w:val="00D466C2"/>
    <w:rsid w:val="00D502B3"/>
    <w:rsid w:val="00D52908"/>
    <w:rsid w:val="00D54ED0"/>
    <w:rsid w:val="00D558AE"/>
    <w:rsid w:val="00D62E04"/>
    <w:rsid w:val="00D63444"/>
    <w:rsid w:val="00D6600C"/>
    <w:rsid w:val="00D72F43"/>
    <w:rsid w:val="00D819D1"/>
    <w:rsid w:val="00D874EB"/>
    <w:rsid w:val="00D9122C"/>
    <w:rsid w:val="00D9452E"/>
    <w:rsid w:val="00D948F6"/>
    <w:rsid w:val="00D9798A"/>
    <w:rsid w:val="00DA0794"/>
    <w:rsid w:val="00DA4FDF"/>
    <w:rsid w:val="00DB2FEF"/>
    <w:rsid w:val="00DB3534"/>
    <w:rsid w:val="00DB3F46"/>
    <w:rsid w:val="00DB507F"/>
    <w:rsid w:val="00DB593E"/>
    <w:rsid w:val="00DB5D91"/>
    <w:rsid w:val="00DC05A8"/>
    <w:rsid w:val="00DC1B6C"/>
    <w:rsid w:val="00DC2104"/>
    <w:rsid w:val="00DC41A5"/>
    <w:rsid w:val="00DC5399"/>
    <w:rsid w:val="00DC6B2F"/>
    <w:rsid w:val="00DC7366"/>
    <w:rsid w:val="00DD0130"/>
    <w:rsid w:val="00DD021B"/>
    <w:rsid w:val="00DD13DD"/>
    <w:rsid w:val="00DD1897"/>
    <w:rsid w:val="00DD2C94"/>
    <w:rsid w:val="00DD5384"/>
    <w:rsid w:val="00DE3756"/>
    <w:rsid w:val="00DE3F9A"/>
    <w:rsid w:val="00DE656A"/>
    <w:rsid w:val="00E003B8"/>
    <w:rsid w:val="00E0351D"/>
    <w:rsid w:val="00E03BA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DE"/>
    <w:rsid w:val="00E61EE8"/>
    <w:rsid w:val="00E635A4"/>
    <w:rsid w:val="00E649B4"/>
    <w:rsid w:val="00E65611"/>
    <w:rsid w:val="00E73064"/>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4F6C"/>
    <w:rsid w:val="00EC5B69"/>
    <w:rsid w:val="00ED0D5B"/>
    <w:rsid w:val="00ED1D60"/>
    <w:rsid w:val="00ED2CC2"/>
    <w:rsid w:val="00ED5B9F"/>
    <w:rsid w:val="00ED5C92"/>
    <w:rsid w:val="00EE02D6"/>
    <w:rsid w:val="00EE139C"/>
    <w:rsid w:val="00EE45CE"/>
    <w:rsid w:val="00EE4BE2"/>
    <w:rsid w:val="00EE6C57"/>
    <w:rsid w:val="00EF0CF3"/>
    <w:rsid w:val="00EF25F3"/>
    <w:rsid w:val="00EF3A7F"/>
    <w:rsid w:val="00EF4203"/>
    <w:rsid w:val="00EF5556"/>
    <w:rsid w:val="00EF5CDE"/>
    <w:rsid w:val="00F0464D"/>
    <w:rsid w:val="00F0577C"/>
    <w:rsid w:val="00F06F39"/>
    <w:rsid w:val="00F0724C"/>
    <w:rsid w:val="00F11936"/>
    <w:rsid w:val="00F11DBD"/>
    <w:rsid w:val="00F172FC"/>
    <w:rsid w:val="00F21212"/>
    <w:rsid w:val="00F33289"/>
    <w:rsid w:val="00F3457B"/>
    <w:rsid w:val="00F37DDC"/>
    <w:rsid w:val="00F40224"/>
    <w:rsid w:val="00F40E48"/>
    <w:rsid w:val="00F4170C"/>
    <w:rsid w:val="00F41A86"/>
    <w:rsid w:val="00F4222E"/>
    <w:rsid w:val="00F42981"/>
    <w:rsid w:val="00F42E1D"/>
    <w:rsid w:val="00F50D3B"/>
    <w:rsid w:val="00F53A08"/>
    <w:rsid w:val="00F53D4A"/>
    <w:rsid w:val="00F57FC8"/>
    <w:rsid w:val="00F61C33"/>
    <w:rsid w:val="00F64DB9"/>
    <w:rsid w:val="00F65BB7"/>
    <w:rsid w:val="00F67AC4"/>
    <w:rsid w:val="00F75E5B"/>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066"/>
    <w:rsid w:val="00FC1281"/>
    <w:rsid w:val="00FC1AD8"/>
    <w:rsid w:val="00FC79FD"/>
    <w:rsid w:val="00FC7C81"/>
    <w:rsid w:val="00FD11F1"/>
    <w:rsid w:val="00FD161B"/>
    <w:rsid w:val="00FD3C4B"/>
    <w:rsid w:val="00FD4DB0"/>
    <w:rsid w:val="00FE2057"/>
    <w:rsid w:val="00FE279C"/>
    <w:rsid w:val="00FE2CDC"/>
    <w:rsid w:val="00FE462A"/>
    <w:rsid w:val="00FE4A00"/>
    <w:rsid w:val="00FE596D"/>
    <w:rsid w:val="00FE65AE"/>
    <w:rsid w:val="00FE7247"/>
    <w:rsid w:val="00FF53C8"/>
    <w:rsid w:val="0E6B8FA4"/>
    <w:rsid w:val="133A3A83"/>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72EA3C2-0BE3-4544-B889-1C34BC1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E035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51D"/>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04596">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501773882">
          <w:marLeft w:val="547"/>
          <w:marRight w:val="0"/>
          <w:marTop w:val="0"/>
          <w:marBottom w:val="0"/>
          <w:divBdr>
            <w:top w:val="none" w:sz="0" w:space="0" w:color="auto"/>
            <w:left w:val="none" w:sz="0" w:space="0" w:color="auto"/>
            <w:bottom w:val="none" w:sz="0" w:space="0" w:color="auto"/>
            <w:right w:val="none" w:sz="0" w:space="0" w:color="auto"/>
          </w:divBdr>
        </w:div>
        <w:div w:id="679940105">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 w:id="1981105877">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28725371">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6950">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643202011">
          <w:marLeft w:val="0"/>
          <w:marRight w:val="0"/>
          <w:marTop w:val="0"/>
          <w:marBottom w:val="0"/>
          <w:divBdr>
            <w:top w:val="none" w:sz="0" w:space="0" w:color="auto"/>
            <w:left w:val="none" w:sz="0" w:space="0" w:color="auto"/>
            <w:bottom w:val="none" w:sz="0" w:space="0" w:color="auto"/>
            <w:right w:val="none" w:sz="0" w:space="0" w:color="auto"/>
          </w:divBdr>
        </w:div>
        <w:div w:id="695807688">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EF52A-C5C3-4ED2-8323-02E7C400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2119</Words>
  <Characters>11660</Characters>
  <Application>Microsoft Office Word</Application>
  <DocSecurity>0</DocSecurity>
  <Lines>97</Lines>
  <Paragraphs>27</Paragraphs>
  <ScaleCrop>false</ScaleCrop>
  <Company/>
  <LinksUpToDate>false</LinksUpToDate>
  <CharactersWithSpaces>13752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Silvia  Vieyra Castillo</cp:lastModifiedBy>
  <cp:revision>9</cp:revision>
  <dcterms:created xsi:type="dcterms:W3CDTF">2021-01-17T19:34:00Z</dcterms:created>
  <dcterms:modified xsi:type="dcterms:W3CDTF">2022-02-21T17:30:00Z</dcterms:modified>
</cp:coreProperties>
</file>