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AAB83" w14:textId="5B3EEA56" w:rsidR="005F2265" w:rsidRPr="00DB626A" w:rsidRDefault="00600EDD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Jueves </w:t>
      </w:r>
    </w:p>
    <w:p w14:paraId="29F29EA0" w14:textId="2B5FE3F4" w:rsidR="005F2265" w:rsidRPr="00DB626A" w:rsidRDefault="00600EDD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21</w:t>
      </w:r>
    </w:p>
    <w:p w14:paraId="5BBC3864" w14:textId="5DD4F44D" w:rsidR="005F2265" w:rsidRDefault="005F2265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132D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julio</w:t>
      </w:r>
    </w:p>
    <w:p w14:paraId="08F646F2" w14:textId="6B76E1A5" w:rsidR="00646C5B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ABB5474" w14:textId="1E98188D" w:rsidR="00646C5B" w:rsidRPr="00DB626A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5ECC2D1E" w14:textId="77777777" w:rsidR="005F2265" w:rsidRPr="00DB626A" w:rsidRDefault="005F2265" w:rsidP="005F2265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59EBBB1A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375C12B" w14:textId="40065FCE" w:rsidR="005F2265" w:rsidRPr="00446FA1" w:rsidRDefault="00F132D0" w:rsidP="005F2265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132D0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Operaciones y relaciones</w:t>
      </w:r>
    </w:p>
    <w:p w14:paraId="1780579B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AD85A3" w14:textId="77777777" w:rsidR="005F2265" w:rsidRPr="00F132D0" w:rsidRDefault="005F2265" w:rsidP="00F132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6B0FB35B" w14:textId="436485A6" w:rsidR="00F132D0" w:rsidRPr="00F132D0" w:rsidRDefault="005F2265" w:rsidP="00F132D0">
      <w:pPr>
        <w:spacing w:after="0" w:line="240" w:lineRule="auto"/>
        <w:jc w:val="both"/>
        <w:rPr>
          <w:rFonts w:ascii="Montserrat" w:hAnsi="Montserrat"/>
          <w:i/>
        </w:rPr>
      </w:pPr>
      <w:r w:rsidRPr="00F132D0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132D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BA09D6">
        <w:rPr>
          <w:rFonts w:ascii="Montserrat" w:hAnsi="Montserrat"/>
          <w:i/>
        </w:rPr>
        <w:t>c</w:t>
      </w:r>
      <w:r w:rsidR="00F132D0" w:rsidRPr="00F132D0">
        <w:rPr>
          <w:rFonts w:ascii="Montserrat" w:hAnsi="Montserrat"/>
          <w:i/>
        </w:rPr>
        <w:t>oncibe las matemáticas como una construcción social en la que se formulan y argumentan hechos y procedimientos matemáticos.</w:t>
      </w:r>
    </w:p>
    <w:p w14:paraId="587AF848" w14:textId="77777777" w:rsidR="005F2265" w:rsidRPr="00F132D0" w:rsidRDefault="005F2265" w:rsidP="00F132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093C704" w14:textId="6D7D50BB" w:rsidR="005F2265" w:rsidRPr="00F132D0" w:rsidRDefault="005F2265" w:rsidP="00F132D0">
      <w:pPr>
        <w:spacing w:after="0" w:line="240" w:lineRule="auto"/>
        <w:jc w:val="both"/>
        <w:rPr>
          <w:rFonts w:ascii="Montserrat" w:hAnsi="Montserrat"/>
          <w:bCs/>
          <w:i/>
          <w:color w:val="000000" w:themeColor="text1"/>
        </w:rPr>
      </w:pPr>
      <w:r w:rsidRPr="00F132D0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F132D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BA09D6">
        <w:rPr>
          <w:rFonts w:ascii="Montserrat" w:hAnsi="Montserrat"/>
          <w:i/>
        </w:rPr>
        <w:t>v</w:t>
      </w:r>
      <w:r w:rsidR="00F132D0" w:rsidRPr="00F132D0">
        <w:rPr>
          <w:rFonts w:ascii="Montserrat" w:hAnsi="Montserrat"/>
          <w:i/>
        </w:rPr>
        <w:t>incular conceptos fundamentales.</w:t>
      </w:r>
    </w:p>
    <w:p w14:paraId="4046844C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C4E3904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EE38DB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107DA56" w14:textId="77777777" w:rsidR="005F2265" w:rsidRPr="00DC5CF2" w:rsidRDefault="005F2265" w:rsidP="00DC5CF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DFF6366" w14:textId="2E2E14C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Los materiales </w:t>
      </w:r>
      <w:r w:rsidR="00E37D10">
        <w:rPr>
          <w:rFonts w:ascii="Montserrat" w:eastAsia="Arial" w:hAnsi="Montserrat" w:cs="Arial"/>
        </w:rPr>
        <w:t>que utilizarás son tu c</w:t>
      </w:r>
      <w:r w:rsidRPr="00DC5CF2">
        <w:rPr>
          <w:rFonts w:ascii="Montserrat" w:eastAsia="Arial" w:hAnsi="Montserrat" w:cs="Arial"/>
        </w:rPr>
        <w:t xml:space="preserve">uaderno de apuntes, bolígrafo, lápiz, goma y colores. </w:t>
      </w:r>
    </w:p>
    <w:p w14:paraId="3995128D" w14:textId="7777777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6F5848A" w14:textId="4D2ABAC8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En el </w:t>
      </w:r>
      <w:r w:rsidR="00E37D10">
        <w:rPr>
          <w:rFonts w:ascii="Montserrat" w:eastAsia="Arial" w:hAnsi="Montserrat" w:cs="Arial"/>
        </w:rPr>
        <w:t>momento que consideres necesario, consulta</w:t>
      </w:r>
      <w:r w:rsidRPr="00DC5CF2">
        <w:rPr>
          <w:rFonts w:ascii="Montserrat" w:eastAsia="Arial" w:hAnsi="Montserrat" w:cs="Arial"/>
        </w:rPr>
        <w:t xml:space="preserve"> </w:t>
      </w:r>
      <w:r w:rsidR="00E37D10">
        <w:rPr>
          <w:rFonts w:ascii="Montserrat" w:eastAsia="Arial" w:hAnsi="Montserrat" w:cs="Arial"/>
        </w:rPr>
        <w:t>t</w:t>
      </w:r>
      <w:r w:rsidRPr="00DC5CF2">
        <w:rPr>
          <w:rFonts w:ascii="Montserrat" w:eastAsia="Arial" w:hAnsi="Montserrat" w:cs="Arial"/>
        </w:rPr>
        <w:t>u libro de texto</w:t>
      </w:r>
      <w:r w:rsidR="00E37D10">
        <w:rPr>
          <w:rFonts w:ascii="Montserrat" w:eastAsia="Arial" w:hAnsi="Montserrat" w:cs="Arial"/>
        </w:rPr>
        <w:t>.</w:t>
      </w:r>
    </w:p>
    <w:p w14:paraId="42D9F134" w14:textId="77777777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4C31723" w14:textId="1C3BD07E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Las Matemáticas son amplias y diversas, con operaciones básicas que ya conoce</w:t>
      </w:r>
      <w:r w:rsidR="00E37D10">
        <w:rPr>
          <w:rFonts w:ascii="Montserrat" w:eastAsia="Arial" w:hAnsi="Montserrat" w:cs="Arial"/>
          <w:highlight w:val="white"/>
        </w:rPr>
        <w:t>s</w:t>
      </w:r>
      <w:r w:rsidRPr="00DC5CF2">
        <w:rPr>
          <w:rFonts w:ascii="Montserrat" w:eastAsia="Arial" w:hAnsi="Montserrat" w:cs="Arial"/>
          <w:highlight w:val="white"/>
        </w:rPr>
        <w:t xml:space="preserve"> y emplean desde su educación primaria. Asimismo, cada operación tiene un amplio significado y versatilidad en su aplicación.</w:t>
      </w:r>
    </w:p>
    <w:p w14:paraId="3B5B641F" w14:textId="77777777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1CBAE6" w14:textId="358EF6FB" w:rsidR="00DC5CF2" w:rsidRPr="00DC5CF2" w:rsidRDefault="00DC5CF2" w:rsidP="00DC5CF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Durante la sesión se analiza</w:t>
      </w:r>
      <w:r w:rsidR="00E37D10">
        <w:rPr>
          <w:rFonts w:ascii="Montserrat" w:eastAsia="Arial" w:hAnsi="Montserrat" w:cs="Arial"/>
          <w:highlight w:val="white"/>
        </w:rPr>
        <w:t>rán</w:t>
      </w:r>
      <w:r w:rsidRPr="00DC5CF2">
        <w:rPr>
          <w:rFonts w:ascii="Montserrat" w:eastAsia="Arial" w:hAnsi="Montserrat" w:cs="Arial"/>
          <w:highlight w:val="white"/>
        </w:rPr>
        <w:t xml:space="preserve"> características, propiedades y usos de las operaciones básicas conocidas. </w:t>
      </w:r>
    </w:p>
    <w:p w14:paraId="704E291D" w14:textId="436CCC88" w:rsidR="00DC5CF2" w:rsidRPr="00DC5CF2" w:rsidRDefault="00DC5CF2" w:rsidP="00DC5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800D9E0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3B34D79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0B018C2" w14:textId="537FEBD5" w:rsidR="005F2265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21D2687" w14:textId="323EF59D" w:rsidR="00EC3A39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Comienza</w:t>
      </w:r>
      <w:r w:rsidRPr="00DC5CF2">
        <w:rPr>
          <w:rFonts w:ascii="Montserrat" w:eastAsia="Arial" w:hAnsi="Montserrat" w:cs="Arial"/>
          <w:highlight w:val="white"/>
        </w:rPr>
        <w:t xml:space="preserve"> con la operación que tal vez, fue la primera que emplea</w:t>
      </w:r>
      <w:r>
        <w:rPr>
          <w:rFonts w:ascii="Montserrat" w:eastAsia="Arial" w:hAnsi="Montserrat" w:cs="Arial"/>
          <w:highlight w:val="white"/>
        </w:rPr>
        <w:t>ste</w:t>
      </w:r>
      <w:r w:rsidRPr="00DC5CF2">
        <w:rPr>
          <w:rFonts w:ascii="Montserrat" w:eastAsia="Arial" w:hAnsi="Montserrat" w:cs="Arial"/>
          <w:highlight w:val="white"/>
        </w:rPr>
        <w:t xml:space="preserve">. </w:t>
      </w:r>
      <w:r w:rsidR="00EC3A39" w:rsidRPr="00DC5CF2">
        <w:rPr>
          <w:rFonts w:ascii="Montserrat" w:eastAsia="Arial" w:hAnsi="Montserrat" w:cs="Arial"/>
          <w:highlight w:val="white"/>
        </w:rPr>
        <w:t>Pero ¿Cuál es esa operación?</w:t>
      </w:r>
    </w:p>
    <w:p w14:paraId="335BB8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0D21232" w14:textId="071BF4D5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</w:t>
      </w:r>
      <w:r w:rsidR="00E37D10">
        <w:rPr>
          <w:rFonts w:ascii="Montserrat" w:eastAsia="Arial" w:hAnsi="Montserrat" w:cs="Arial"/>
          <w:highlight w:val="white"/>
        </w:rPr>
        <w:t>esde antes de comenzar tu educación formal, has</w:t>
      </w:r>
      <w:r w:rsidRPr="00DC5CF2">
        <w:rPr>
          <w:rFonts w:ascii="Montserrat" w:eastAsia="Arial" w:hAnsi="Montserrat" w:cs="Arial"/>
          <w:highlight w:val="white"/>
        </w:rPr>
        <w:t xml:space="preserve"> empleado las operaciones de adición y sustracción, es decir, la suma y la resta.</w:t>
      </w:r>
    </w:p>
    <w:p w14:paraId="7610FE8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50240C4" w14:textId="6A6A6670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Estas dos operaciones ya las conoce</w:t>
      </w:r>
      <w:r w:rsidR="00E37D10">
        <w:rPr>
          <w:rFonts w:ascii="Montserrat" w:eastAsia="Arial" w:hAnsi="Montserrat" w:cs="Arial"/>
          <w:highlight w:val="white"/>
        </w:rPr>
        <w:t>s e incluso, las has</w:t>
      </w:r>
      <w:r w:rsidRPr="00DC5CF2">
        <w:rPr>
          <w:rFonts w:ascii="Montserrat" w:eastAsia="Arial" w:hAnsi="Montserrat" w:cs="Arial"/>
          <w:highlight w:val="white"/>
        </w:rPr>
        <w:t xml:space="preserve"> utilizado en la solución de diversos problemas.</w:t>
      </w:r>
    </w:p>
    <w:p w14:paraId="427B551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07BAABF" w14:textId="3635634C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De este modo, reconocer</w:t>
      </w:r>
      <w:r w:rsidR="00E37D10">
        <w:rPr>
          <w:rFonts w:ascii="Montserrat" w:eastAsia="Arial" w:hAnsi="Montserrat" w:cs="Arial"/>
          <w:highlight w:val="white"/>
        </w:rPr>
        <w:t>ás</w:t>
      </w:r>
      <w:r w:rsidRPr="00DC5CF2">
        <w:rPr>
          <w:rFonts w:ascii="Montserrat" w:eastAsia="Arial" w:hAnsi="Montserrat" w:cs="Arial"/>
          <w:highlight w:val="white"/>
        </w:rPr>
        <w:t xml:space="preserve"> desde sus elementos, propiedades y utilidad: Se inicia con los elementos de la adición, en la suma de 3 más 6 más 4, igual a 13. Los números 3, 6 y 4 son los sumandos y el 13 es el resultado o suma.</w:t>
      </w:r>
    </w:p>
    <w:p w14:paraId="735229F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221CF7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el caso de la sustracción, por ejemplo: 73 menos 47 es igual a 26. El número 73 es el minuendo, el número 47 es el sustraendo y el número 26 es la resta o diferencia.</w:t>
      </w:r>
    </w:p>
    <w:p w14:paraId="5621BC8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74BA518" w14:textId="553DB43D" w:rsidR="00EC3A39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A</w:t>
      </w:r>
      <w:r w:rsidR="00EC3A39" w:rsidRPr="00DC5CF2">
        <w:rPr>
          <w:rFonts w:ascii="Montserrat" w:eastAsia="Arial" w:hAnsi="Montserrat" w:cs="Arial"/>
          <w:highlight w:val="white"/>
        </w:rPr>
        <w:t>naliza a continuación otras diferencias entre las dos operaciones:</w:t>
      </w:r>
    </w:p>
    <w:p w14:paraId="5C09802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874537" w14:textId="3B385BA2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 sustracción es la operación inversa a la adición; ambas son operaciones complementarias, es decir, cualquier cálculo de resta se puede resolver sumando desde el sustraendo. Por ejemplo:</w:t>
      </w:r>
    </w:p>
    <w:p w14:paraId="7C2016A9" w14:textId="7612562A" w:rsidR="00E37D10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6E092ED" w14:textId="3E1ED64B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Se tiene la resta de 10 menos 7, igual a 3; también es posible decir que 10 es igual a 7 más 3.</w:t>
      </w:r>
    </w:p>
    <w:p w14:paraId="400FD2FD" w14:textId="3A1E0249" w:rsidR="00E37D10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C4A8436" w14:textId="470F94B9" w:rsidR="00E37D10" w:rsidRPr="00DC5CF2" w:rsidRDefault="00E37D10" w:rsidP="00E37D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284734EC" wp14:editId="7730814A">
            <wp:extent cx="3914775" cy="2201938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57" cy="220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15E4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83A648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Incluso se puede afirmar que este proceso es la comprobación de la resta. </w:t>
      </w:r>
    </w:p>
    <w:p w14:paraId="232FFC6B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2F35923" w14:textId="3EA77C05" w:rsidR="00EC3A39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</w:t>
      </w:r>
      <w:r w:rsidR="00EC3A39" w:rsidRPr="00DC5CF2">
        <w:rPr>
          <w:rFonts w:ascii="Montserrat" w:eastAsia="Arial" w:hAnsi="Montserrat" w:cs="Arial"/>
          <w:highlight w:val="white"/>
        </w:rPr>
        <w:t xml:space="preserve"> así también, las siguientes operaciones:</w:t>
      </w:r>
    </w:p>
    <w:p w14:paraId="3A4DB098" w14:textId="77777777" w:rsidR="00E37D10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CAF330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25 más 30, más 5, es igual a 60</w:t>
      </w:r>
    </w:p>
    <w:p w14:paraId="7845B74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59471C3" w14:textId="3055382A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Y que</w:t>
      </w:r>
      <w:r w:rsidR="00E37D10">
        <w:rPr>
          <w:rFonts w:ascii="Montserrat" w:eastAsia="Arial" w:hAnsi="Montserrat" w:cs="Arial"/>
          <w:highlight w:val="white"/>
        </w:rPr>
        <w:t>,</w:t>
      </w:r>
      <w:r w:rsidRPr="00DC5CF2">
        <w:rPr>
          <w:rFonts w:ascii="Montserrat" w:eastAsia="Arial" w:hAnsi="Montserrat" w:cs="Arial"/>
          <w:highlight w:val="white"/>
        </w:rPr>
        <w:t xml:space="preserve"> del mismo modo, se puede calcular: </w:t>
      </w:r>
    </w:p>
    <w:p w14:paraId="50588231" w14:textId="77777777" w:rsidR="00E37D10" w:rsidRPr="00DC5CF2" w:rsidRDefault="00E37D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DD196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25, es igual a 60, menos 30, menos 5.</w:t>
      </w:r>
    </w:p>
    <w:p w14:paraId="1F23B2C0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30, es igual a 60, menos 25, menos 5.</w:t>
      </w:r>
    </w:p>
    <w:p w14:paraId="378D23A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>5 es igual a 60 menos 25 menos 30.</w:t>
      </w:r>
    </w:p>
    <w:p w14:paraId="3C9E78F7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9382C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Al analizar el ejercicio anterior, dos de los sumandos se encuentran restando al resultado o suma, por lo que las igualdades son verdaderas. </w:t>
      </w:r>
    </w:p>
    <w:p w14:paraId="040C1CF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FBF734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Si se tienen dos números restando ¿Cómo se resuelve esta operación? ¿Acaso es la única forma de realizar este ejercicio?</w:t>
      </w:r>
    </w:p>
    <w:p w14:paraId="4EB5BB23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D919D6" w14:textId="4417ED99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</w:t>
      </w:r>
      <w:r w:rsidR="00EC3A39" w:rsidRPr="00DC5CF2">
        <w:rPr>
          <w:rFonts w:ascii="Montserrat" w:eastAsia="Arial" w:hAnsi="Montserrat" w:cs="Arial"/>
          <w:highlight w:val="white"/>
        </w:rPr>
        <w:t xml:space="preserve"> el resultado o suma; a éste se le restan dos números, es decir, los sumandos.</w:t>
      </w:r>
    </w:p>
    <w:p w14:paraId="1FC104B4" w14:textId="05EAAE7C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7348FE9" w14:textId="4D7E627F" w:rsidR="00E37D10" w:rsidRDefault="00E37D10" w:rsidP="00E37D1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0B638EFA" wp14:editId="0EF567F9">
            <wp:extent cx="3974982" cy="1533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91" cy="153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EC8B8" w14:textId="77777777" w:rsidR="00E37D10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DE3EB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>Esto no significa que sean dos restas al mismo tiempo, y para resolverla, se cuenta con dos métodos:</w:t>
      </w:r>
    </w:p>
    <w:p w14:paraId="4B17C2D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99AE1A9" w14:textId="6502D64E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Primero: Restar 60, menos 30, igual a 30 y restarle 5, es igual a 25. Así, solo se tiene un minuendo y un sustraendo para cada caso.</w:t>
      </w:r>
    </w:p>
    <w:p w14:paraId="38E4525E" w14:textId="77777777" w:rsidR="00E37D10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5D000A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Otra forma de resolverla es sumar los dos números que están restando, es decir: 30 más 5, igual a 35.</w:t>
      </w:r>
    </w:p>
    <w:p w14:paraId="47B54AC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1036F5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Posteriormente, el resultado 35 se resta a 60, es decir, 60 menos 35, es igual a 25.</w:t>
      </w:r>
    </w:p>
    <w:p w14:paraId="4BD43B4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7F2A2E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se ha demostrado, los dos procedimientos dan el mismo resultado: En el primero se realizan dos restas y en el segundo, una suma y una resta. Esta fue la comprobación que se realizó para la primera operación.</w:t>
      </w:r>
    </w:p>
    <w:p w14:paraId="226053C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7AEDA8" w14:textId="5FCCCDF3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Comprueba</w:t>
      </w:r>
      <w:r w:rsidR="00EC3A39" w:rsidRPr="00DC5CF2">
        <w:rPr>
          <w:rFonts w:ascii="Montserrat" w:eastAsia="Arial" w:hAnsi="Montserrat" w:cs="Arial"/>
          <w:highlight w:val="white"/>
        </w:rPr>
        <w:t xml:space="preserve"> las otras dos operaciones, toma</w:t>
      </w:r>
      <w:r>
        <w:rPr>
          <w:rFonts w:ascii="Montserrat" w:eastAsia="Arial" w:hAnsi="Montserrat" w:cs="Arial"/>
          <w:highlight w:val="white"/>
        </w:rPr>
        <w:t xml:space="preserve"> nota en t</w:t>
      </w:r>
      <w:r w:rsidR="00EC3A39" w:rsidRPr="00DC5CF2">
        <w:rPr>
          <w:rFonts w:ascii="Montserrat" w:eastAsia="Arial" w:hAnsi="Montserrat" w:cs="Arial"/>
          <w:highlight w:val="white"/>
        </w:rPr>
        <w:t>u cuaderno y reafirma lo trabajado hasta el momento, reflexionando lo siguiente:</w:t>
      </w:r>
    </w:p>
    <w:p w14:paraId="5AFC233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5E0D9D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¿Ocurre de igual modo con las fracciones?</w:t>
      </w:r>
    </w:p>
    <w:p w14:paraId="6E12D30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3372C14" w14:textId="653245F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 xml:space="preserve">Para responderlo, se tiene el siguiente </w:t>
      </w:r>
      <w:r w:rsidR="00E37D10">
        <w:rPr>
          <w:rFonts w:ascii="Montserrat" w:eastAsia="Arial" w:hAnsi="Montserrat" w:cs="Arial"/>
          <w:highlight w:val="white"/>
        </w:rPr>
        <w:t>ejercicio</w:t>
      </w:r>
      <w:r w:rsidRPr="00DC5CF2">
        <w:rPr>
          <w:rFonts w:ascii="Montserrat" w:eastAsia="Arial" w:hAnsi="Montserrat" w:cs="Arial"/>
          <w:highlight w:val="white"/>
        </w:rPr>
        <w:t xml:space="preserve">: </w:t>
      </w:r>
      <w:r w:rsidRPr="00DC5CF2">
        <w:rPr>
          <w:rFonts w:ascii="Montserrat" w:eastAsia="Arial" w:hAnsi="Montserrat" w:cs="Arial"/>
        </w:rPr>
        <w:t>Los maestros de Artes y Matemáticas de una escuela van a montar una exposición denominada “La numeración de las artes”. En ella se muestran cuadros mágicos con diferentes series de números.</w:t>
      </w:r>
    </w:p>
    <w:p w14:paraId="56A2E86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BBDD1D" w14:textId="1D2B116B" w:rsidR="00EC3A39" w:rsidRDefault="00E37D10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Completa</w:t>
      </w:r>
      <w:r w:rsidR="00EC3A39" w:rsidRPr="00DC5CF2">
        <w:rPr>
          <w:rFonts w:ascii="Montserrat" w:eastAsia="Arial" w:hAnsi="Montserrat" w:cs="Arial"/>
        </w:rPr>
        <w:t xml:space="preserve"> el cuadrado mágico con la siguiente serie de fracciones: Dos tercios, tres tercios, cuatro tercios, cinco tercios, seis tercios, siete tercios, ocho tercios, nueve tercios y diez tercios.</w:t>
      </w:r>
    </w:p>
    <w:p w14:paraId="69738C6E" w14:textId="10DF41C3" w:rsidR="00E37D10" w:rsidRDefault="00E37D10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FEA9B99" w14:textId="739D564B" w:rsidR="00E37D10" w:rsidRPr="00DC5CF2" w:rsidRDefault="00E37D10" w:rsidP="00E37D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FE717CA" wp14:editId="29EA4203">
            <wp:extent cx="4421627" cy="2487026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69" cy="249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85D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A02517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 el cuadro mágico están ubicadas sólo cuatro fracciones y se desean llenar las casillas faltantes con las fracciones indicadas en la serie.</w:t>
      </w:r>
    </w:p>
    <w:p w14:paraId="45FB33F1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0480F0" w14:textId="4CC49F4C" w:rsidR="00EC3A39" w:rsidRPr="00DC5CF2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Y</w:t>
      </w:r>
      <w:r w:rsidR="00EC3A39" w:rsidRPr="00DC5CF2">
        <w:rPr>
          <w:rFonts w:ascii="Montserrat" w:eastAsia="Arial" w:hAnsi="Montserrat" w:cs="Arial"/>
          <w:highlight w:val="white"/>
        </w:rPr>
        <w:t>a saben que</w:t>
      </w:r>
      <w:r>
        <w:rPr>
          <w:rFonts w:ascii="Montserrat" w:eastAsia="Arial" w:hAnsi="Montserrat" w:cs="Arial"/>
          <w:highlight w:val="white"/>
        </w:rPr>
        <w:t>,</w:t>
      </w:r>
      <w:r w:rsidR="00EC3A39" w:rsidRPr="00DC5CF2">
        <w:rPr>
          <w:rFonts w:ascii="Montserrat" w:eastAsia="Arial" w:hAnsi="Montserrat" w:cs="Arial"/>
          <w:highlight w:val="white"/>
        </w:rPr>
        <w:t xml:space="preserve"> en el cuadro mágico con fracciones, todas las horizontales, verticales y diagonales suman el mismo valor.</w:t>
      </w:r>
    </w:p>
    <w:p w14:paraId="34D34F9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9A1ADA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¿Cuál es el valor que debe de sumar el cuadro mágico?</w:t>
      </w:r>
    </w:p>
    <w:p w14:paraId="3A907A7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B654E2" w14:textId="0735371B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Aunque ese</w:t>
      </w:r>
      <w:r w:rsidR="00E37D10">
        <w:rPr>
          <w:rFonts w:ascii="Montserrat" w:eastAsia="Arial" w:hAnsi="Montserrat" w:cs="Arial"/>
          <w:highlight w:val="white"/>
        </w:rPr>
        <w:t xml:space="preserve"> dato no lo proporcionan en el ejercicio,</w:t>
      </w:r>
      <w:r w:rsidRPr="00DC5CF2">
        <w:rPr>
          <w:rFonts w:ascii="Montserrat" w:eastAsia="Arial" w:hAnsi="Montserrat" w:cs="Arial"/>
          <w:highlight w:val="white"/>
        </w:rPr>
        <w:t xml:space="preserve"> es posible calcularlo porque es una serie numérica de fracciones ordenadas. Es así como el dato central se va a utilizar.</w:t>
      </w:r>
    </w:p>
    <w:p w14:paraId="14E34A6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AA2543" w14:textId="31783819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De la serie ordenada se ubica el dato central; al ser nueve datos, el quinto es el central: Seis tercios.</w:t>
      </w:r>
    </w:p>
    <w:p w14:paraId="6C0CF723" w14:textId="4871F4AC" w:rsidR="00E37D10" w:rsidRDefault="00E37D10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C4472B" w14:textId="000C7EE3" w:rsidR="00E37D10" w:rsidRPr="00DC5CF2" w:rsidRDefault="00E37D10" w:rsidP="00E37D1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53C030E3" wp14:editId="23FBA482">
            <wp:extent cx="3861016" cy="217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1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45E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59D269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>Éste se multiplica por tres porque se sabe que es un cuadrado mágico de tres casillas por tres.</w:t>
      </w:r>
    </w:p>
    <w:p w14:paraId="28DE536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32B3F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Se obtienen seis tercios por tres enteros, igual a 18 tercios, igual a seis enteros.</w:t>
      </w:r>
    </w:p>
    <w:p w14:paraId="582FF0B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33580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Si seis tercios es igual a dos enteros, al multiplicarlo por tres es igual a 6.</w:t>
      </w:r>
    </w:p>
    <w:p w14:paraId="46C3F3E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671DBE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consecuencia, el cuadrado mágico debe de sumar 18 tercios o seis enteros.</w:t>
      </w:r>
    </w:p>
    <w:p w14:paraId="390F3DE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C7D91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Una vez conocido el valor de la suma, es posible llenar las casillas con los números de la serie proporcionada utilizando las operaciones de adición y sustracción. </w:t>
      </w:r>
    </w:p>
    <w:p w14:paraId="45DEE91E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A2077B" w14:textId="79604DF7" w:rsidR="00EC3A39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Inicia</w:t>
      </w:r>
      <w:r w:rsidR="00EC3A39" w:rsidRPr="00DC5CF2">
        <w:rPr>
          <w:rFonts w:ascii="Montserrat" w:eastAsia="Arial" w:hAnsi="Montserrat" w:cs="Arial"/>
        </w:rPr>
        <w:t xml:space="preserve"> con el renglón en donde se conocen las fracciones de dos casillas.</w:t>
      </w:r>
    </w:p>
    <w:p w14:paraId="7E9BEA0C" w14:textId="3E6ECF29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0E3B06" w14:textId="58871CA4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910AFED" wp14:editId="2B098EC1">
            <wp:extent cx="4591958" cy="2582831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31" cy="25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5BC8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1E150E" w14:textId="4980F040" w:rsidR="00EC3A39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Suma</w:t>
      </w:r>
      <w:r w:rsidR="00EC3A39" w:rsidRPr="00DC5CF2">
        <w:rPr>
          <w:rFonts w:ascii="Montserrat" w:eastAsia="Arial" w:hAnsi="Montserrat" w:cs="Arial"/>
        </w:rPr>
        <w:t xml:space="preserve"> tres tercios más ocho tercios; al tener el mismo denominador se suman los numeradores y el resultado es once tercios.</w:t>
      </w:r>
    </w:p>
    <w:p w14:paraId="721A92A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78DEF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restan once tercios a dieciocho tercios; se obtienen siete tercios y se coloca en la esquina superior derecha.</w:t>
      </w:r>
    </w:p>
    <w:p w14:paraId="380EA2E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48BD3A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otra parte, en la columna donde se colocó la fracción siete tercios, ya se conocen dos fracciones.</w:t>
      </w:r>
    </w:p>
    <w:p w14:paraId="2343964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2E89E6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encontrar la tercera fracción, se realiza una resta: Dieciocho tercios, menos siete tercios, es igual a once tercios. </w:t>
      </w:r>
    </w:p>
    <w:p w14:paraId="6112686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A3C293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 este resultado se resta la otra fracción conocida: Once tercios, menos dos tercios, es igual a nueve tercios; esta fracción se coloca en la tercera casilla de la columna.</w:t>
      </w:r>
    </w:p>
    <w:p w14:paraId="1106B94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FE30B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La fracción nueve tercios se suma a cuatro tercios, igual a trece tercios. Ésta se resta a dieciocho tercios, igual a cinco tercios, y se registra en la 1° casilla de esa fila.</w:t>
      </w:r>
    </w:p>
    <w:p w14:paraId="379F62C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89D29A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 esta columna solo se desconoce el valor de la casilla de en medio. Por lo tanto, se resta a dieciocho tercios, menos cinco tercios, igual a trece tercios.</w:t>
      </w:r>
    </w:p>
    <w:p w14:paraId="4054092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2F08944" w14:textId="728DAC1A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Después se restan trece tercios, menos tres tercios, igual a diez tercios, y la fracción se escribe en la casilla central de la columna.</w:t>
      </w:r>
    </w:p>
    <w:p w14:paraId="40104E04" w14:textId="77777777" w:rsidR="00202953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CEDCF5" w14:textId="5453FA0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Solo falta encontrar el valor de la casilla central del cuadrado mágico. Pero ¿</w:t>
      </w:r>
      <w:r w:rsidR="00202953">
        <w:rPr>
          <w:rFonts w:ascii="Montserrat" w:eastAsia="Arial" w:hAnsi="Montserrat" w:cs="Arial"/>
        </w:rPr>
        <w:t>q</w:t>
      </w:r>
      <w:r w:rsidRPr="00DC5CF2">
        <w:rPr>
          <w:rFonts w:ascii="Montserrat" w:eastAsia="Arial" w:hAnsi="Montserrat" w:cs="Arial"/>
        </w:rPr>
        <w:t>ué se hace para completarlo?</w:t>
      </w:r>
    </w:p>
    <w:p w14:paraId="6AFF622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265EA2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Una opción es considerar los números enteros de la diagonal para realizar la operación, es decir: Tres tercios es igual a un entero; nueve tercios es igual a tres enteros. </w:t>
      </w:r>
    </w:p>
    <w:p w14:paraId="7AD5C98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A1A35F" w14:textId="1EAEEC48" w:rsidR="00EC3A39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</w:t>
      </w:r>
      <w:r w:rsidR="00EC3A39" w:rsidRPr="00DC5CF2">
        <w:rPr>
          <w:rFonts w:ascii="Montserrat" w:eastAsia="Arial" w:hAnsi="Montserrat" w:cs="Arial"/>
        </w:rPr>
        <w:t xml:space="preserve"> mentalmente el cálculo de las operaciones: Seis menos uno, menos tres, es igual a dos. Por lo tanto, la fracción de la casilla central es seis tercios o dos enteros.</w:t>
      </w:r>
    </w:p>
    <w:p w14:paraId="3205779D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163E4BD" w14:textId="5AAD51F3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Ya completa</w:t>
      </w:r>
      <w:r w:rsidR="00202953">
        <w:rPr>
          <w:rFonts w:ascii="Montserrat" w:eastAsia="Arial" w:hAnsi="Montserrat" w:cs="Arial"/>
        </w:rPr>
        <w:t>ste el</w:t>
      </w:r>
      <w:r w:rsidRPr="00DC5CF2">
        <w:rPr>
          <w:rFonts w:ascii="Montserrat" w:eastAsia="Arial" w:hAnsi="Montserrat" w:cs="Arial"/>
        </w:rPr>
        <w:t xml:space="preserve"> cuadrado mágico. Para encontrar el valor de la última casilla, se pudo encontrar cuál fracción de la serie faltaba por colocar: Seis tercios. </w:t>
      </w:r>
    </w:p>
    <w:p w14:paraId="204B2A9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EAE7790" w14:textId="2892FD98" w:rsidR="00EC3A39" w:rsidRPr="00DC5CF2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EC3A39" w:rsidRPr="00DC5CF2">
        <w:rPr>
          <w:rFonts w:ascii="Montserrat" w:eastAsia="Arial" w:hAnsi="Montserrat" w:cs="Arial"/>
        </w:rPr>
        <w:t>a sabe</w:t>
      </w:r>
      <w:r>
        <w:rPr>
          <w:rFonts w:ascii="Montserrat" w:eastAsia="Arial" w:hAnsi="Montserrat" w:cs="Arial"/>
        </w:rPr>
        <w:t>s</w:t>
      </w:r>
      <w:r w:rsidR="00EC3A39" w:rsidRPr="00DC5CF2">
        <w:rPr>
          <w:rFonts w:ascii="Montserrat" w:eastAsia="Arial" w:hAnsi="Montserrat" w:cs="Arial"/>
        </w:rPr>
        <w:t xml:space="preserve"> que las operaciones básicas como la adición y la sustracción permiten resolver una gran variedad de retos.</w:t>
      </w:r>
    </w:p>
    <w:p w14:paraId="062DC7C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56B9F3" w14:textId="68C516F3" w:rsidR="00EC3A39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EC3A39" w:rsidRPr="00DC5CF2">
        <w:rPr>
          <w:rFonts w:ascii="Montserrat" w:eastAsia="Arial" w:hAnsi="Montserrat" w:cs="Arial"/>
        </w:rPr>
        <w:t>iguiente caso:</w:t>
      </w:r>
    </w:p>
    <w:p w14:paraId="6C0E6661" w14:textId="7F7A8BF9" w:rsidR="00202953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58CFA9" w14:textId="537F456C" w:rsidR="00202953" w:rsidRPr="00DC5CF2" w:rsidRDefault="00202953" w:rsidP="00202953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BF93D70" wp14:editId="30EACE79">
            <wp:extent cx="4295775" cy="10621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04" cy="107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854C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BD16D9" w14:textId="3920DB13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Antes de aplicar una estrategia de solución se deben reconocer los datos proporcionados y los requeridos. Pero ¿</w:t>
      </w:r>
      <w:r w:rsidR="00202953">
        <w:rPr>
          <w:rFonts w:ascii="Montserrat" w:eastAsia="Arial" w:hAnsi="Montserrat" w:cs="Arial"/>
        </w:rPr>
        <w:t>c</w:t>
      </w:r>
      <w:r w:rsidRPr="00DC5CF2">
        <w:rPr>
          <w:rFonts w:ascii="Montserrat" w:eastAsia="Arial" w:hAnsi="Montserrat" w:cs="Arial"/>
        </w:rPr>
        <w:t>uáles son los términos de una sustracción?</w:t>
      </w:r>
    </w:p>
    <w:p w14:paraId="79223C3A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6D7329" w14:textId="2C5D72EE" w:rsidR="00EC3A39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Considera</w:t>
      </w:r>
      <w:r w:rsidR="00EC3A39" w:rsidRPr="00DC5CF2">
        <w:rPr>
          <w:rFonts w:ascii="Montserrat" w:eastAsia="Arial" w:hAnsi="Montserrat" w:cs="Arial"/>
        </w:rPr>
        <w:t xml:space="preserve"> a:</w:t>
      </w:r>
    </w:p>
    <w:p w14:paraId="180ED161" w14:textId="613644B1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9F61808" w14:textId="204DF27E" w:rsidR="00202953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010AEED" wp14:editId="17D07408">
            <wp:extent cx="4524443" cy="2544856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63" cy="254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2739A" w14:textId="77777777" w:rsidR="00202953" w:rsidRPr="00DC5CF2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55F0E71" w14:textId="231438C0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El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menciona la suma de los términos: “m” más “s”, más “d”, igual a 700; se tiene la primera ecuación.</w:t>
      </w:r>
    </w:p>
    <w:p w14:paraId="6AB9CF3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4FDD87" w14:textId="71804EF0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la </w:t>
      </w:r>
      <w:r w:rsidR="00202953">
        <w:rPr>
          <w:rFonts w:ascii="Montserrat" w:eastAsia="Arial" w:hAnsi="Montserrat" w:cs="Arial"/>
        </w:rPr>
        <w:t>segunda ecuación toma</w:t>
      </w:r>
      <w:r w:rsidRPr="00DC5CF2">
        <w:rPr>
          <w:rFonts w:ascii="Montserrat" w:eastAsia="Arial" w:hAnsi="Montserrat" w:cs="Arial"/>
        </w:rPr>
        <w:t xml:space="preserve"> en cuenta la segunda parte del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: El sustraendo “s” es igual a la quinta parte del minuendo “m”.</w:t>
      </w:r>
    </w:p>
    <w:p w14:paraId="13F26EBE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8F3BA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Y por ser de tres incógnitas, falta la tercera ecuación. Ésta se puede plantear por medio de la propiedad de la sustracción, cuyo minuendo es igual a la suma del sustraendo, y la diferencia “m” es igual a “s” más “d”. </w:t>
      </w:r>
    </w:p>
    <w:p w14:paraId="4FF12EB8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9A1EA2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 este modo, ya se tiene el planteamiento de las ecuaciones con los términos de una sustracción.</w:t>
      </w:r>
    </w:p>
    <w:p w14:paraId="1D962C3B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2BA52F" w14:textId="1810B972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sustituye la ecuación 3 en la ecuación 1, es decir: “m” es igual a “s” más “d”; así “m” más “m” es igual a 700.</w:t>
      </w:r>
    </w:p>
    <w:p w14:paraId="54A7066E" w14:textId="26AE96C2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DA606E" w14:textId="20A748A9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F039E7" wp14:editId="33D89F23">
            <wp:extent cx="4676120" cy="26301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44" cy="26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CB61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919AA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Al simplificar se tiene “2m” es igual a 700; se dividen ambos miembros entre 2 y “m” es igual a 350.</w:t>
      </w:r>
    </w:p>
    <w:p w14:paraId="63E6781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9912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Con este valor, se calcula el valor de “s” sustituyendo en la ecuación 2; “s” es igual a 350 entre 5, igual a 70.</w:t>
      </w:r>
    </w:p>
    <w:p w14:paraId="5A7A8CE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7CC36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valor solicitado del sustraendo es 70.</w:t>
      </w:r>
    </w:p>
    <w:p w14:paraId="0F610A7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DADB49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Ahora, para comprobar los resultados, se emplea la primera ecuación.</w:t>
      </w:r>
    </w:p>
    <w:p w14:paraId="1F1B3C83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ED41E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minuendo es igual a 350 y el sustraendo es igual a 70.</w:t>
      </w:r>
    </w:p>
    <w:p w14:paraId="1305623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0953C55" w14:textId="32C53162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La diferencia de “m” y “s” es la resta de 350, menos 70, cuyo resultado es “d” igual a 280.</w:t>
      </w:r>
    </w:p>
    <w:p w14:paraId="5204432F" w14:textId="08923FF7" w:rsidR="00202953" w:rsidRDefault="00202953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DAC8AB2" w14:textId="54FA77B1" w:rsidR="00202953" w:rsidRPr="00DC5CF2" w:rsidRDefault="00202953" w:rsidP="002029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CE2232" wp14:editId="0FD7E5E6">
            <wp:extent cx="4318000" cy="24287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47" cy="24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861B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0AA032" w14:textId="41D26828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sumar los tres términos de la sustracción: 350 más 70, más 280, es igual a 700, siendo correcta y verdadera la primera ecuación. De igual modo, puede</w:t>
      </w:r>
      <w:r w:rsidR="00202953">
        <w:rPr>
          <w:rFonts w:ascii="Montserrat" w:eastAsia="Arial" w:hAnsi="Montserrat" w:cs="Arial"/>
        </w:rPr>
        <w:t>s</w:t>
      </w:r>
      <w:r w:rsidRPr="00DC5CF2">
        <w:rPr>
          <w:rFonts w:ascii="Montserrat" w:eastAsia="Arial" w:hAnsi="Montserrat" w:cs="Arial"/>
        </w:rPr>
        <w:t xml:space="preserve"> comprobar las otras dos ecuaciones.</w:t>
      </w:r>
    </w:p>
    <w:p w14:paraId="10B086C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2ED68E" w14:textId="0C3C9D6F" w:rsidR="00EC3A39" w:rsidRPr="00DC5CF2" w:rsidRDefault="00202953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</w:t>
      </w:r>
      <w:r w:rsidR="00EC3A39" w:rsidRPr="00DC5CF2">
        <w:rPr>
          <w:rFonts w:ascii="Montserrat" w:eastAsia="Arial" w:hAnsi="Montserrat" w:cs="Arial"/>
        </w:rPr>
        <w:t xml:space="preserve"> resuelto </w:t>
      </w:r>
      <w:r>
        <w:rPr>
          <w:rFonts w:ascii="Montserrat" w:eastAsia="Arial" w:hAnsi="Montserrat" w:cs="Arial"/>
        </w:rPr>
        <w:t>ejercicios</w:t>
      </w:r>
      <w:r w:rsidR="00EC3A39" w:rsidRPr="00DC5CF2">
        <w:rPr>
          <w:rFonts w:ascii="Montserrat" w:eastAsia="Arial" w:hAnsi="Montserrat" w:cs="Arial"/>
        </w:rPr>
        <w:t xml:space="preserve"> con dos operaciones: La adición y la sustracción con diferente grado de complejidad. Sin embargo, estas no son las únicas operaciones conocidas.</w:t>
      </w:r>
    </w:p>
    <w:p w14:paraId="22E9FF1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5ED1392" w14:textId="7AF4F788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analiza el siguiente </w:t>
      </w:r>
      <w:r w:rsidR="00202953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que involucra la unión o separación de grupos iguales, es decir, aplicar la multiplicación y la división.</w:t>
      </w:r>
    </w:p>
    <w:p w14:paraId="22C90B87" w14:textId="15CBFBE8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D8BC028" w14:textId="09CD5BF7" w:rsidR="00732189" w:rsidRPr="00DC5CF2" w:rsidRDefault="00732189" w:rsidP="00732189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E93EE22" wp14:editId="2B9D610B">
            <wp:extent cx="3543300" cy="1992995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18" cy="2001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46A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9E1C46" w14:textId="52281FF0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menciona fracciones y dos grupos con diferentes condiciones, además de que están combinadas las condiciones.</w:t>
      </w:r>
    </w:p>
    <w:p w14:paraId="4AAF7A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279AC9" w14:textId="77777777" w:rsidR="00732189" w:rsidRDefault="00EC3A39" w:rsidP="007321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deben identificar, por tanto, los datos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para encontrar la mejor estrategia de solución.</w:t>
      </w:r>
    </w:p>
    <w:p w14:paraId="6D920C09" w14:textId="77777777" w:rsidR="00732189" w:rsidRDefault="00732189" w:rsidP="007321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97162" w14:textId="18CB5FFB" w:rsidR="00EC3A39" w:rsidRDefault="00732189" w:rsidP="0073218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D743361" wp14:editId="274AB63F">
            <wp:extent cx="4898253" cy="213865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66" cy="214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E4B89" w14:textId="77777777" w:rsidR="00732189" w:rsidRPr="00DC5CF2" w:rsidRDefault="0073218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CF883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Del total, la fracción de quienes tocan algún instrumento es un cuarto.</w:t>
      </w:r>
    </w:p>
    <w:p w14:paraId="0B44D044" w14:textId="77777777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E7F6E4" w14:textId="783E5B63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Es importante resaltar que son dos tipos de preguntas. Por esta razón, se comienza con el cálculo de la primera.</w:t>
      </w:r>
    </w:p>
    <w:p w14:paraId="6AF775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273CA8F" w14:textId="796FBAF2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determinar cuántos alumnos </w:t>
      </w:r>
      <w:r w:rsidR="00732189">
        <w:rPr>
          <w:rFonts w:ascii="Montserrat" w:eastAsia="Arial" w:hAnsi="Montserrat" w:cs="Arial"/>
        </w:rPr>
        <w:t xml:space="preserve">hombres </w:t>
      </w:r>
      <w:r w:rsidRPr="00DC5CF2">
        <w:rPr>
          <w:rFonts w:ascii="Montserrat" w:eastAsia="Arial" w:hAnsi="Montserrat" w:cs="Arial"/>
        </w:rPr>
        <w:t>tocan un instrumento, se calcula en total cuántos tocan un instrumento.</w:t>
      </w:r>
    </w:p>
    <w:p w14:paraId="1F2E921D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A824EC" w14:textId="3710B2D5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Estos son la cuarta parte del total de alumnos, por lo que se multiplica un cuarto por 180; se convierte 180 a fracción al colocar un “uno” como denominador.</w:t>
      </w:r>
    </w:p>
    <w:p w14:paraId="16A95DD6" w14:textId="7A81A704" w:rsidR="00732189" w:rsidRDefault="0073218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F14135" w14:textId="5F024C64" w:rsidR="00732189" w:rsidRPr="00DC5CF2" w:rsidRDefault="00732189" w:rsidP="00732189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8385AB5" wp14:editId="2FFC9177">
            <wp:extent cx="3886200" cy="2185864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73" cy="219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D490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075C7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realizar el producto directo, 1 por 180, es 180; 4 por 1, es 4, se divide 180 entre 4 y se obtiene 45.</w:t>
      </w:r>
    </w:p>
    <w:p w14:paraId="3B735A0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350E69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Son 45 alumnos en total quienes tocan algún instrumento.</w:t>
      </w:r>
    </w:p>
    <w:p w14:paraId="61AA8C2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CFFD46" w14:textId="77989ACB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Ahora, de los 45 alumnos se deben calcular cuántas son alumnas.</w:t>
      </w:r>
    </w:p>
    <w:p w14:paraId="5434545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94C61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Si ellas son tres quintas partes, se multiplican tres quintos por 45, que se expresa como fracción.</w:t>
      </w:r>
    </w:p>
    <w:p w14:paraId="447FCEB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2B5B5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Al realizar el producto directo, 3 por 45 es 135, y 5 por 1, es 5; se divide 135 entre 5 igual a 27.</w:t>
      </w:r>
    </w:p>
    <w:p w14:paraId="785CE0C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2895B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Entonces, 27 alumnas tocan algún instrumento.</w:t>
      </w:r>
    </w:p>
    <w:p w14:paraId="1603D8A9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9B7CB3" w14:textId="65686081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Pero con este cálculo aún no se contesta la pregunta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porque se requiere el número de hombres que tocan algún instrumento.</w:t>
      </w:r>
    </w:p>
    <w:p w14:paraId="640BA66F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CCE2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Al total de </w:t>
      </w:r>
      <w:proofErr w:type="gramStart"/>
      <w:r w:rsidRPr="00DC5CF2">
        <w:rPr>
          <w:rFonts w:ascii="Montserrat" w:eastAsia="Arial" w:hAnsi="Montserrat" w:cs="Arial"/>
        </w:rPr>
        <w:t>alumnas y alumnos</w:t>
      </w:r>
      <w:proofErr w:type="gramEnd"/>
      <w:r w:rsidRPr="00DC5CF2">
        <w:rPr>
          <w:rFonts w:ascii="Montserrat" w:eastAsia="Arial" w:hAnsi="Montserrat" w:cs="Arial"/>
        </w:rPr>
        <w:t xml:space="preserve"> quienes tocan algún instrumento se le resta el número de mujeres con la misma condición, es decir, 45 menos 27 es igual a 18.</w:t>
      </w:r>
    </w:p>
    <w:p w14:paraId="567CD813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A360F" w14:textId="7B2CD313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Son 18 alumnos</w:t>
      </w:r>
      <w:r w:rsidR="00732189">
        <w:rPr>
          <w:rFonts w:ascii="Montserrat" w:eastAsia="Arial" w:hAnsi="Montserrat" w:cs="Arial"/>
        </w:rPr>
        <w:t xml:space="preserve"> hombres</w:t>
      </w:r>
      <w:r w:rsidRPr="00DC5CF2">
        <w:rPr>
          <w:rFonts w:ascii="Montserrat" w:eastAsia="Arial" w:hAnsi="Montserrat" w:cs="Arial"/>
        </w:rPr>
        <w:t xml:space="preserve"> los que tocan algún instrumento.</w:t>
      </w:r>
    </w:p>
    <w:p w14:paraId="01AA831B" w14:textId="05745863" w:rsidR="00732189" w:rsidRDefault="0073218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6F7C92" w14:textId="4A2E78F6" w:rsidR="00732189" w:rsidRPr="00DC5CF2" w:rsidRDefault="00732189" w:rsidP="0073218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ED1D4FD" wp14:editId="3CFB08FC">
            <wp:extent cx="5235046" cy="2945478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37" cy="294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8992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98D78C" w14:textId="48948059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la segunda pregunta del </w:t>
      </w:r>
      <w:r w:rsidR="00732189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se solicita la fracción de alumnas quienes tocan algún instrumento del total de alumnos del grado.</w:t>
      </w:r>
    </w:p>
    <w:p w14:paraId="2491CFE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8E2BA0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comienza sustituyendo en ese mismo orden, es decir, se dividen 27 alumnas —quienes tocan algún instrumento—, entre 180 que es el total de alumnas y alumnos de tercer grado que conforman el coro de la escuela.</w:t>
      </w:r>
    </w:p>
    <w:p w14:paraId="7D07C1E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DA76A5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simplifica la fracción, dividiendo numerador y denominador entre 9, igual a tres veinteavos.</w:t>
      </w:r>
    </w:p>
    <w:p w14:paraId="0AA7678C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C1477" w14:textId="213355B7" w:rsidR="00EC3A39" w:rsidRPr="00DC5CF2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</w:t>
      </w:r>
      <w:r w:rsidR="00EC3A39" w:rsidRPr="00DC5CF2">
        <w:rPr>
          <w:rFonts w:ascii="Montserrat" w:eastAsia="Arial" w:hAnsi="Montserrat" w:cs="Arial"/>
        </w:rPr>
        <w:t xml:space="preserve">el </w:t>
      </w:r>
      <w:r>
        <w:rPr>
          <w:rFonts w:ascii="Montserrat" w:eastAsia="Arial" w:hAnsi="Montserrat" w:cs="Arial"/>
        </w:rPr>
        <w:t>ejercicio</w:t>
      </w:r>
      <w:r w:rsidR="00EC3A39" w:rsidRPr="00DC5CF2">
        <w:rPr>
          <w:rFonts w:ascii="Montserrat" w:eastAsia="Arial" w:hAnsi="Montserrat" w:cs="Arial"/>
        </w:rPr>
        <w:t xml:space="preserve"> anterior se realizaron sustracciones, multiplicaciones y divisiones con números enteros y fracciones. </w:t>
      </w:r>
      <w:r w:rsidRPr="00DC5CF2">
        <w:rPr>
          <w:rFonts w:ascii="Montserrat" w:eastAsia="Arial" w:hAnsi="Montserrat" w:cs="Arial"/>
        </w:rPr>
        <w:t>Esto</w:t>
      </w:r>
      <w:r w:rsidR="00EC3A39" w:rsidRPr="00DC5CF2">
        <w:rPr>
          <w:rFonts w:ascii="Montserrat" w:eastAsia="Arial" w:hAnsi="Montserrat" w:cs="Arial"/>
        </w:rPr>
        <w:t xml:space="preserve"> denota la versatilidad del uso de las operaciones básicas.</w:t>
      </w:r>
    </w:p>
    <w:p w14:paraId="42E9F25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4020C82" w14:textId="52334318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Además, se utilizaron sus propiedades al simplificar expresiones numéricas o algebraicas que facilitan la solución de los </w:t>
      </w:r>
      <w:r w:rsidR="00BA5E10">
        <w:rPr>
          <w:rFonts w:ascii="Montserrat" w:eastAsia="Arial" w:hAnsi="Montserrat" w:cs="Arial"/>
        </w:rPr>
        <w:t>ejercicios</w:t>
      </w:r>
      <w:r w:rsidRPr="00DC5CF2">
        <w:rPr>
          <w:rFonts w:ascii="Montserrat" w:eastAsia="Arial" w:hAnsi="Montserrat" w:cs="Arial"/>
        </w:rPr>
        <w:t xml:space="preserve">. </w:t>
      </w:r>
    </w:p>
    <w:p w14:paraId="7DA68D1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97FE8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Asimismo, es importante mencionar que estas propiedades no se aplican a todas las operaciones.</w:t>
      </w:r>
    </w:p>
    <w:p w14:paraId="3B1794DB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B6576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Pero ¿De cuáles propiedades se hablan?</w:t>
      </w:r>
    </w:p>
    <w:p w14:paraId="7844971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A65F4F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-La propiedad del elemento neutro</w:t>
      </w:r>
    </w:p>
    <w:p w14:paraId="3472D7C8" w14:textId="438CE44A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-Las propiedades asociati</w:t>
      </w:r>
      <w:r w:rsidR="00BA5E10">
        <w:rPr>
          <w:rFonts w:ascii="Montserrat" w:eastAsia="Arial" w:hAnsi="Montserrat" w:cs="Arial"/>
        </w:rPr>
        <w:t>vas, conmutativas, distributiva</w:t>
      </w:r>
    </w:p>
    <w:p w14:paraId="34CCF4D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-Y las leyes de cancelación.</w:t>
      </w:r>
    </w:p>
    <w:p w14:paraId="35D9A623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FFA743B" w14:textId="5217A36C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  <w:highlight w:val="white"/>
        </w:rPr>
        <w:t>La aplic</w:t>
      </w:r>
      <w:r w:rsidR="004C3C84">
        <w:rPr>
          <w:rFonts w:ascii="Montserrat" w:eastAsia="Arial" w:hAnsi="Montserrat" w:cs="Arial"/>
          <w:highlight w:val="white"/>
        </w:rPr>
        <w:t>ación de estas propiedades está</w:t>
      </w:r>
      <w:r w:rsidRPr="00DC5CF2">
        <w:rPr>
          <w:rFonts w:ascii="Montserrat" w:eastAsia="Arial" w:hAnsi="Montserrat" w:cs="Arial"/>
          <w:highlight w:val="white"/>
        </w:rPr>
        <w:t xml:space="preserve"> presentes al despejar la variable en la ecuación</w:t>
      </w:r>
      <w:r w:rsidR="00BA5E10">
        <w:rPr>
          <w:rFonts w:ascii="Montserrat" w:eastAsia="Arial" w:hAnsi="Montserrat" w:cs="Arial"/>
        </w:rPr>
        <w:t>.</w:t>
      </w:r>
    </w:p>
    <w:p w14:paraId="6649AC6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369169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lastRenderedPageBreak/>
        <w:t xml:space="preserve">Además, en la cancelación del número 2 </w:t>
      </w:r>
      <w:r w:rsidRPr="00DC5CF2">
        <w:rPr>
          <w:rFonts w:ascii="Montserrat" w:eastAsia="Arial" w:hAnsi="Montserrat" w:cs="Arial"/>
        </w:rPr>
        <w:t>—</w:t>
      </w:r>
      <w:r w:rsidRPr="00DC5CF2">
        <w:rPr>
          <w:rFonts w:ascii="Montserrat" w:eastAsia="Arial" w:hAnsi="Montserrat" w:cs="Arial"/>
          <w:highlight w:val="white"/>
        </w:rPr>
        <w:t>que multiplica y divide por ser operaciones inversas</w:t>
      </w:r>
      <w:r w:rsidRPr="00DC5CF2">
        <w:rPr>
          <w:rFonts w:ascii="Montserrat" w:eastAsia="Arial" w:hAnsi="Montserrat" w:cs="Arial"/>
        </w:rPr>
        <w:t>—,</w:t>
      </w:r>
      <w:r w:rsidRPr="00DC5CF2">
        <w:rPr>
          <w:rFonts w:ascii="Montserrat" w:eastAsia="Arial" w:hAnsi="Montserrat" w:cs="Arial"/>
          <w:highlight w:val="white"/>
        </w:rPr>
        <w:t xml:space="preserve"> y por encontrarse en el mismo lado de la igualdad.</w:t>
      </w:r>
    </w:p>
    <w:p w14:paraId="6194406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78577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se sabe, las propiedades cambian de una operación a otra, sin embargo, otras no se pueden aplicar a ciertas operaciones.</w:t>
      </w:r>
    </w:p>
    <w:p w14:paraId="16C016B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2355EC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En el caso del elemento neutro para la suma y resta, se utiliza el cero porque todo número sumando o restado con el cero da el mismo número.</w:t>
      </w:r>
    </w:p>
    <w:p w14:paraId="3482A7E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370230F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Pero en la multiplicación y la división, el elemento neutro es el número 1, porque no altera la operación y no causa indefinición.</w:t>
      </w:r>
    </w:p>
    <w:p w14:paraId="4FFDBDA1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60B8C2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La razón se aplicó al convertir los números enteros a fracciones, colocando el 1 en el denominador para después realizar el producto directo.</w:t>
      </w:r>
    </w:p>
    <w:p w14:paraId="1D9CBA34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A01A8F" w14:textId="2B313616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Tras esto, se sigue con el análisis de otras propiedades por medio de un nuevo caso:</w:t>
      </w:r>
    </w:p>
    <w:p w14:paraId="19F4B7B2" w14:textId="5C37E900" w:rsidR="00BA5E10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7F28DD3" w14:textId="42F5B4A0" w:rsidR="00BA5E10" w:rsidRPr="00DC5CF2" w:rsidRDefault="00BA5E10" w:rsidP="00BA5E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noProof/>
          <w:highlight w:val="white"/>
          <w:lang w:val="en-US"/>
        </w:rPr>
        <w:drawing>
          <wp:inline distT="0" distB="0" distL="0" distR="0" wp14:anchorId="70E6231C" wp14:editId="79449A99">
            <wp:extent cx="3312192" cy="15425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03" cy="155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A63C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8C740D" w14:textId="06810A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Tras resolver el </w:t>
      </w:r>
      <w:r w:rsidR="00BA5E1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a través de la solución se resaltan las propiedades y cómo éstas facilitan el proceso.</w:t>
      </w:r>
    </w:p>
    <w:p w14:paraId="1B4CC33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AEA843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depósito contenía 350 litros de agua y se agrega el flujo de agua de las llaves.</w:t>
      </w:r>
    </w:p>
    <w:p w14:paraId="41DF7E16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5F4E3BD" w14:textId="7D11092D" w:rsidR="00EC3A39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expresa la razón entre los litros y el tiempo en minutos, y se considera como igual la velocidad del agua ing</w:t>
      </w:r>
      <w:r w:rsidR="00BA5E10">
        <w:rPr>
          <w:rFonts w:ascii="Montserrat" w:eastAsia="Arial" w:hAnsi="Montserrat" w:cs="Arial"/>
        </w:rPr>
        <w:t>resada o saliente en un minuto.</w:t>
      </w:r>
    </w:p>
    <w:p w14:paraId="119A07AD" w14:textId="5D2522EE" w:rsidR="00BA5E10" w:rsidRDefault="00BA5E10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4B9EF4E" w14:textId="2A35FFE3" w:rsidR="00BA5E10" w:rsidRPr="00DC5CF2" w:rsidRDefault="00BA5E10" w:rsidP="00BA5E1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9C5D596" wp14:editId="7BA29F47">
            <wp:extent cx="3073599" cy="1804946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47" cy="18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1AA05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44BEC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Para la llave 1, la razón es 120 litros en 8 minutos, es decir, 15 litros por minuto.</w:t>
      </w:r>
    </w:p>
    <w:p w14:paraId="349168D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70AEB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la llave 2, al verter el líquido, su razón es negativa: Menos 42 litros en 7 minutos, o bien, menos 6 litros por minuto.</w:t>
      </w:r>
    </w:p>
    <w:p w14:paraId="02EC7B4E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5430F5D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Y para la llave 3, es 144 litros en 9 minutos, es decir, 16 litros por minuto.</w:t>
      </w:r>
    </w:p>
    <w:p w14:paraId="38B14D30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AF239" w14:textId="1C9818D9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Se debe calcular entonces, la velocidad por minuto con la cual entra o sale el agua. Es posible calcular cuánta agua ingresa y se vierte en los 50 minutos, indicados en el </w:t>
      </w:r>
      <w:r w:rsidR="00BA5E1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 xml:space="preserve"> por las 3 llaves.</w:t>
      </w:r>
    </w:p>
    <w:p w14:paraId="445B28A2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1A936" w14:textId="77777777" w:rsidR="00BA5E10" w:rsidRPr="00DC5CF2" w:rsidRDefault="00EC3A39" w:rsidP="00BA5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multiplica:</w:t>
      </w:r>
      <w:r w:rsidR="00BA5E10">
        <w:rPr>
          <w:rFonts w:ascii="Montserrat" w:eastAsia="Arial" w:hAnsi="Montserrat" w:cs="Arial"/>
        </w:rPr>
        <w:t xml:space="preserve"> </w:t>
      </w:r>
      <w:r w:rsidR="00BA5E10" w:rsidRPr="00DC5CF2">
        <w:rPr>
          <w:rFonts w:ascii="Montserrat" w:eastAsia="Arial" w:hAnsi="Montserrat" w:cs="Arial"/>
        </w:rPr>
        <w:t>15 por 50, más 6 negativo por 50, más 16 por 50.</w:t>
      </w:r>
    </w:p>
    <w:p w14:paraId="57C76564" w14:textId="1789963B" w:rsidR="00BA5E10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55144D" w14:textId="6897193D" w:rsidR="00BA5E10" w:rsidRDefault="00BA5E10" w:rsidP="00BA5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0D27032" wp14:editId="439F9EDB">
            <wp:extent cx="3378500" cy="168567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53" cy="169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C6021" w14:textId="77777777" w:rsidR="00BA5E10" w:rsidRPr="00DC5CF2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12F227" w14:textId="350DA6B2" w:rsidR="00EC3A39" w:rsidRPr="00DC5CF2" w:rsidRDefault="00BA5E1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EC3A39" w:rsidRPr="00DC5CF2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="00EC3A39" w:rsidRPr="00DC5CF2">
        <w:rPr>
          <w:rFonts w:ascii="Montserrat" w:eastAsia="Arial" w:hAnsi="Montserrat" w:cs="Arial"/>
        </w:rPr>
        <w:t xml:space="preserve"> en cada sumando, el término 50 es un factor común, por lo cual se puede factorizar.</w:t>
      </w:r>
    </w:p>
    <w:p w14:paraId="76E0A7D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93F5F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Se anota el factor común 50, y se abre paréntesis para anotar la suma de cada uno de los tres factores: 15 más 6 negativo, más 16 y se cierra el paréntesis.</w:t>
      </w:r>
    </w:p>
    <w:p w14:paraId="7E4FDF2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3157A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jerarquía de operaciones se realiza primero la operación indicada en el paréntesis:</w:t>
      </w:r>
    </w:p>
    <w:p w14:paraId="54FD66C8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5CE5D1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15, más 6 negativo, más 16; para agilizar el proceso se suman primero los números positivos y después, el número negativo: 15, más 16, es igual a 31, más 6 negativo, que por ser signos contrarios se restan y su resultado es 25.</w:t>
      </w:r>
    </w:p>
    <w:p w14:paraId="3EE950A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C6F1D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Ahora se multiplica 50 por 25, igual a 1 250.</w:t>
      </w:r>
    </w:p>
    <w:p w14:paraId="4638147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766A94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último, se suman 1250, más 350 litros de agua que ya están contenidos en el depósito, igual a 1,600 litros.</w:t>
      </w:r>
    </w:p>
    <w:p w14:paraId="09E39CF1" w14:textId="77777777" w:rsidR="00EC3A39" w:rsidRPr="00DC5CF2" w:rsidRDefault="00EC3A39" w:rsidP="00EC3A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086FB0" w14:textId="09939D84" w:rsidR="00EC3A39" w:rsidRPr="00DC5CF2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C3A39" w:rsidRPr="00DC5CF2">
        <w:rPr>
          <w:rFonts w:ascii="Montserrat" w:eastAsia="Arial" w:hAnsi="Montserrat" w:cs="Arial"/>
        </w:rPr>
        <w:t>nali</w:t>
      </w:r>
      <w:r>
        <w:rPr>
          <w:rFonts w:ascii="Montserrat" w:eastAsia="Arial" w:hAnsi="Montserrat" w:cs="Arial"/>
        </w:rPr>
        <w:t>za</w:t>
      </w:r>
      <w:r w:rsidR="00EC3A39" w:rsidRPr="00DC5CF2">
        <w:rPr>
          <w:rFonts w:ascii="Montserrat" w:eastAsia="Arial" w:hAnsi="Montserrat" w:cs="Arial"/>
        </w:rPr>
        <w:t xml:space="preserve"> algunas partes del procedimiento:</w:t>
      </w:r>
    </w:p>
    <w:p w14:paraId="6AB19E3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1041D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Primero: La razón de la llave 2 al ser desagüe es negativa, y las otras dos llaves al llenar el depósito se consideran con razones positivas.</w:t>
      </w:r>
    </w:p>
    <w:p w14:paraId="79BA60A4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1A72B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lastRenderedPageBreak/>
        <w:t>El factor común identificado permite aplicar la propiedad distributiva de la multiplicación sobre la suma, la cual indica que: El producto de una suma o diferencia es igual a la suma o diferencia de los productos. Esto facilita obtener un solo producto y compactar el procedimiento.</w:t>
      </w:r>
    </w:p>
    <w:p w14:paraId="57B05336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75326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último, al momento de efectuar la operación dentro del paréntesis, se aplica la propiedad conmutativa al poner los números positivos, y después el número negativo para facilitar su ejecución.</w:t>
      </w:r>
    </w:p>
    <w:p w14:paraId="051AA56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493FE8" w14:textId="620061A4" w:rsidR="00EC3A39" w:rsidRPr="00DC5CF2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práctica te</w:t>
      </w:r>
      <w:r w:rsidR="00EC3A39" w:rsidRPr="00DC5CF2">
        <w:rPr>
          <w:rFonts w:ascii="Montserrat" w:eastAsia="Arial" w:hAnsi="Montserrat" w:cs="Arial"/>
        </w:rPr>
        <w:t xml:space="preserve"> permite desarrollar estrategias de resolución variadas, pero siempre co</w:t>
      </w:r>
      <w:r>
        <w:rPr>
          <w:rFonts w:ascii="Montserrat" w:eastAsia="Arial" w:hAnsi="Montserrat" w:cs="Arial"/>
        </w:rPr>
        <w:t>n fundamentos Matemáticos que te</w:t>
      </w:r>
      <w:r w:rsidR="00EC3A39" w:rsidRPr="00DC5CF2">
        <w:rPr>
          <w:rFonts w:ascii="Montserrat" w:eastAsia="Arial" w:hAnsi="Montserrat" w:cs="Arial"/>
        </w:rPr>
        <w:t xml:space="preserve"> faciliten los procedimientos.</w:t>
      </w:r>
    </w:p>
    <w:p w14:paraId="1725840C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476EE5" w14:textId="73DE9AAE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Por esta razón, anali</w:t>
      </w:r>
      <w:r w:rsidR="009D3BF0">
        <w:rPr>
          <w:rFonts w:ascii="Montserrat" w:eastAsia="Arial" w:hAnsi="Montserrat" w:cs="Arial"/>
        </w:rPr>
        <w:t>za</w:t>
      </w:r>
      <w:r w:rsidRPr="00DC5CF2">
        <w:rPr>
          <w:rFonts w:ascii="Montserrat" w:eastAsia="Arial" w:hAnsi="Montserrat" w:cs="Arial"/>
        </w:rPr>
        <w:t xml:space="preserve"> el siguiente </w:t>
      </w:r>
      <w:r w:rsidR="009D3BF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donde las potencias de 10 son puntos de referencia importantes del sistema de numeración.</w:t>
      </w:r>
    </w:p>
    <w:p w14:paraId="7075F2F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7F6311C" w14:textId="3DE0F468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facilitar las operaciones, piensen en los números en relación con las potencias de 10.</w:t>
      </w:r>
    </w:p>
    <w:p w14:paraId="7A0D0289" w14:textId="602729EB" w:rsidR="009D3BF0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8008CB" w14:textId="266FA7A2" w:rsidR="009D3BF0" w:rsidRPr="00DC5CF2" w:rsidRDefault="009D3BF0" w:rsidP="009D3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935029" wp14:editId="4FE6CD44">
            <wp:extent cx="3232298" cy="157019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49" cy="15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7017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1F1905" w14:textId="6FB55D0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Anali</w:t>
      </w:r>
      <w:r w:rsidR="009D3BF0">
        <w:rPr>
          <w:rFonts w:ascii="Montserrat" w:eastAsia="Arial" w:hAnsi="Montserrat" w:cs="Arial"/>
        </w:rPr>
        <w:t>za</w:t>
      </w:r>
      <w:r w:rsidRPr="00DC5CF2">
        <w:rPr>
          <w:rFonts w:ascii="Montserrat" w:eastAsia="Arial" w:hAnsi="Montserrat" w:cs="Arial"/>
        </w:rPr>
        <w:t xml:space="preserve"> el </w:t>
      </w:r>
      <w:r w:rsidR="009D3BF0">
        <w:rPr>
          <w:rFonts w:ascii="Montserrat" w:eastAsia="Arial" w:hAnsi="Montserrat" w:cs="Arial"/>
        </w:rPr>
        <w:t>ejercicio</w:t>
      </w:r>
      <w:r w:rsidRPr="00DC5CF2">
        <w:rPr>
          <w:rFonts w:ascii="Montserrat" w:eastAsia="Arial" w:hAnsi="Montserrat" w:cs="Arial"/>
        </w:rPr>
        <w:t>, del que se requiere convertir el diáme</w:t>
      </w:r>
      <w:r w:rsidR="009D3BF0">
        <w:rPr>
          <w:rFonts w:ascii="Montserrat" w:eastAsia="Arial" w:hAnsi="Montserrat" w:cs="Arial"/>
        </w:rPr>
        <w:t>tro de años luz a millas. Y</w:t>
      </w:r>
      <w:r w:rsidRPr="00DC5CF2">
        <w:rPr>
          <w:rFonts w:ascii="Montserrat" w:eastAsia="Arial" w:hAnsi="Montserrat" w:cs="Arial"/>
        </w:rPr>
        <w:t>a conoce</w:t>
      </w:r>
      <w:r w:rsidR="009D3BF0">
        <w:rPr>
          <w:rFonts w:ascii="Montserrat" w:eastAsia="Arial" w:hAnsi="Montserrat" w:cs="Arial"/>
        </w:rPr>
        <w:t>s</w:t>
      </w:r>
      <w:r w:rsidRPr="00DC5CF2">
        <w:rPr>
          <w:rFonts w:ascii="Montserrat" w:eastAsia="Arial" w:hAnsi="Montserrat" w:cs="Arial"/>
        </w:rPr>
        <w:t xml:space="preserve"> la equivalencia de un año luz en millas </w:t>
      </w:r>
      <w:proofErr w:type="gramStart"/>
      <w:r w:rsidRPr="00DC5CF2">
        <w:rPr>
          <w:rFonts w:ascii="Montserrat" w:eastAsia="Arial" w:hAnsi="Montserrat" w:cs="Arial"/>
        </w:rPr>
        <w:t>y</w:t>
      </w:r>
      <w:proofErr w:type="gramEnd"/>
      <w:r w:rsidRPr="00DC5CF2">
        <w:rPr>
          <w:rFonts w:ascii="Montserrat" w:eastAsia="Arial" w:hAnsi="Montserrat" w:cs="Arial"/>
        </w:rPr>
        <w:t xml:space="preserve"> por lo tanto, se deben de multiplicar los datos proporcionados.</w:t>
      </w:r>
    </w:p>
    <w:p w14:paraId="3B0FB4E0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49AC9F8" w14:textId="13F3574C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Pero ¿C</w:t>
      </w:r>
      <w:r w:rsidR="009D3BF0">
        <w:rPr>
          <w:rFonts w:ascii="Montserrat" w:eastAsia="Arial" w:hAnsi="Montserrat" w:cs="Arial"/>
        </w:rPr>
        <w:t>uál es la dificultad en este ejercicio</w:t>
      </w:r>
      <w:r w:rsidRPr="00DC5CF2">
        <w:rPr>
          <w:rFonts w:ascii="Montserrat" w:eastAsia="Arial" w:hAnsi="Montserrat" w:cs="Arial"/>
        </w:rPr>
        <w:t>?</w:t>
      </w:r>
    </w:p>
    <w:p w14:paraId="21430BB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24E5B7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Que los datos son cantidades muy grandes, incluso en una calculadora sencilla no es posible realizarla. Pero a través del uso de potencias de “base 10” se pueden expresar de una forma sencilla para operar.</w:t>
      </w:r>
    </w:p>
    <w:p w14:paraId="368D517B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7BB7C5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Primero, se expresan los datos en notación científica, es decir, con potencias de “base 10”:</w:t>
      </w:r>
    </w:p>
    <w:p w14:paraId="3345E37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3469CF" w14:textId="50D963AD" w:rsidR="00EC3A39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Para ello, se considera la parte entera de la cantidad y se cuentan los lugares que se recorre el punto decimal para expresarlo como exponente de la potencia de “base 10”.</w:t>
      </w:r>
    </w:p>
    <w:p w14:paraId="3ED1D73D" w14:textId="133B0E83" w:rsidR="009D3BF0" w:rsidRDefault="009D3BF0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BA878C7" w14:textId="04B41C1A" w:rsidR="009D3BF0" w:rsidRPr="00DC5CF2" w:rsidRDefault="009D3BF0" w:rsidP="009D3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F20DC37" wp14:editId="60760EC6">
            <wp:extent cx="3622175" cy="19480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02" cy="195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BDD4D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7CCB80" w14:textId="09970BB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Para convertir el diámetro, se multiplica 5.88 por 10 a la doceava potencia por 2 por 10 a la quinta potencia; al realizar el producto </w:t>
      </w:r>
      <w:r w:rsidR="009D3BF0">
        <w:rPr>
          <w:rFonts w:ascii="Montserrat" w:eastAsia="Arial" w:hAnsi="Montserrat" w:cs="Arial"/>
        </w:rPr>
        <w:t>de los coeficientes, 5.88 por 2 es igual a</w:t>
      </w:r>
      <w:r w:rsidRPr="00DC5CF2">
        <w:rPr>
          <w:rFonts w:ascii="Montserrat" w:eastAsia="Arial" w:hAnsi="Montserrat" w:cs="Arial"/>
        </w:rPr>
        <w:t xml:space="preserve"> 11.76 </w:t>
      </w:r>
    </w:p>
    <w:p w14:paraId="1597E769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F956EFF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Las potencias de base 10, al estar multiplicando, se suman los exponentes 12 más 5, igual a 17.</w:t>
      </w:r>
    </w:p>
    <w:p w14:paraId="22D03442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8719920" w14:textId="68EA1791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>El resultado es 11.76 por 10 a la diecisieteava potencia, pero en notación científica, el coeficiente de</w:t>
      </w:r>
      <w:r w:rsidR="009D3BF0">
        <w:rPr>
          <w:rFonts w:ascii="Montserrat" w:eastAsia="Arial" w:hAnsi="Montserrat" w:cs="Arial"/>
        </w:rPr>
        <w:t>be ser mayor o igual a uno y mej</w:t>
      </w:r>
      <w:r w:rsidRPr="00DC5CF2">
        <w:rPr>
          <w:rFonts w:ascii="Montserrat" w:eastAsia="Arial" w:hAnsi="Montserrat" w:cs="Arial"/>
        </w:rPr>
        <w:t>or que diez</w:t>
      </w:r>
      <w:r w:rsidR="009D3BF0">
        <w:rPr>
          <w:rFonts w:ascii="Montserrat" w:eastAsia="Arial" w:hAnsi="Montserrat" w:cs="Arial"/>
        </w:rPr>
        <w:t xml:space="preserve"> </w:t>
      </w:r>
      <w:r w:rsidR="009D3BF0" w:rsidRPr="00DC5CF2">
        <w:rPr>
          <w:rFonts w:ascii="Montserrat" w:eastAsia="Arial" w:hAnsi="Montserrat" w:cs="Arial"/>
        </w:rPr>
        <w:t>—es decir la parte entera</w:t>
      </w:r>
      <w:r w:rsidR="009D3BF0">
        <w:rPr>
          <w:rFonts w:ascii="Montserrat" w:eastAsia="Arial" w:hAnsi="Montserrat" w:cs="Arial"/>
        </w:rPr>
        <w:t xml:space="preserve"> de este—</w:t>
      </w:r>
      <w:r w:rsidRPr="00DC5CF2">
        <w:rPr>
          <w:rFonts w:ascii="Montserrat" w:eastAsia="Arial" w:hAnsi="Montserrat" w:cs="Arial"/>
        </w:rPr>
        <w:t>. De este modo, se recorre un lugar el punto decimal y se tiene que el diámetro de la Vía Láctea es de 1.176 por 10 a la dieciochoava potencia millas.</w:t>
      </w:r>
    </w:p>
    <w:p w14:paraId="290C2F9A" w14:textId="77777777" w:rsidR="00EC3A39" w:rsidRPr="00DC5CF2" w:rsidRDefault="00EC3A39" w:rsidP="00EC3A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38AEBA7" w14:textId="7250D6B9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 xml:space="preserve">La solución del </w:t>
      </w:r>
      <w:r w:rsidR="009D3BF0">
        <w:rPr>
          <w:rFonts w:ascii="Montserrat" w:eastAsia="Arial" w:hAnsi="Montserrat" w:cs="Arial"/>
          <w:highlight w:val="white"/>
        </w:rPr>
        <w:t>ejercicio</w:t>
      </w:r>
      <w:r w:rsidRPr="00DC5CF2">
        <w:rPr>
          <w:rFonts w:ascii="Montserrat" w:eastAsia="Arial" w:hAnsi="Montserrat" w:cs="Arial"/>
          <w:highlight w:val="white"/>
        </w:rPr>
        <w:t xml:space="preserve"> fue ágil gracias al uso de las potencias de base 10.</w:t>
      </w:r>
    </w:p>
    <w:p w14:paraId="137F552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6F2EA87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Durante la sesión se analizaron las operaciones básicas, sus elementos, la relación entre ellas, así como las propiedades y las leyes que facilitan los procedimientos numéricos y algebraicos.</w:t>
      </w:r>
    </w:p>
    <w:p w14:paraId="001BEE5A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9393BD" w14:textId="0198AE02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DC5CF2">
        <w:rPr>
          <w:rFonts w:ascii="Montserrat" w:eastAsia="Arial" w:hAnsi="Montserrat" w:cs="Arial"/>
          <w:highlight w:val="white"/>
        </w:rPr>
        <w:t>Como ya lo ha</w:t>
      </w:r>
      <w:r w:rsidR="009D3BF0">
        <w:rPr>
          <w:rFonts w:ascii="Montserrat" w:eastAsia="Arial" w:hAnsi="Montserrat" w:cs="Arial"/>
          <w:highlight w:val="white"/>
        </w:rPr>
        <w:t>s</w:t>
      </w:r>
      <w:r w:rsidRPr="00DC5CF2">
        <w:rPr>
          <w:rFonts w:ascii="Montserrat" w:eastAsia="Arial" w:hAnsi="Montserrat" w:cs="Arial"/>
          <w:highlight w:val="white"/>
        </w:rPr>
        <w:t xml:space="preserve"> corroborado, el uso de las potencias de base 10 abrevian las operaciones. </w:t>
      </w:r>
    </w:p>
    <w:p w14:paraId="1A979779" w14:textId="77777777" w:rsidR="00EC3A39" w:rsidRPr="00DC5CF2" w:rsidRDefault="00EC3A39" w:rsidP="00EC3A39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F0E8B7" w14:textId="77777777" w:rsidR="005F2265" w:rsidRPr="00DB626A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041C84A8" w14:textId="199E4E55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BA09D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BA09D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5519E225" w14:textId="107BAC1E" w:rsidR="005F2265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8B2A617" w14:textId="79F56EE9" w:rsidR="00B37095" w:rsidRPr="00DC5CF2" w:rsidRDefault="00B37095" w:rsidP="00B37095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Continúa practicando con ejercicios los conocimientos adquiridos.</w:t>
      </w:r>
    </w:p>
    <w:p w14:paraId="789AC9C5" w14:textId="77777777" w:rsidR="00B37095" w:rsidRPr="00DC5CF2" w:rsidRDefault="00B37095" w:rsidP="00B370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3B8FDD" w14:textId="21880848" w:rsidR="00B37095" w:rsidRPr="00DC5CF2" w:rsidRDefault="00B37095" w:rsidP="00B3709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C5CF2">
        <w:rPr>
          <w:rFonts w:ascii="Montserrat" w:eastAsia="Arial" w:hAnsi="Montserrat" w:cs="Arial"/>
        </w:rPr>
        <w:t xml:space="preserve">Y como decía el matemático y filósofo alemán Gottlob Frege: “Comparo a la Aritmética con un árbol que se desarrolla hacia arriba en una multitud de técnicas y teoremas mientras que la raíz se </w:t>
      </w:r>
      <w:r>
        <w:rPr>
          <w:rFonts w:ascii="Montserrat" w:eastAsia="Arial" w:hAnsi="Montserrat" w:cs="Arial"/>
        </w:rPr>
        <w:t>adentra en las profundidades”, continúa</w:t>
      </w:r>
      <w:r w:rsidRPr="00DC5CF2">
        <w:rPr>
          <w:rFonts w:ascii="Montserrat" w:eastAsia="Arial" w:hAnsi="Montserrat" w:cs="Arial"/>
        </w:rPr>
        <w:t xml:space="preserve"> explorando y adentrándo</w:t>
      </w:r>
      <w:r>
        <w:rPr>
          <w:rFonts w:ascii="Montserrat" w:eastAsia="Arial" w:hAnsi="Montserrat" w:cs="Arial"/>
        </w:rPr>
        <w:t>t</w:t>
      </w:r>
      <w:r w:rsidRPr="00DC5CF2">
        <w:rPr>
          <w:rFonts w:ascii="Montserrat" w:eastAsia="Arial" w:hAnsi="Montserrat" w:cs="Arial"/>
        </w:rPr>
        <w:t>e en el mundo de las Matemáticas.</w:t>
      </w:r>
    </w:p>
    <w:p w14:paraId="05260175" w14:textId="77777777" w:rsidR="00433FC5" w:rsidRPr="00B37095" w:rsidRDefault="00433FC5" w:rsidP="00433FC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1AF70B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14:paraId="0964BA55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0AD115A" w14:textId="2C21BACA" w:rsidR="00C7207E" w:rsidRDefault="005F2265" w:rsidP="00ED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</w:p>
    <w:sectPr w:rsidR="00C720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4E740" w14:textId="77777777" w:rsidR="009A3E7B" w:rsidRDefault="009A3E7B" w:rsidP="009A3E7B">
      <w:pPr>
        <w:spacing w:after="0" w:line="240" w:lineRule="auto"/>
      </w:pPr>
      <w:r>
        <w:separator/>
      </w:r>
    </w:p>
  </w:endnote>
  <w:endnote w:type="continuationSeparator" w:id="0">
    <w:p w14:paraId="44CFFF38" w14:textId="77777777" w:rsidR="009A3E7B" w:rsidRDefault="009A3E7B" w:rsidP="009A3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38A8C" w14:textId="77777777" w:rsidR="009A3E7B" w:rsidRDefault="009A3E7B" w:rsidP="009A3E7B">
      <w:pPr>
        <w:spacing w:after="0" w:line="240" w:lineRule="auto"/>
      </w:pPr>
      <w:r>
        <w:separator/>
      </w:r>
    </w:p>
  </w:footnote>
  <w:footnote w:type="continuationSeparator" w:id="0">
    <w:p w14:paraId="3E9C792A" w14:textId="77777777" w:rsidR="009A3E7B" w:rsidRDefault="009A3E7B" w:rsidP="009A3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282869">
    <w:abstractNumId w:val="0"/>
  </w:num>
  <w:num w:numId="2" w16cid:durableId="706488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265"/>
    <w:rsid w:val="000A364E"/>
    <w:rsid w:val="000B4E33"/>
    <w:rsid w:val="001923FE"/>
    <w:rsid w:val="00202953"/>
    <w:rsid w:val="002261E1"/>
    <w:rsid w:val="00265315"/>
    <w:rsid w:val="0031651C"/>
    <w:rsid w:val="00323B84"/>
    <w:rsid w:val="003256CC"/>
    <w:rsid w:val="00421D6F"/>
    <w:rsid w:val="004273EB"/>
    <w:rsid w:val="00433FC5"/>
    <w:rsid w:val="004C3C84"/>
    <w:rsid w:val="00520123"/>
    <w:rsid w:val="005508DE"/>
    <w:rsid w:val="005F2265"/>
    <w:rsid w:val="005F2977"/>
    <w:rsid w:val="00600EDD"/>
    <w:rsid w:val="00646C5B"/>
    <w:rsid w:val="00721E0D"/>
    <w:rsid w:val="00732189"/>
    <w:rsid w:val="00736F6F"/>
    <w:rsid w:val="0081531E"/>
    <w:rsid w:val="00947BA0"/>
    <w:rsid w:val="009A3E7B"/>
    <w:rsid w:val="009B044D"/>
    <w:rsid w:val="009D3170"/>
    <w:rsid w:val="009D3BF0"/>
    <w:rsid w:val="009E000E"/>
    <w:rsid w:val="00A30948"/>
    <w:rsid w:val="00A82A80"/>
    <w:rsid w:val="00A859D0"/>
    <w:rsid w:val="00AA114A"/>
    <w:rsid w:val="00B37095"/>
    <w:rsid w:val="00BA09D6"/>
    <w:rsid w:val="00BA5E10"/>
    <w:rsid w:val="00C7207E"/>
    <w:rsid w:val="00CE3603"/>
    <w:rsid w:val="00DC5CF2"/>
    <w:rsid w:val="00DE3732"/>
    <w:rsid w:val="00E14C89"/>
    <w:rsid w:val="00E37D10"/>
    <w:rsid w:val="00EC3A39"/>
    <w:rsid w:val="00ED2188"/>
    <w:rsid w:val="00ED7A0D"/>
    <w:rsid w:val="00EF41F4"/>
    <w:rsid w:val="00EF6E53"/>
    <w:rsid w:val="00F132D0"/>
    <w:rsid w:val="00F9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265"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C5CF2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5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CF2"/>
    <w:rPr>
      <w:rFonts w:ascii="Segoe UI" w:hAnsi="Segoe UI" w:cs="Segoe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rsid w:val="00DC5CF2"/>
    <w:rPr>
      <w:rFonts w:ascii="Times New Roman" w:eastAsia="Times New Roman" w:hAnsi="Times New Roman" w:cs="Times New Roman"/>
      <w:b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C47D9-5816-440A-949F-DC685EA6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2614</Words>
  <Characters>14380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2022-06-08T19:01:00Z</dcterms:created>
  <dcterms:modified xsi:type="dcterms:W3CDTF">2022-06-09T19:23:00Z</dcterms:modified>
</cp:coreProperties>
</file>