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0598EB35" w:rsidR="00CE7E44" w:rsidRPr="006E09FC" w:rsidRDefault="004F4542" w:rsidP="00FD521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E09FC">
        <w:rPr>
          <w:rFonts w:ascii="Montserrat" w:hAnsi="Montserrat" w:cstheme="minorBidi"/>
          <w:b/>
          <w:color w:val="000000" w:themeColor="text1"/>
          <w:kern w:val="24"/>
          <w:sz w:val="48"/>
          <w:szCs w:val="48"/>
        </w:rPr>
        <w:t>M</w:t>
      </w:r>
      <w:r w:rsidR="00BA66A3" w:rsidRPr="006E09FC">
        <w:rPr>
          <w:rFonts w:ascii="Montserrat" w:hAnsi="Montserrat" w:cstheme="minorBidi"/>
          <w:b/>
          <w:color w:val="000000" w:themeColor="text1"/>
          <w:kern w:val="24"/>
          <w:sz w:val="48"/>
          <w:szCs w:val="48"/>
        </w:rPr>
        <w:t>iércoles</w:t>
      </w:r>
    </w:p>
    <w:p w14:paraId="06C0CD43" w14:textId="3CD9AA35" w:rsidR="00CE7E44" w:rsidRPr="006E09FC" w:rsidRDefault="008E3F5A" w:rsidP="00FD5210">
      <w:pPr>
        <w:pStyle w:val="NormalWeb"/>
        <w:spacing w:before="0" w:beforeAutospacing="0" w:after="0" w:afterAutospacing="0"/>
        <w:jc w:val="center"/>
        <w:rPr>
          <w:rFonts w:ascii="Montserrat" w:hAnsi="Montserrat" w:cstheme="minorBidi"/>
          <w:b/>
          <w:color w:val="000000" w:themeColor="text1"/>
          <w:kern w:val="24"/>
          <w:sz w:val="56"/>
          <w:szCs w:val="72"/>
        </w:rPr>
      </w:pPr>
      <w:r w:rsidRPr="006E09FC">
        <w:rPr>
          <w:rFonts w:ascii="Montserrat" w:hAnsi="Montserrat" w:cstheme="minorBidi"/>
          <w:b/>
          <w:color w:val="000000" w:themeColor="text1"/>
          <w:kern w:val="24"/>
          <w:sz w:val="56"/>
          <w:szCs w:val="72"/>
        </w:rPr>
        <w:t>22</w:t>
      </w:r>
    </w:p>
    <w:p w14:paraId="2D8F2A14" w14:textId="53D5C9AC" w:rsidR="00CE7E44" w:rsidRPr="006E09FC" w:rsidRDefault="00CE7E44" w:rsidP="00FD521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E09FC">
        <w:rPr>
          <w:rFonts w:ascii="Montserrat" w:hAnsi="Montserrat" w:cstheme="minorBidi"/>
          <w:b/>
          <w:color w:val="000000" w:themeColor="text1"/>
          <w:kern w:val="24"/>
          <w:sz w:val="48"/>
          <w:szCs w:val="48"/>
        </w:rPr>
        <w:t xml:space="preserve">de </w:t>
      </w:r>
      <w:r w:rsidR="008E3F5A" w:rsidRPr="006E09FC">
        <w:rPr>
          <w:rFonts w:ascii="Montserrat" w:hAnsi="Montserrat" w:cstheme="minorBidi"/>
          <w:b/>
          <w:color w:val="000000" w:themeColor="text1"/>
          <w:kern w:val="24"/>
          <w:sz w:val="48"/>
          <w:szCs w:val="48"/>
        </w:rPr>
        <w:t>s</w:t>
      </w:r>
      <w:r w:rsidR="00FB4D26" w:rsidRPr="006E09FC">
        <w:rPr>
          <w:rFonts w:ascii="Montserrat" w:hAnsi="Montserrat" w:cstheme="minorBidi"/>
          <w:b/>
          <w:color w:val="000000" w:themeColor="text1"/>
          <w:kern w:val="24"/>
          <w:sz w:val="48"/>
          <w:szCs w:val="48"/>
        </w:rPr>
        <w:t>eptiembre</w:t>
      </w:r>
    </w:p>
    <w:p w14:paraId="684E1795" w14:textId="6FA99C3A" w:rsidR="00CE7E44" w:rsidRPr="006E09FC" w:rsidRDefault="00CE7E44" w:rsidP="00FD521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2C4707DD" w:rsidR="00CE7E44" w:rsidRPr="006E09FC" w:rsidRDefault="008E3F5A" w:rsidP="00FD521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E09FC">
        <w:rPr>
          <w:rFonts w:ascii="Montserrat" w:hAnsi="Montserrat" w:cstheme="minorBidi"/>
          <w:b/>
          <w:color w:val="000000" w:themeColor="text1"/>
          <w:kern w:val="24"/>
          <w:sz w:val="52"/>
          <w:szCs w:val="52"/>
        </w:rPr>
        <w:t>Tercero</w:t>
      </w:r>
      <w:r w:rsidR="00CE7E44" w:rsidRPr="006E09FC">
        <w:rPr>
          <w:rFonts w:ascii="Montserrat" w:hAnsi="Montserrat" w:cstheme="minorBidi"/>
          <w:b/>
          <w:color w:val="000000" w:themeColor="text1"/>
          <w:kern w:val="24"/>
          <w:sz w:val="52"/>
          <w:szCs w:val="52"/>
        </w:rPr>
        <w:t xml:space="preserve"> de Secundaria</w:t>
      </w:r>
    </w:p>
    <w:p w14:paraId="71E14985" w14:textId="77777777" w:rsidR="00A76008" w:rsidRPr="006E09FC" w:rsidRDefault="00A76008" w:rsidP="00850A84">
      <w:pPr>
        <w:pStyle w:val="NormalWeb"/>
        <w:spacing w:before="0" w:beforeAutospacing="0" w:after="0" w:afterAutospacing="0"/>
        <w:jc w:val="center"/>
        <w:rPr>
          <w:rFonts w:ascii="Montserrat" w:hAnsi="Montserrat" w:cstheme="minorBidi"/>
          <w:b/>
          <w:color w:val="000000" w:themeColor="text1"/>
          <w:kern w:val="24"/>
          <w:sz w:val="52"/>
          <w:szCs w:val="52"/>
        </w:rPr>
      </w:pPr>
      <w:r w:rsidRPr="006E09FC">
        <w:rPr>
          <w:rFonts w:ascii="Montserrat" w:hAnsi="Montserrat" w:cstheme="minorBidi"/>
          <w:b/>
          <w:color w:val="000000" w:themeColor="text1"/>
          <w:kern w:val="24"/>
          <w:sz w:val="52"/>
          <w:szCs w:val="52"/>
        </w:rPr>
        <w:t xml:space="preserve">Formación Cívica </w:t>
      </w:r>
    </w:p>
    <w:p w14:paraId="1DFB20BC" w14:textId="73816056" w:rsidR="00C60757" w:rsidRPr="006E09FC" w:rsidRDefault="00A76008" w:rsidP="00850A84">
      <w:pPr>
        <w:pStyle w:val="NormalWeb"/>
        <w:spacing w:before="0" w:beforeAutospacing="0" w:after="0" w:afterAutospacing="0"/>
        <w:jc w:val="center"/>
        <w:rPr>
          <w:rFonts w:ascii="Montserrat" w:hAnsi="Montserrat" w:cstheme="minorBidi"/>
          <w:b/>
          <w:color w:val="000000" w:themeColor="text1"/>
          <w:kern w:val="24"/>
          <w:sz w:val="52"/>
          <w:szCs w:val="52"/>
        </w:rPr>
      </w:pPr>
      <w:r w:rsidRPr="006E09FC">
        <w:rPr>
          <w:rFonts w:ascii="Montserrat" w:hAnsi="Montserrat" w:cstheme="minorBidi"/>
          <w:b/>
          <w:color w:val="000000" w:themeColor="text1"/>
          <w:kern w:val="24"/>
          <w:sz w:val="52"/>
          <w:szCs w:val="52"/>
        </w:rPr>
        <w:t>y Ética</w:t>
      </w:r>
    </w:p>
    <w:p w14:paraId="4623882A" w14:textId="77777777" w:rsidR="004206EB" w:rsidRPr="006E09FC" w:rsidRDefault="004206EB" w:rsidP="00850A84">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3E38B17B" w:rsidR="00C60757" w:rsidRPr="006E09FC" w:rsidRDefault="00A76008" w:rsidP="00850A84">
      <w:pPr>
        <w:pStyle w:val="NormalWeb"/>
        <w:spacing w:before="0" w:beforeAutospacing="0" w:after="0" w:afterAutospacing="0"/>
        <w:jc w:val="center"/>
        <w:rPr>
          <w:rFonts w:ascii="Montserrat" w:hAnsi="Montserrat" w:cstheme="minorBidi"/>
          <w:i/>
          <w:color w:val="000000" w:themeColor="text1"/>
          <w:kern w:val="24"/>
          <w:sz w:val="48"/>
          <w:szCs w:val="40"/>
        </w:rPr>
      </w:pPr>
      <w:r w:rsidRPr="006E09FC">
        <w:rPr>
          <w:rFonts w:ascii="Montserrat" w:hAnsi="Montserrat" w:cstheme="minorBidi"/>
          <w:i/>
          <w:color w:val="000000" w:themeColor="text1"/>
          <w:kern w:val="24"/>
          <w:sz w:val="48"/>
          <w:szCs w:val="40"/>
        </w:rPr>
        <w:t>Con respeto todo es mejor</w:t>
      </w:r>
    </w:p>
    <w:p w14:paraId="0E916118" w14:textId="77777777" w:rsidR="00C60757" w:rsidRPr="006E09FC" w:rsidRDefault="00C60757" w:rsidP="00850A84">
      <w:pPr>
        <w:pStyle w:val="NormalWeb"/>
        <w:spacing w:before="0" w:beforeAutospacing="0" w:after="0" w:afterAutospacing="0"/>
        <w:rPr>
          <w:rFonts w:ascii="Montserrat" w:hAnsi="Montserrat" w:cstheme="minorBidi"/>
          <w:color w:val="000000" w:themeColor="text1"/>
          <w:kern w:val="24"/>
          <w:sz w:val="40"/>
          <w:szCs w:val="40"/>
        </w:rPr>
      </w:pPr>
    </w:p>
    <w:p w14:paraId="7A46812D" w14:textId="4252D52F" w:rsidR="00B14CE3" w:rsidRPr="006E09FC" w:rsidRDefault="00B14CE3" w:rsidP="00850A84">
      <w:pPr>
        <w:spacing w:after="0" w:line="240" w:lineRule="auto"/>
        <w:jc w:val="both"/>
        <w:textAlignment w:val="baseline"/>
        <w:rPr>
          <w:rFonts w:ascii="Montserrat" w:eastAsia="Times New Roman" w:hAnsi="Montserrat" w:cs="Times New Roman"/>
          <w:i/>
          <w:lang w:eastAsia="es-MX"/>
        </w:rPr>
      </w:pPr>
      <w:r w:rsidRPr="006E09FC">
        <w:rPr>
          <w:rFonts w:ascii="Montserrat" w:eastAsia="Times New Roman" w:hAnsi="Montserrat" w:cs="Times New Roman"/>
          <w:b/>
          <w:i/>
          <w:lang w:eastAsia="es-MX"/>
        </w:rPr>
        <w:t>Aprendizaje esperado:</w:t>
      </w:r>
      <w:r w:rsidR="004957A5" w:rsidRPr="006E09FC">
        <w:rPr>
          <w:rFonts w:ascii="Montserrat" w:eastAsia="Times New Roman" w:hAnsi="Montserrat" w:cs="Times New Roman"/>
          <w:b/>
          <w:i/>
          <w:lang w:eastAsia="es-MX"/>
        </w:rPr>
        <w:t xml:space="preserve"> </w:t>
      </w:r>
      <w:r w:rsidR="00A76008" w:rsidRPr="006E09FC">
        <w:rPr>
          <w:rFonts w:ascii="Montserrat" w:eastAsia="Times New Roman" w:hAnsi="Montserrat" w:cs="Times New Roman"/>
          <w:i/>
          <w:lang w:eastAsia="es-MX"/>
        </w:rPr>
        <w:t>Ejercer sus derechos sexuales reproductivos de manera responsable e informada, y emplea recursos personales para establecer relaciones de pareja o noviazgo, sanas y placenteras.</w:t>
      </w:r>
    </w:p>
    <w:p w14:paraId="3922A434" w14:textId="77777777" w:rsidR="008E3F5A" w:rsidRPr="006E09FC" w:rsidRDefault="008E3F5A" w:rsidP="00FD5210">
      <w:pPr>
        <w:spacing w:after="0" w:line="240" w:lineRule="auto"/>
        <w:jc w:val="both"/>
        <w:textAlignment w:val="baseline"/>
        <w:rPr>
          <w:rFonts w:ascii="Montserrat" w:eastAsia="Times New Roman" w:hAnsi="Montserrat" w:cs="Times New Roman"/>
          <w:b/>
          <w:i/>
          <w:lang w:eastAsia="es-MX"/>
        </w:rPr>
      </w:pPr>
    </w:p>
    <w:p w14:paraId="7DD682AC" w14:textId="3C0579E9" w:rsidR="00A85D9D" w:rsidRPr="006E09FC" w:rsidRDefault="00A85D9D" w:rsidP="00FD5210">
      <w:pPr>
        <w:spacing w:after="0" w:line="240" w:lineRule="auto"/>
        <w:jc w:val="both"/>
        <w:textAlignment w:val="baseline"/>
        <w:rPr>
          <w:rFonts w:ascii="Montserrat" w:eastAsia="Times New Roman" w:hAnsi="Montserrat" w:cs="Times New Roman"/>
          <w:i/>
          <w:lang w:eastAsia="es-MX"/>
        </w:rPr>
      </w:pPr>
      <w:r w:rsidRPr="006E09FC">
        <w:rPr>
          <w:rFonts w:ascii="Montserrat" w:eastAsia="Times New Roman" w:hAnsi="Montserrat" w:cs="Times New Roman"/>
          <w:b/>
          <w:i/>
          <w:lang w:eastAsia="es-MX"/>
        </w:rPr>
        <w:t xml:space="preserve">Énfasis: </w:t>
      </w:r>
      <w:r w:rsidR="00A76008" w:rsidRPr="006E09FC">
        <w:rPr>
          <w:rFonts w:ascii="Montserrat" w:eastAsia="Times New Roman" w:hAnsi="Montserrat" w:cs="Times New Roman"/>
          <w:i/>
          <w:lang w:eastAsia="es-MX"/>
        </w:rPr>
        <w:t>Salud integral. emplea recursos personales para establecer relaciones de pareja o noviazgo, sanas y placenteras</w:t>
      </w:r>
    </w:p>
    <w:p w14:paraId="295FECE8" w14:textId="77777777" w:rsidR="004957A5" w:rsidRPr="006E09FC" w:rsidRDefault="004957A5" w:rsidP="00FD5210">
      <w:pPr>
        <w:spacing w:after="0" w:line="240" w:lineRule="auto"/>
        <w:jc w:val="both"/>
        <w:textAlignment w:val="baseline"/>
        <w:rPr>
          <w:rFonts w:ascii="Montserrat" w:eastAsia="Times New Roman" w:hAnsi="Montserrat" w:cs="Times New Roman"/>
          <w:lang w:eastAsia="es-MX"/>
        </w:rPr>
      </w:pPr>
    </w:p>
    <w:p w14:paraId="601053D3" w14:textId="77777777" w:rsidR="004957A5" w:rsidRPr="006E09FC" w:rsidRDefault="004957A5" w:rsidP="00FD5210">
      <w:pPr>
        <w:spacing w:after="0" w:line="240" w:lineRule="auto"/>
        <w:jc w:val="both"/>
        <w:textAlignment w:val="baseline"/>
        <w:rPr>
          <w:rFonts w:ascii="Montserrat" w:hAnsi="Montserrat"/>
          <w:color w:val="000000" w:themeColor="text1"/>
          <w:kern w:val="24"/>
          <w:szCs w:val="40"/>
        </w:rPr>
      </w:pPr>
    </w:p>
    <w:p w14:paraId="6D6CB3CB" w14:textId="493C6ED9" w:rsidR="00C60757" w:rsidRPr="006E09FC" w:rsidRDefault="00196669" w:rsidP="00FD5210">
      <w:pPr>
        <w:spacing w:after="0" w:line="240" w:lineRule="auto"/>
        <w:textAlignment w:val="baseline"/>
        <w:rPr>
          <w:rFonts w:ascii="Montserrat" w:eastAsia="Times New Roman" w:hAnsi="Montserrat" w:cs="Times New Roman"/>
          <w:b/>
          <w:bCs/>
          <w:sz w:val="28"/>
          <w:szCs w:val="24"/>
          <w:lang w:eastAsia="es-MX"/>
        </w:rPr>
      </w:pPr>
      <w:r w:rsidRPr="006E09FC">
        <w:rPr>
          <w:rFonts w:ascii="Montserrat" w:eastAsia="Times New Roman" w:hAnsi="Montserrat" w:cs="Times New Roman"/>
          <w:b/>
          <w:bCs/>
          <w:sz w:val="28"/>
          <w:szCs w:val="24"/>
          <w:lang w:eastAsia="es-MX"/>
        </w:rPr>
        <w:t>¿Qué vamos aprender?</w:t>
      </w:r>
    </w:p>
    <w:p w14:paraId="7E3A7365" w14:textId="60AA29BF" w:rsidR="00B14CE3" w:rsidRPr="006E09FC" w:rsidRDefault="00B14CE3" w:rsidP="00FD5210">
      <w:pPr>
        <w:spacing w:after="0" w:line="240" w:lineRule="auto"/>
        <w:jc w:val="both"/>
        <w:textAlignment w:val="baseline"/>
        <w:rPr>
          <w:rFonts w:ascii="Montserrat" w:eastAsia="Times New Roman" w:hAnsi="Montserrat" w:cs="Times New Roman"/>
          <w:lang w:eastAsia="es-MX"/>
        </w:rPr>
      </w:pPr>
    </w:p>
    <w:p w14:paraId="1696B530" w14:textId="572CEAE0" w:rsidR="00090544" w:rsidRPr="006E09FC" w:rsidRDefault="00090544" w:rsidP="00090544">
      <w:pPr>
        <w:spacing w:after="0" w:line="240" w:lineRule="auto"/>
        <w:jc w:val="both"/>
        <w:rPr>
          <w:rFonts w:ascii="Montserrat" w:eastAsia="Arial" w:hAnsi="Montserrat" w:cs="Arial"/>
          <w:color w:val="000000"/>
        </w:rPr>
      </w:pPr>
      <w:r w:rsidRPr="006E09FC">
        <w:rPr>
          <w:rFonts w:ascii="Montserrat" w:eastAsia="Arial" w:hAnsi="Montserrat" w:cs="Arial"/>
        </w:rPr>
        <w:t>Reflexionarás acerca de la importancia de la información sobre los derechos sexuales y reproductivos de los adolescentes, para establecer de forma responsable relaciones de pareja o noviazgo, sanas y placenteras.</w:t>
      </w:r>
    </w:p>
    <w:p w14:paraId="713B8962" w14:textId="77777777" w:rsidR="00090544" w:rsidRPr="006E09FC" w:rsidRDefault="00090544" w:rsidP="00090544">
      <w:pPr>
        <w:spacing w:after="0" w:line="240" w:lineRule="auto"/>
        <w:jc w:val="both"/>
        <w:rPr>
          <w:rFonts w:ascii="Montserrat" w:eastAsia="Arial" w:hAnsi="Montserrat" w:cs="Arial"/>
          <w:color w:val="000000"/>
        </w:rPr>
      </w:pPr>
    </w:p>
    <w:p w14:paraId="474C61C4" w14:textId="3261E04D"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color w:val="000000"/>
        </w:rPr>
      </w:pPr>
      <w:r w:rsidRPr="006E09FC">
        <w:rPr>
          <w:rFonts w:ascii="Montserrat" w:eastAsia="Arial" w:hAnsi="Montserrat" w:cs="Arial"/>
          <w:color w:val="000000"/>
        </w:rPr>
        <w:t xml:space="preserve">Es importante que tengas a la mano tu libreta de apuntes y tu libro de texto de </w:t>
      </w:r>
      <w:r w:rsidRPr="006E09FC">
        <w:rPr>
          <w:rFonts w:ascii="Montserrat" w:eastAsia="Arial" w:hAnsi="Montserrat" w:cs="Arial"/>
        </w:rPr>
        <w:t>Formación Cívica y Ética</w:t>
      </w:r>
      <w:r w:rsidRPr="006E09FC">
        <w:rPr>
          <w:rFonts w:ascii="Montserrat" w:eastAsia="Arial" w:hAnsi="Montserrat" w:cs="Arial"/>
          <w:color w:val="000000"/>
        </w:rPr>
        <w:t xml:space="preserve"> para que puedas hacer apuntes sobre las temáticas.</w:t>
      </w:r>
    </w:p>
    <w:p w14:paraId="6FE6CB74" w14:textId="77777777"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color w:val="000000"/>
        </w:rPr>
      </w:pPr>
    </w:p>
    <w:p w14:paraId="7B92D41D" w14:textId="0C1A690A" w:rsidR="00090544" w:rsidRPr="006E09FC" w:rsidRDefault="00090544" w:rsidP="00090544">
      <w:pPr>
        <w:spacing w:after="0" w:line="240" w:lineRule="auto"/>
        <w:jc w:val="both"/>
        <w:rPr>
          <w:rFonts w:ascii="Montserrat" w:eastAsia="Arial" w:hAnsi="Montserrat" w:cs="Arial"/>
          <w:color w:val="000000"/>
        </w:rPr>
      </w:pPr>
      <w:r w:rsidRPr="006E09FC">
        <w:rPr>
          <w:rFonts w:ascii="Montserrat" w:eastAsia="Arial" w:hAnsi="Montserrat" w:cs="Arial"/>
          <w:color w:val="000000"/>
        </w:rPr>
        <w:t>Registra las dudas, inquietudes o dificultades que te vayan surgiendo para que las puedas resolver al revisar tu libro de texto.</w:t>
      </w:r>
    </w:p>
    <w:p w14:paraId="6C3C5602" w14:textId="77777777" w:rsidR="00090544" w:rsidRPr="006E09FC" w:rsidRDefault="00090544" w:rsidP="00090544">
      <w:pPr>
        <w:spacing w:after="0" w:line="240" w:lineRule="auto"/>
        <w:jc w:val="both"/>
        <w:rPr>
          <w:rFonts w:ascii="Montserrat" w:eastAsia="Arial" w:hAnsi="Montserrat" w:cs="Arial"/>
          <w:color w:val="000000"/>
        </w:rPr>
      </w:pPr>
    </w:p>
    <w:p w14:paraId="6BB528C9" w14:textId="77777777" w:rsidR="00090544" w:rsidRPr="006E09FC" w:rsidRDefault="00090544" w:rsidP="00090544">
      <w:pPr>
        <w:spacing w:after="0" w:line="240" w:lineRule="auto"/>
        <w:jc w:val="both"/>
        <w:rPr>
          <w:rFonts w:ascii="Montserrat" w:eastAsia="Arial" w:hAnsi="Montserrat" w:cs="Arial"/>
        </w:rPr>
      </w:pPr>
      <w:r w:rsidRPr="006E09FC">
        <w:rPr>
          <w:rFonts w:ascii="Montserrat" w:eastAsia="Arial" w:hAnsi="Montserrat" w:cs="Arial"/>
        </w:rPr>
        <w:t xml:space="preserve">Afortunadamente, el 4 de diciembre de 2014, en México, se aprobó la Ley General de los Derechos de Niñas, Niños y Adolescentes. </w:t>
      </w:r>
    </w:p>
    <w:p w14:paraId="1FEA8881" w14:textId="77777777" w:rsidR="00090544" w:rsidRPr="006E09FC" w:rsidRDefault="00090544" w:rsidP="00090544">
      <w:pPr>
        <w:spacing w:after="0" w:line="240" w:lineRule="auto"/>
        <w:jc w:val="both"/>
        <w:rPr>
          <w:rFonts w:ascii="Montserrat" w:eastAsia="Arial" w:hAnsi="Montserrat" w:cs="Arial"/>
        </w:rPr>
      </w:pPr>
    </w:p>
    <w:p w14:paraId="03837C7B" w14:textId="77777777" w:rsidR="00090544" w:rsidRPr="006E09FC" w:rsidRDefault="00090544" w:rsidP="00090544">
      <w:pPr>
        <w:spacing w:after="0" w:line="240" w:lineRule="auto"/>
        <w:jc w:val="both"/>
        <w:rPr>
          <w:rFonts w:ascii="Montserrat" w:eastAsia="Arial" w:hAnsi="Montserrat" w:cs="Arial"/>
        </w:rPr>
      </w:pPr>
      <w:r w:rsidRPr="006E09FC">
        <w:rPr>
          <w:rFonts w:ascii="Montserrat" w:eastAsia="Arial" w:hAnsi="Montserrat" w:cs="Arial"/>
        </w:rPr>
        <w:lastRenderedPageBreak/>
        <w:t xml:space="preserve">La cual establece en su artículo 50 que: </w:t>
      </w:r>
    </w:p>
    <w:p w14:paraId="664B3653" w14:textId="77777777" w:rsidR="00090544" w:rsidRPr="006E09FC" w:rsidRDefault="00090544" w:rsidP="00090544">
      <w:pPr>
        <w:spacing w:after="0" w:line="240" w:lineRule="auto"/>
        <w:jc w:val="both"/>
        <w:rPr>
          <w:rFonts w:ascii="Montserrat" w:eastAsia="Arial" w:hAnsi="Montserrat" w:cs="Arial"/>
        </w:rPr>
      </w:pPr>
    </w:p>
    <w:p w14:paraId="6768F021" w14:textId="72D70D64" w:rsidR="00090544" w:rsidRPr="006E09FC" w:rsidRDefault="00090544" w:rsidP="00090544">
      <w:pPr>
        <w:spacing w:after="0" w:line="240" w:lineRule="auto"/>
        <w:jc w:val="both"/>
        <w:rPr>
          <w:rFonts w:ascii="Montserrat" w:eastAsia="Arial" w:hAnsi="Montserrat" w:cs="Arial"/>
        </w:rPr>
      </w:pPr>
      <w:r w:rsidRPr="006E09FC">
        <w:rPr>
          <w:rFonts w:ascii="Montserrat" w:eastAsia="Arial" w:hAnsi="Montserrat" w:cs="Arial"/>
        </w:rPr>
        <w:t xml:space="preserve">“Niñas,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federales, de las entidades federativas, municipales y de las demarcaciones territoriales de la Ciudad de México, en el ámbito de sus respectivas competencias, en relación con los derechos de niñas, niños y adolescentes”. </w:t>
      </w:r>
    </w:p>
    <w:p w14:paraId="3FD11DB2" w14:textId="77777777" w:rsidR="00090544" w:rsidRPr="006E09FC" w:rsidRDefault="00090544" w:rsidP="00090544">
      <w:pPr>
        <w:spacing w:after="0" w:line="240" w:lineRule="auto"/>
        <w:jc w:val="both"/>
        <w:rPr>
          <w:rFonts w:ascii="Montserrat" w:eastAsia="Arial" w:hAnsi="Montserrat" w:cs="Arial"/>
        </w:rPr>
      </w:pPr>
    </w:p>
    <w:p w14:paraId="546D0B3B" w14:textId="77777777" w:rsidR="00090544" w:rsidRPr="006E09FC" w:rsidRDefault="00090544" w:rsidP="00090544">
      <w:pPr>
        <w:spacing w:after="0" w:line="240" w:lineRule="auto"/>
        <w:jc w:val="both"/>
        <w:rPr>
          <w:rFonts w:ascii="Montserrat" w:eastAsia="Arial" w:hAnsi="Montserrat" w:cs="Arial"/>
        </w:rPr>
      </w:pPr>
      <w:r w:rsidRPr="006E09FC">
        <w:rPr>
          <w:rFonts w:ascii="Montserrat" w:eastAsia="Arial" w:hAnsi="Montserrat" w:cs="Arial"/>
        </w:rPr>
        <w:t>Asimismo, en el Artículo 58, señala que:</w:t>
      </w:r>
    </w:p>
    <w:p w14:paraId="7654C0E7" w14:textId="77777777" w:rsidR="00090544" w:rsidRPr="006E09FC" w:rsidRDefault="00090544" w:rsidP="00090544">
      <w:pPr>
        <w:spacing w:after="0" w:line="240" w:lineRule="auto"/>
        <w:jc w:val="both"/>
        <w:rPr>
          <w:rFonts w:ascii="Montserrat" w:eastAsia="Arial" w:hAnsi="Montserrat" w:cs="Arial"/>
        </w:rPr>
      </w:pPr>
    </w:p>
    <w:p w14:paraId="2C796265" w14:textId="3F29A7BE" w:rsidR="00090544" w:rsidRPr="006E09FC" w:rsidRDefault="00090544" w:rsidP="00090544">
      <w:pPr>
        <w:spacing w:after="0" w:line="240" w:lineRule="auto"/>
        <w:jc w:val="both"/>
        <w:rPr>
          <w:rFonts w:ascii="Montserrat" w:eastAsia="Arial" w:hAnsi="Montserrat" w:cs="Arial"/>
        </w:rPr>
      </w:pPr>
      <w:r w:rsidRPr="006E09FC">
        <w:rPr>
          <w:rFonts w:ascii="Montserrat" w:eastAsia="Arial" w:hAnsi="Montserrat" w:cs="Arial"/>
        </w:rPr>
        <w:t>“La educación, además de lo dispuesto en las disposiciones aplicables, tendrá los siguientes fines:</w:t>
      </w:r>
    </w:p>
    <w:p w14:paraId="47C07590" w14:textId="77777777" w:rsidR="00090544" w:rsidRPr="006E09FC" w:rsidRDefault="00090544" w:rsidP="00090544">
      <w:pPr>
        <w:spacing w:after="0" w:line="240" w:lineRule="auto"/>
        <w:jc w:val="both"/>
        <w:rPr>
          <w:rFonts w:ascii="Montserrat" w:eastAsia="Arial" w:hAnsi="Montserrat" w:cs="Arial"/>
        </w:rPr>
      </w:pPr>
    </w:p>
    <w:p w14:paraId="3D6AE9FB" w14:textId="3C150BF3" w:rsidR="00090544" w:rsidRPr="006E09FC" w:rsidRDefault="00090544" w:rsidP="00090544">
      <w:pPr>
        <w:spacing w:after="0" w:line="240" w:lineRule="auto"/>
        <w:jc w:val="both"/>
        <w:rPr>
          <w:rFonts w:ascii="Montserrat" w:eastAsia="Arial" w:hAnsi="Montserrat" w:cs="Arial"/>
        </w:rPr>
      </w:pPr>
      <w:r w:rsidRPr="006E09FC">
        <w:rPr>
          <w:rFonts w:ascii="Montserrat" w:eastAsia="Arial" w:hAnsi="Montserrat" w:cs="Arial"/>
        </w:rPr>
        <w:t>“VIII. Promover la educación sexual integral conforme a su edad, el desarrollo evolutivo, cognoscitivo y madurez, de las niñas, niños y adolescentes que le permitan a niñas, niños y adolescentes ejercer de manera informada y responsable sus derechos consagrados en la Constitución Política de los Estados Unidos Mexicanos, en las leyes y los Tratados Internacionales de los que el Estado mexicano sea parte”.</w:t>
      </w:r>
    </w:p>
    <w:p w14:paraId="0E7840A6" w14:textId="77777777" w:rsidR="00090544" w:rsidRPr="006E09FC" w:rsidRDefault="00090544" w:rsidP="00090544">
      <w:pPr>
        <w:spacing w:after="0" w:line="240" w:lineRule="auto"/>
        <w:jc w:val="both"/>
        <w:rPr>
          <w:rFonts w:ascii="Montserrat" w:eastAsia="Arial" w:hAnsi="Montserrat" w:cs="Arial"/>
        </w:rPr>
      </w:pPr>
    </w:p>
    <w:p w14:paraId="085CD009" w14:textId="061C548A"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En la actualidad, existen varias instituciones que proporcionan información sobre salud sexual y reproductiva, que es muy importante que conozca</w:t>
      </w:r>
      <w:r w:rsidR="00583F3D" w:rsidRPr="006E09FC">
        <w:rPr>
          <w:rFonts w:ascii="Montserrat" w:eastAsia="Arial" w:hAnsi="Montserrat" w:cs="Arial"/>
        </w:rPr>
        <w:t>s</w:t>
      </w:r>
      <w:r w:rsidRPr="006E09FC">
        <w:rPr>
          <w:rFonts w:ascii="Montserrat" w:eastAsia="Arial" w:hAnsi="Montserrat" w:cs="Arial"/>
        </w:rPr>
        <w:t xml:space="preserve">. </w:t>
      </w:r>
    </w:p>
    <w:p w14:paraId="6BA5A549" w14:textId="77777777"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rPr>
      </w:pPr>
    </w:p>
    <w:p w14:paraId="4CC2CE51" w14:textId="0FD7D2F2"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Por ejemplo, el Centro Nacional de Equidad de Género y Salud Reproductiva es la unidad de la Subsecretaría de Prevención y Promoción de la Salud, responsable de las políticas nacionales de los programas de planificación familiar y anticoncepción, salud sexual y reproductiva, cáncer cérvico uterino, cáncer de mama, salud materna y perinatal, igualdad de género, y prevención y atención de la violencia familiar.</w:t>
      </w:r>
    </w:p>
    <w:p w14:paraId="442FB250" w14:textId="77777777" w:rsidR="00850A84" w:rsidRPr="006E09FC" w:rsidRDefault="00850A84" w:rsidP="00090544">
      <w:pPr>
        <w:pBdr>
          <w:top w:val="nil"/>
          <w:left w:val="nil"/>
          <w:bottom w:val="nil"/>
          <w:right w:val="nil"/>
          <w:between w:val="nil"/>
        </w:pBdr>
        <w:spacing w:after="0" w:line="240" w:lineRule="auto"/>
        <w:jc w:val="both"/>
        <w:rPr>
          <w:rFonts w:ascii="Montserrat" w:eastAsia="Arial" w:hAnsi="Montserrat" w:cs="Arial"/>
        </w:rPr>
      </w:pPr>
    </w:p>
    <w:p w14:paraId="34209194"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Centro Nacional de Equidad de Género y Salud Reproductiva.</w:t>
      </w:r>
    </w:p>
    <w:p w14:paraId="082F2CAB" w14:textId="77777777" w:rsidR="005C783F" w:rsidRPr="006E09FC" w:rsidRDefault="005C783F" w:rsidP="00583F3D">
      <w:pPr>
        <w:pBdr>
          <w:top w:val="nil"/>
          <w:left w:val="nil"/>
          <w:bottom w:val="nil"/>
          <w:right w:val="nil"/>
          <w:between w:val="nil"/>
        </w:pBdr>
        <w:spacing w:after="0" w:line="240" w:lineRule="auto"/>
        <w:jc w:val="both"/>
      </w:pPr>
    </w:p>
    <w:p w14:paraId="46E401A9" w14:textId="43A4110E" w:rsidR="00583F3D" w:rsidRPr="006E09FC" w:rsidRDefault="00A70E94" w:rsidP="00583F3D">
      <w:pPr>
        <w:pBdr>
          <w:top w:val="nil"/>
          <w:left w:val="nil"/>
          <w:bottom w:val="nil"/>
          <w:right w:val="nil"/>
          <w:between w:val="nil"/>
        </w:pBdr>
        <w:spacing w:after="0" w:line="240" w:lineRule="auto"/>
        <w:jc w:val="both"/>
        <w:rPr>
          <w:rFonts w:ascii="Montserrat" w:eastAsia="Arial" w:hAnsi="Montserrat" w:cs="Arial"/>
        </w:rPr>
      </w:pPr>
      <w:hyperlink r:id="rId8" w:history="1">
        <w:r w:rsidR="00583F3D" w:rsidRPr="006E09FC">
          <w:rPr>
            <w:rStyle w:val="Hipervnculo"/>
            <w:rFonts w:ascii="Montserrat" w:eastAsia="Arial" w:hAnsi="Montserrat" w:cs="Arial"/>
            <w:bCs/>
            <w:color w:val="auto"/>
            <w:u w:val="none"/>
          </w:rPr>
          <w:t>https://www.gob.mx/salud</w:t>
        </w:r>
        <w:r w:rsidR="00583F3D" w:rsidRPr="006E09FC">
          <w:rPr>
            <w:rStyle w:val="Hipervnculo"/>
            <w:rFonts w:ascii="Montserrat" w:eastAsia="Arial" w:hAnsi="Montserrat" w:cs="Arial"/>
            <w:bCs/>
            <w:color w:val="auto"/>
            <w:u w:val="none"/>
          </w:rPr>
          <w:t>/</w:t>
        </w:r>
        <w:r w:rsidR="00583F3D" w:rsidRPr="006E09FC">
          <w:rPr>
            <w:rStyle w:val="Hipervnculo"/>
            <w:rFonts w:ascii="Montserrat" w:eastAsia="Arial" w:hAnsi="Montserrat" w:cs="Arial"/>
            <w:bCs/>
            <w:color w:val="auto"/>
            <w:u w:val="none"/>
          </w:rPr>
          <w:t>cnegsr</w:t>
        </w:r>
      </w:hyperlink>
    </w:p>
    <w:p w14:paraId="6871C95F" w14:textId="77777777" w:rsidR="00090544" w:rsidRPr="006E09FC" w:rsidRDefault="00090544" w:rsidP="00090544">
      <w:pPr>
        <w:spacing w:after="0" w:line="240" w:lineRule="auto"/>
        <w:jc w:val="both"/>
        <w:rPr>
          <w:rFonts w:ascii="Montserrat" w:eastAsia="Arial" w:hAnsi="Montserrat" w:cs="Arial"/>
        </w:rPr>
      </w:pPr>
    </w:p>
    <w:p w14:paraId="70473A71" w14:textId="77777777"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También proporciona información muy importante el Instituto Nacional de las Mujeres (INMUJERES), en donde se desarrolla la Estrategia Nacional para la Prevención del Embarazo en Adolescentes. El embarazo en adolescentes es un fenómeno que ha cobrado importancia en los últimos años debido a que México ocupa el primer lugar en el tema.</w:t>
      </w:r>
    </w:p>
    <w:p w14:paraId="779A07B2" w14:textId="77777777"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rPr>
      </w:pPr>
    </w:p>
    <w:p w14:paraId="6B26213C" w14:textId="08D50408"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 xml:space="preserve">Además, el INMUJERES, cuenta con el sitio oficial que ofrece información </w:t>
      </w:r>
      <w:r w:rsidR="00583F3D" w:rsidRPr="006E09FC">
        <w:rPr>
          <w:rFonts w:ascii="Montserrat" w:eastAsia="Arial" w:hAnsi="Montserrat" w:cs="Arial"/>
        </w:rPr>
        <w:t>m</w:t>
      </w:r>
      <w:r w:rsidRPr="006E09FC">
        <w:rPr>
          <w:rFonts w:ascii="Montserrat" w:eastAsia="Arial" w:hAnsi="Montserrat" w:cs="Arial"/>
        </w:rPr>
        <w:t>uy interesant</w:t>
      </w:r>
      <w:r w:rsidR="00583F3D" w:rsidRPr="006E09FC">
        <w:rPr>
          <w:rFonts w:ascii="Montserrat" w:eastAsia="Arial" w:hAnsi="Montserrat" w:cs="Arial"/>
        </w:rPr>
        <w:t>e sobre familias y sexualidad.</w:t>
      </w:r>
    </w:p>
    <w:p w14:paraId="6F0865B2" w14:textId="30323FBF" w:rsidR="00583F3D" w:rsidRPr="006E09FC" w:rsidRDefault="00583F3D" w:rsidP="00090544">
      <w:pPr>
        <w:pBdr>
          <w:top w:val="nil"/>
          <w:left w:val="nil"/>
          <w:bottom w:val="nil"/>
          <w:right w:val="nil"/>
          <w:between w:val="nil"/>
        </w:pBdr>
        <w:spacing w:after="0" w:line="240" w:lineRule="auto"/>
        <w:jc w:val="both"/>
        <w:rPr>
          <w:rFonts w:ascii="Montserrat" w:eastAsia="Arial" w:hAnsi="Montserrat" w:cs="Arial"/>
        </w:rPr>
      </w:pPr>
    </w:p>
    <w:p w14:paraId="58D453C5"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Instituto Nacional de las Mujeres (INMUJERES)</w:t>
      </w:r>
    </w:p>
    <w:p w14:paraId="126EE717" w14:textId="77777777" w:rsidR="005C783F" w:rsidRPr="006E09FC" w:rsidRDefault="005C783F" w:rsidP="00583F3D">
      <w:pPr>
        <w:pBdr>
          <w:top w:val="nil"/>
          <w:left w:val="nil"/>
          <w:bottom w:val="nil"/>
          <w:right w:val="nil"/>
          <w:between w:val="nil"/>
        </w:pBdr>
        <w:spacing w:after="0" w:line="240" w:lineRule="auto"/>
        <w:jc w:val="both"/>
      </w:pPr>
    </w:p>
    <w:p w14:paraId="649E910B" w14:textId="59FE78D8" w:rsidR="00583F3D" w:rsidRPr="006E09FC" w:rsidRDefault="00A70E94" w:rsidP="00583F3D">
      <w:pPr>
        <w:pBdr>
          <w:top w:val="nil"/>
          <w:left w:val="nil"/>
          <w:bottom w:val="nil"/>
          <w:right w:val="nil"/>
          <w:between w:val="nil"/>
        </w:pBdr>
        <w:spacing w:after="0" w:line="240" w:lineRule="auto"/>
        <w:jc w:val="both"/>
        <w:rPr>
          <w:rFonts w:ascii="Montserrat" w:hAnsi="Montserrat"/>
        </w:rPr>
      </w:pPr>
      <w:hyperlink r:id="rId9" w:history="1">
        <w:r w:rsidR="00583F3D" w:rsidRPr="006E09FC">
          <w:rPr>
            <w:rFonts w:ascii="Montserrat" w:hAnsi="Montserrat"/>
          </w:rPr>
          <w:t>https://www.gob.m</w:t>
        </w:r>
        <w:r w:rsidR="00583F3D" w:rsidRPr="006E09FC">
          <w:rPr>
            <w:rFonts w:ascii="Montserrat" w:hAnsi="Montserrat"/>
          </w:rPr>
          <w:t>x</w:t>
        </w:r>
        <w:r w:rsidR="00583F3D" w:rsidRPr="006E09FC">
          <w:rPr>
            <w:rFonts w:ascii="Montserrat" w:hAnsi="Montserrat"/>
          </w:rPr>
          <w:t>/inmujeres</w:t>
        </w:r>
      </w:hyperlink>
    </w:p>
    <w:p w14:paraId="338CB10B" w14:textId="3770BBE7" w:rsidR="00583F3D" w:rsidRPr="006E09FC" w:rsidRDefault="00583F3D" w:rsidP="00583F3D">
      <w:pPr>
        <w:pBdr>
          <w:top w:val="nil"/>
          <w:left w:val="nil"/>
          <w:bottom w:val="nil"/>
          <w:right w:val="nil"/>
          <w:between w:val="nil"/>
        </w:pBdr>
        <w:spacing w:after="0" w:line="240" w:lineRule="auto"/>
        <w:jc w:val="both"/>
        <w:rPr>
          <w:rFonts w:ascii="Montserrat" w:hAnsi="Montserrat"/>
        </w:rPr>
      </w:pPr>
    </w:p>
    <w:p w14:paraId="4C1FE39B" w14:textId="77777777" w:rsidR="00583F3D" w:rsidRPr="006E09FC" w:rsidRDefault="00A70E94" w:rsidP="00583F3D">
      <w:pPr>
        <w:pBdr>
          <w:top w:val="nil"/>
          <w:left w:val="nil"/>
          <w:bottom w:val="nil"/>
          <w:right w:val="nil"/>
          <w:between w:val="nil"/>
        </w:pBdr>
        <w:jc w:val="both"/>
        <w:rPr>
          <w:rFonts w:ascii="Montserrat" w:hAnsi="Montserrat"/>
        </w:rPr>
      </w:pPr>
      <w:hyperlink r:id="rId10">
        <w:r w:rsidR="00583F3D" w:rsidRPr="006E09FC">
          <w:rPr>
            <w:rFonts w:ascii="Montserrat" w:hAnsi="Montserrat"/>
          </w:rPr>
          <w:t>http://familiasy</w:t>
        </w:r>
        <w:r w:rsidR="00583F3D" w:rsidRPr="006E09FC">
          <w:rPr>
            <w:rFonts w:ascii="Montserrat" w:hAnsi="Montserrat"/>
          </w:rPr>
          <w:t>s</w:t>
        </w:r>
        <w:r w:rsidR="00583F3D" w:rsidRPr="006E09FC">
          <w:rPr>
            <w:rFonts w:ascii="Montserrat" w:hAnsi="Montserrat"/>
          </w:rPr>
          <w:t>exualidad</w:t>
        </w:r>
        <w:r w:rsidR="00583F3D" w:rsidRPr="006E09FC">
          <w:rPr>
            <w:rFonts w:ascii="Montserrat" w:hAnsi="Montserrat"/>
          </w:rPr>
          <w:t>e</w:t>
        </w:r>
        <w:r w:rsidR="00583F3D" w:rsidRPr="006E09FC">
          <w:rPr>
            <w:rFonts w:ascii="Montserrat" w:hAnsi="Montserrat"/>
          </w:rPr>
          <w:t>s.inmujeres.gob.mx/</w:t>
        </w:r>
      </w:hyperlink>
    </w:p>
    <w:p w14:paraId="1BA94525" w14:textId="6D0E45B2" w:rsidR="00090544" w:rsidRPr="006E09FC" w:rsidRDefault="00090544" w:rsidP="00090544">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 xml:space="preserve">El CONAPRED tiene un curso virtual sobre </w:t>
      </w:r>
      <w:hyperlink r:id="rId11">
        <w:r w:rsidRPr="006E09FC">
          <w:rPr>
            <w:rFonts w:ascii="Montserrat" w:eastAsia="Arial" w:hAnsi="Montserrat" w:cs="Arial"/>
          </w:rPr>
          <w:t>Diversidad sexual, inclusión y no discriminación</w:t>
        </w:r>
      </w:hyperlink>
      <w:r w:rsidR="005C783F" w:rsidRPr="006E09FC">
        <w:rPr>
          <w:rFonts w:ascii="Montserrat" w:eastAsia="Arial" w:hAnsi="Montserrat" w:cs="Arial"/>
        </w:rPr>
        <w:t>.</w:t>
      </w:r>
    </w:p>
    <w:p w14:paraId="5794BEEA" w14:textId="77777777" w:rsidR="005C783F" w:rsidRPr="006E09FC" w:rsidRDefault="005C783F" w:rsidP="00090544">
      <w:pPr>
        <w:pBdr>
          <w:top w:val="nil"/>
          <w:left w:val="nil"/>
          <w:bottom w:val="nil"/>
          <w:right w:val="nil"/>
          <w:between w:val="nil"/>
        </w:pBdr>
        <w:spacing w:after="0" w:line="240" w:lineRule="auto"/>
        <w:jc w:val="both"/>
        <w:rPr>
          <w:rFonts w:ascii="Montserrat" w:eastAsia="Arial" w:hAnsi="Montserrat" w:cs="Arial"/>
        </w:rPr>
      </w:pPr>
    </w:p>
    <w:p w14:paraId="1E9149A6" w14:textId="4B1ADB4E" w:rsidR="00583F3D" w:rsidRPr="006E09FC" w:rsidRDefault="006E09FC" w:rsidP="00090544">
      <w:pPr>
        <w:pBdr>
          <w:top w:val="nil"/>
          <w:left w:val="nil"/>
          <w:bottom w:val="nil"/>
          <w:right w:val="nil"/>
          <w:between w:val="nil"/>
        </w:pBdr>
        <w:spacing w:after="0" w:line="240" w:lineRule="auto"/>
        <w:jc w:val="both"/>
        <w:rPr>
          <w:rFonts w:ascii="Montserrat" w:eastAsia="Arial" w:hAnsi="Montserrat" w:cs="Arial"/>
        </w:rPr>
      </w:pPr>
      <w:hyperlink r:id="rId12" w:history="1">
        <w:r w:rsidRPr="006E09FC">
          <w:rPr>
            <w:rStyle w:val="Hipervnculo"/>
            <w:rFonts w:ascii="Montserrat" w:eastAsia="Arial" w:hAnsi="Montserrat" w:cs="Arial"/>
          </w:rPr>
          <w:t>http://www.conapred.org.mx/</w:t>
        </w:r>
      </w:hyperlink>
    </w:p>
    <w:p w14:paraId="72E00EC0" w14:textId="77777777" w:rsidR="006E09FC" w:rsidRPr="006E09FC" w:rsidRDefault="006E09FC" w:rsidP="00090544">
      <w:pPr>
        <w:pBdr>
          <w:top w:val="nil"/>
          <w:left w:val="nil"/>
          <w:bottom w:val="nil"/>
          <w:right w:val="nil"/>
          <w:between w:val="nil"/>
        </w:pBdr>
        <w:spacing w:after="0" w:line="240" w:lineRule="auto"/>
        <w:jc w:val="both"/>
        <w:rPr>
          <w:rFonts w:ascii="Montserrat" w:eastAsia="Arial" w:hAnsi="Montserrat" w:cs="Arial"/>
        </w:rPr>
      </w:pPr>
    </w:p>
    <w:p w14:paraId="5596E599" w14:textId="18AF7F03" w:rsidR="00090544" w:rsidRPr="006E09FC" w:rsidRDefault="00583F3D" w:rsidP="00090544">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 xml:space="preserve">Te sugerimos </w:t>
      </w:r>
      <w:r w:rsidR="00090544" w:rsidRPr="006E09FC">
        <w:rPr>
          <w:rFonts w:ascii="Montserrat" w:eastAsia="Arial" w:hAnsi="Montserrat" w:cs="Arial"/>
        </w:rPr>
        <w:t>visitar todos estos sitios oficiales que ofrecen información actual y acorde a las leyes mexicanas.</w:t>
      </w:r>
    </w:p>
    <w:p w14:paraId="1FA85F99" w14:textId="77777777" w:rsidR="008E3F5A" w:rsidRPr="006E09FC" w:rsidRDefault="008E3F5A" w:rsidP="00090544">
      <w:pPr>
        <w:pBdr>
          <w:top w:val="nil"/>
          <w:left w:val="nil"/>
          <w:bottom w:val="nil"/>
          <w:right w:val="nil"/>
          <w:between w:val="nil"/>
        </w:pBdr>
        <w:spacing w:after="0" w:line="240" w:lineRule="auto"/>
        <w:jc w:val="both"/>
        <w:rPr>
          <w:rFonts w:ascii="Montserrat" w:eastAsia="Arial" w:hAnsi="Montserrat" w:cs="Arial"/>
        </w:rPr>
      </w:pPr>
    </w:p>
    <w:p w14:paraId="0E78D582"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 xml:space="preserve">La escritora </w:t>
      </w:r>
      <w:r w:rsidRPr="006E09FC">
        <w:rPr>
          <w:rFonts w:ascii="Montserrat" w:eastAsia="Arial" w:hAnsi="Montserrat" w:cs="Arial"/>
          <w:bCs/>
        </w:rPr>
        <w:t xml:space="preserve">Rosario Castellanos </w:t>
      </w:r>
      <w:r w:rsidRPr="006E09FC">
        <w:rPr>
          <w:rFonts w:ascii="Montserrat" w:eastAsia="Arial" w:hAnsi="Montserrat" w:cs="Arial"/>
        </w:rPr>
        <w:t xml:space="preserve">escribió un poema que termina así: </w:t>
      </w:r>
    </w:p>
    <w:p w14:paraId="28A2FC3B"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p>
    <w:p w14:paraId="4CA39300" w14:textId="6B654F60"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“Debe haber otro modo...</w:t>
      </w:r>
    </w:p>
    <w:p w14:paraId="3A4B43E0"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Otro modo de ser humano y libre.</w:t>
      </w:r>
    </w:p>
    <w:p w14:paraId="7477B480"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Otro modo de ser.”</w:t>
      </w:r>
    </w:p>
    <w:p w14:paraId="2F548152"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p>
    <w:p w14:paraId="57F1F324" w14:textId="51979989"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 xml:space="preserve">Y seguro que hay distintas formas de ser y comportarse, lo cual alude a la libertad de actuar conforme a principios éticos en la manera de relacionarse con los demás, sobre todo con las personas con las cuales nos unen lazos de afecto. </w:t>
      </w:r>
    </w:p>
    <w:p w14:paraId="78098970"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p>
    <w:p w14:paraId="20EA73F8" w14:textId="0F2A9EE3"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r w:rsidRPr="006E09FC">
        <w:rPr>
          <w:rFonts w:ascii="Montserrat" w:eastAsia="Arial" w:hAnsi="Montserrat" w:cs="Arial"/>
        </w:rPr>
        <w:t xml:space="preserve">Para muchos adolescentes resulta complicado saber cómo comportarse con relación a las relaciones afectivas, de amistad, noviazgo o pareja. Es importante que recuerdes que un punto de referencia importante es el respeto a la dignidad propia y de los demás, en cualquier circunstancia. </w:t>
      </w:r>
    </w:p>
    <w:p w14:paraId="5D6FA252" w14:textId="77777777" w:rsidR="00583F3D" w:rsidRPr="006E09FC" w:rsidRDefault="00583F3D" w:rsidP="00583F3D">
      <w:pPr>
        <w:pBdr>
          <w:top w:val="nil"/>
          <w:left w:val="nil"/>
          <w:bottom w:val="nil"/>
          <w:right w:val="nil"/>
          <w:between w:val="nil"/>
        </w:pBdr>
        <w:spacing w:after="0" w:line="240" w:lineRule="auto"/>
        <w:jc w:val="both"/>
        <w:rPr>
          <w:rFonts w:ascii="Montserrat" w:eastAsia="Arial" w:hAnsi="Montserrat" w:cs="Arial"/>
        </w:rPr>
      </w:pPr>
    </w:p>
    <w:p w14:paraId="1EB30A98" w14:textId="77777777" w:rsidR="00583F3D" w:rsidRPr="006E09FC" w:rsidRDefault="00583F3D" w:rsidP="00583F3D">
      <w:pPr>
        <w:spacing w:after="0" w:line="240" w:lineRule="auto"/>
        <w:jc w:val="both"/>
        <w:rPr>
          <w:rFonts w:ascii="Montserrat" w:eastAsia="Arial" w:hAnsi="Montserrat" w:cs="Arial"/>
        </w:rPr>
      </w:pPr>
      <w:r w:rsidRPr="006E09FC">
        <w:rPr>
          <w:rFonts w:ascii="Montserrat" w:eastAsia="Arial" w:hAnsi="Montserrat" w:cs="Arial"/>
        </w:rPr>
        <w:t xml:space="preserve">Tanto para la filosofía como para la literatura, e inclusive para la ciencia, definir lo que es el amor ha sido una tarea recurrente. </w:t>
      </w:r>
    </w:p>
    <w:p w14:paraId="55AA24C9" w14:textId="77777777" w:rsidR="00583F3D" w:rsidRPr="006E09FC" w:rsidRDefault="00583F3D" w:rsidP="00583F3D">
      <w:pPr>
        <w:spacing w:after="0" w:line="240" w:lineRule="auto"/>
        <w:jc w:val="both"/>
        <w:rPr>
          <w:rFonts w:ascii="Montserrat" w:eastAsia="Arial" w:hAnsi="Montserrat" w:cs="Arial"/>
        </w:rPr>
      </w:pPr>
    </w:p>
    <w:p w14:paraId="7B521C5E" w14:textId="77777777" w:rsidR="00583F3D" w:rsidRPr="006E09FC" w:rsidRDefault="00583F3D" w:rsidP="00583F3D">
      <w:pPr>
        <w:spacing w:after="0" w:line="240" w:lineRule="auto"/>
        <w:jc w:val="both"/>
        <w:rPr>
          <w:rFonts w:ascii="Montserrat" w:eastAsia="Arial" w:hAnsi="Montserrat" w:cs="Arial"/>
        </w:rPr>
      </w:pPr>
      <w:r w:rsidRPr="006E09FC">
        <w:rPr>
          <w:rFonts w:ascii="Montserrat" w:eastAsia="Arial" w:hAnsi="Montserrat" w:cs="Arial"/>
        </w:rPr>
        <w:t xml:space="preserve">La asignatura Formación Cívica y Ética no define lo que es el amor, pero si te proporciona elementos para tomar decisiones. </w:t>
      </w:r>
    </w:p>
    <w:p w14:paraId="18172AD3" w14:textId="77777777" w:rsidR="00583F3D" w:rsidRPr="006E09FC" w:rsidRDefault="00583F3D" w:rsidP="00583F3D">
      <w:pPr>
        <w:spacing w:after="0" w:line="240" w:lineRule="auto"/>
        <w:jc w:val="both"/>
        <w:rPr>
          <w:rFonts w:ascii="Montserrat" w:eastAsia="Arial" w:hAnsi="Montserrat" w:cs="Arial"/>
        </w:rPr>
      </w:pPr>
    </w:p>
    <w:p w14:paraId="765915A1" w14:textId="20A239A8" w:rsidR="003675E8" w:rsidRPr="006E09FC" w:rsidRDefault="00583F3D" w:rsidP="00583F3D">
      <w:pPr>
        <w:spacing w:after="0" w:line="240" w:lineRule="auto"/>
        <w:jc w:val="both"/>
        <w:textAlignment w:val="baseline"/>
        <w:rPr>
          <w:rFonts w:ascii="Montserrat" w:eastAsia="Arial" w:hAnsi="Montserrat" w:cs="Arial"/>
        </w:rPr>
      </w:pPr>
      <w:r w:rsidRPr="006E09FC">
        <w:rPr>
          <w:rFonts w:ascii="Montserrat" w:eastAsia="Arial" w:hAnsi="Montserrat" w:cs="Arial"/>
        </w:rPr>
        <w:t xml:space="preserve">Como recordarás, la dignidad y los derechos humanos son principios éticos que nos guían en la toma de decisiones. Independientemente del </w:t>
      </w:r>
      <w:r w:rsidR="004A2E2F" w:rsidRPr="006E09FC">
        <w:rPr>
          <w:rFonts w:ascii="Montserrat" w:eastAsia="Arial" w:hAnsi="Montserrat" w:cs="Arial"/>
        </w:rPr>
        <w:t>tipo de relación que establezcas</w:t>
      </w:r>
      <w:r w:rsidRPr="006E09FC">
        <w:rPr>
          <w:rFonts w:ascii="Montserrat" w:eastAsia="Arial" w:hAnsi="Montserrat" w:cs="Arial"/>
        </w:rPr>
        <w:t xml:space="preserve"> con </w:t>
      </w:r>
      <w:r w:rsidR="004A2E2F" w:rsidRPr="006E09FC">
        <w:rPr>
          <w:rFonts w:ascii="Montserrat" w:eastAsia="Arial" w:hAnsi="Montserrat" w:cs="Arial"/>
        </w:rPr>
        <w:t>t</w:t>
      </w:r>
      <w:r w:rsidRPr="006E09FC">
        <w:rPr>
          <w:rFonts w:ascii="Montserrat" w:eastAsia="Arial" w:hAnsi="Montserrat" w:cs="Arial"/>
        </w:rPr>
        <w:t>us compañeras y compañeros, ya sea de amistad, noviazgo o pareja, es fundamental que lo que caracterice esta relación sea el respeto a la dignidad propia y de los demás, así como la equidad, la tolerancia, el buen trato, la solidaridad, entre otros valores sobre los que ha</w:t>
      </w:r>
      <w:r w:rsidR="004A2E2F" w:rsidRPr="006E09FC">
        <w:rPr>
          <w:rFonts w:ascii="Montserrat" w:eastAsia="Arial" w:hAnsi="Montserrat" w:cs="Arial"/>
        </w:rPr>
        <w:t>s</w:t>
      </w:r>
      <w:r w:rsidRPr="006E09FC">
        <w:rPr>
          <w:rFonts w:ascii="Montserrat" w:eastAsia="Arial" w:hAnsi="Montserrat" w:cs="Arial"/>
        </w:rPr>
        <w:t xml:space="preserve"> reflexionado en esta asignatura.</w:t>
      </w:r>
    </w:p>
    <w:p w14:paraId="4551E194" w14:textId="7147D696" w:rsidR="00583F3D" w:rsidRPr="006E09FC" w:rsidRDefault="00583F3D" w:rsidP="00583F3D">
      <w:pPr>
        <w:spacing w:after="0" w:line="240" w:lineRule="auto"/>
        <w:jc w:val="both"/>
        <w:textAlignment w:val="baseline"/>
        <w:rPr>
          <w:rFonts w:ascii="Montserrat" w:eastAsia="Arial" w:hAnsi="Montserrat" w:cs="Arial"/>
        </w:rPr>
      </w:pPr>
    </w:p>
    <w:p w14:paraId="6C0020F1" w14:textId="77777777" w:rsidR="00583F3D" w:rsidRPr="006E09FC" w:rsidRDefault="00583F3D" w:rsidP="00583F3D">
      <w:pPr>
        <w:spacing w:after="0" w:line="240" w:lineRule="auto"/>
        <w:textAlignment w:val="baseline"/>
        <w:rPr>
          <w:rFonts w:ascii="Montserrat" w:eastAsia="Times New Roman" w:hAnsi="Montserrat" w:cs="Times New Roman"/>
          <w:b/>
          <w:bCs/>
          <w:szCs w:val="24"/>
          <w:lang w:eastAsia="es-MX"/>
        </w:rPr>
      </w:pPr>
    </w:p>
    <w:p w14:paraId="35495CAC" w14:textId="2F4174BD" w:rsidR="00C60757" w:rsidRPr="006E09FC" w:rsidRDefault="00C60757" w:rsidP="00FD5210">
      <w:pPr>
        <w:spacing w:after="0" w:line="240" w:lineRule="auto"/>
        <w:textAlignment w:val="baseline"/>
        <w:rPr>
          <w:rFonts w:ascii="Montserrat" w:eastAsia="Times New Roman" w:hAnsi="Montserrat" w:cs="Times New Roman"/>
          <w:sz w:val="28"/>
          <w:szCs w:val="24"/>
          <w:lang w:eastAsia="es-MX"/>
        </w:rPr>
      </w:pPr>
      <w:r w:rsidRPr="006E09FC">
        <w:rPr>
          <w:rFonts w:ascii="Montserrat" w:eastAsia="Times New Roman" w:hAnsi="Montserrat" w:cs="Times New Roman"/>
          <w:b/>
          <w:bCs/>
          <w:sz w:val="28"/>
          <w:szCs w:val="24"/>
          <w:lang w:eastAsia="es-MX"/>
        </w:rPr>
        <w:t>¿Qué hacemos?</w:t>
      </w:r>
    </w:p>
    <w:p w14:paraId="53CE2C88" w14:textId="278F2F61" w:rsidR="003675E8" w:rsidRPr="006E09FC" w:rsidRDefault="003675E8" w:rsidP="008F112C">
      <w:pPr>
        <w:spacing w:after="0" w:line="240" w:lineRule="auto"/>
        <w:jc w:val="both"/>
        <w:textAlignment w:val="baseline"/>
        <w:rPr>
          <w:rFonts w:ascii="Montserrat" w:eastAsia="Times New Roman" w:hAnsi="Montserrat" w:cs="Times New Roman"/>
          <w:szCs w:val="24"/>
          <w:lang w:eastAsia="es-MX"/>
        </w:rPr>
      </w:pPr>
    </w:p>
    <w:p w14:paraId="412A98A6" w14:textId="5EC8656B" w:rsidR="008F112C" w:rsidRPr="006E09FC" w:rsidRDefault="008F112C" w:rsidP="008F112C">
      <w:pPr>
        <w:spacing w:after="0" w:line="240" w:lineRule="auto"/>
        <w:jc w:val="both"/>
        <w:rPr>
          <w:rFonts w:ascii="Montserrat" w:eastAsia="Arial" w:hAnsi="Montserrat" w:cs="Arial"/>
          <w:lang w:eastAsia="es-MX"/>
        </w:rPr>
      </w:pPr>
      <w:r w:rsidRPr="006E09FC">
        <w:rPr>
          <w:rFonts w:ascii="Montserrat" w:eastAsia="Arial" w:hAnsi="Montserrat" w:cs="Arial"/>
          <w:lang w:eastAsia="es-MX"/>
        </w:rPr>
        <w:t>Para profundizar en el tema observa el siguiente video.</w:t>
      </w:r>
    </w:p>
    <w:p w14:paraId="03BB7533" w14:textId="48E7A638" w:rsidR="004A2E2F" w:rsidRPr="006E09FC" w:rsidRDefault="004A2E2F" w:rsidP="008F112C">
      <w:pPr>
        <w:spacing w:after="0" w:line="240" w:lineRule="auto"/>
        <w:jc w:val="both"/>
        <w:rPr>
          <w:rFonts w:ascii="Montserrat" w:eastAsia="Arial" w:hAnsi="Montserrat" w:cs="Arial"/>
          <w:szCs w:val="24"/>
        </w:rPr>
      </w:pPr>
    </w:p>
    <w:p w14:paraId="79E07ED8" w14:textId="7AFE36E9" w:rsidR="008F112C" w:rsidRPr="006E09FC" w:rsidRDefault="005D7C5E" w:rsidP="00975B8B">
      <w:pPr>
        <w:pStyle w:val="Prrafodelista"/>
        <w:numPr>
          <w:ilvl w:val="0"/>
          <w:numId w:val="36"/>
        </w:numPr>
        <w:spacing w:after="0" w:line="240" w:lineRule="auto"/>
        <w:rPr>
          <w:rFonts w:ascii="Montserrat" w:eastAsia="Arial" w:hAnsi="Montserrat" w:cs="Arial"/>
          <w:b/>
          <w:szCs w:val="24"/>
          <w:lang w:val="es-MX"/>
        </w:rPr>
      </w:pPr>
      <w:r w:rsidRPr="006E09FC">
        <w:rPr>
          <w:rFonts w:ascii="Montserrat" w:eastAsia="Arial" w:hAnsi="Montserrat" w:cs="Arial"/>
          <w:b/>
          <w:szCs w:val="24"/>
          <w:lang w:val="es-MX"/>
        </w:rPr>
        <w:t>Sexualidad humana</w:t>
      </w:r>
    </w:p>
    <w:p w14:paraId="058D70F3" w14:textId="63402718" w:rsidR="005D7C5E" w:rsidRDefault="006E09FC" w:rsidP="005D7C5E">
      <w:pPr>
        <w:pStyle w:val="Prrafodelista"/>
        <w:spacing w:after="0" w:line="240" w:lineRule="auto"/>
        <w:ind w:left="993"/>
        <w:rPr>
          <w:rFonts w:ascii="Montserrat" w:eastAsia="Arial" w:hAnsi="Montserrat" w:cs="Arial"/>
          <w:szCs w:val="24"/>
          <w:lang w:val="es-MX"/>
        </w:rPr>
      </w:pPr>
      <w:hyperlink r:id="rId13" w:history="1">
        <w:r w:rsidRPr="00294F9D">
          <w:rPr>
            <w:rStyle w:val="Hipervnculo"/>
            <w:rFonts w:ascii="Montserrat" w:eastAsia="Arial" w:hAnsi="Montserrat" w:cs="Arial"/>
            <w:szCs w:val="24"/>
            <w:lang w:val="es-MX"/>
          </w:rPr>
          <w:t>https://drive.google.com/file/d/1XsGm2dGZ0tfsJKh95s4uIqpRPztASe3e/view</w:t>
        </w:r>
      </w:hyperlink>
    </w:p>
    <w:p w14:paraId="50B8EAEA" w14:textId="77777777" w:rsidR="006E09FC" w:rsidRPr="006E09FC" w:rsidRDefault="006E09FC" w:rsidP="005D7C5E">
      <w:pPr>
        <w:pStyle w:val="Prrafodelista"/>
        <w:spacing w:after="0" w:line="240" w:lineRule="auto"/>
        <w:ind w:left="993"/>
        <w:rPr>
          <w:rFonts w:ascii="Montserrat" w:eastAsia="Arial" w:hAnsi="Montserrat" w:cs="Arial"/>
          <w:szCs w:val="24"/>
          <w:lang w:val="es-MX"/>
        </w:rPr>
      </w:pPr>
    </w:p>
    <w:p w14:paraId="429401C1" w14:textId="0D2A3396" w:rsidR="009C104D" w:rsidRPr="006E09FC" w:rsidRDefault="009C104D" w:rsidP="009C104D">
      <w:pPr>
        <w:spacing w:after="0" w:line="240" w:lineRule="auto"/>
        <w:jc w:val="both"/>
        <w:rPr>
          <w:rFonts w:ascii="Montserrat" w:eastAsia="Arial" w:hAnsi="Montserrat" w:cs="Arial"/>
        </w:rPr>
      </w:pPr>
      <w:r w:rsidRPr="006E09FC">
        <w:rPr>
          <w:rFonts w:ascii="Montserrat" w:eastAsia="Arial" w:hAnsi="Montserrat" w:cs="Arial"/>
          <w:szCs w:val="24"/>
        </w:rPr>
        <w:t xml:space="preserve">Observaste que en el </w:t>
      </w:r>
      <w:r w:rsidRPr="006E09FC">
        <w:rPr>
          <w:rFonts w:ascii="Montserrat" w:eastAsia="Arial" w:hAnsi="Montserrat" w:cs="Arial"/>
        </w:rPr>
        <w:t>video se explica</w:t>
      </w:r>
      <w:r w:rsidR="00191CF5" w:rsidRPr="006E09FC">
        <w:rPr>
          <w:rFonts w:ascii="Montserrat" w:eastAsia="Arial" w:hAnsi="Montserrat" w:cs="Arial"/>
        </w:rPr>
        <w:t>n</w:t>
      </w:r>
      <w:r w:rsidRPr="006E09FC">
        <w:rPr>
          <w:rFonts w:ascii="Montserrat" w:eastAsia="Arial" w:hAnsi="Montserrat" w:cs="Arial"/>
        </w:rPr>
        <w:t xml:space="preserve"> distintos componentes de la sexualidad humana. ¿Registraste en tu libreta los componentes de la sexualidad humana?</w:t>
      </w:r>
    </w:p>
    <w:p w14:paraId="4314220E" w14:textId="77777777" w:rsidR="009C104D" w:rsidRPr="006E09FC" w:rsidRDefault="009C104D" w:rsidP="009C104D">
      <w:pPr>
        <w:spacing w:after="0" w:line="240" w:lineRule="auto"/>
        <w:jc w:val="both"/>
        <w:rPr>
          <w:rFonts w:ascii="Montserrat" w:eastAsia="Arial" w:hAnsi="Montserrat" w:cs="Arial"/>
        </w:rPr>
      </w:pPr>
    </w:p>
    <w:p w14:paraId="766B3DDD" w14:textId="5E11DE35" w:rsidR="009C104D" w:rsidRPr="006E09FC" w:rsidRDefault="009C104D" w:rsidP="009C104D">
      <w:pPr>
        <w:spacing w:after="0" w:line="240" w:lineRule="auto"/>
        <w:jc w:val="both"/>
        <w:rPr>
          <w:rFonts w:ascii="Montserrat" w:eastAsia="Arial" w:hAnsi="Montserrat" w:cs="Arial"/>
        </w:rPr>
      </w:pPr>
      <w:r w:rsidRPr="006E09FC">
        <w:rPr>
          <w:rFonts w:ascii="Montserrat" w:eastAsia="Arial" w:hAnsi="Montserrat" w:cs="Arial"/>
        </w:rPr>
        <w:t xml:space="preserve">Si tienes alguna inquietud, o para profundizar y reforzar sus conocimientos te recomendamos que visites el sitio de la Asociación Civil llamada Género y Desarrollo. Es una asociación especializada en el trabajo con hombres para promover y fortalecer relaciones igualitarias. </w:t>
      </w:r>
    </w:p>
    <w:p w14:paraId="6E868B17" w14:textId="77777777" w:rsidR="004936F5" w:rsidRPr="006E09FC" w:rsidRDefault="004936F5" w:rsidP="009C104D">
      <w:pPr>
        <w:spacing w:after="0" w:line="240" w:lineRule="auto"/>
        <w:jc w:val="both"/>
        <w:rPr>
          <w:rFonts w:ascii="Montserrat" w:eastAsia="Arial" w:hAnsi="Montserrat" w:cs="Arial"/>
        </w:rPr>
      </w:pPr>
    </w:p>
    <w:p w14:paraId="67D47ED0" w14:textId="70164DF2" w:rsidR="004936F5" w:rsidRPr="006E09FC" w:rsidRDefault="00975B8B" w:rsidP="006E09FC">
      <w:pPr>
        <w:rPr>
          <w:rFonts w:ascii="Montserrat" w:eastAsia="Arial" w:hAnsi="Montserrat" w:cs="Arial"/>
          <w:bCs/>
        </w:rPr>
      </w:pPr>
      <w:hyperlink r:id="rId14" w:history="1">
        <w:r w:rsidRPr="00294F9D">
          <w:rPr>
            <w:rStyle w:val="Hipervnculo"/>
            <w:rFonts w:ascii="Montserrat" w:eastAsia="Arial" w:hAnsi="Montserrat" w:cs="Arial"/>
            <w:bCs/>
          </w:rPr>
          <w:t>https://www.ge</w:t>
        </w:r>
        <w:r w:rsidRPr="00294F9D">
          <w:rPr>
            <w:rStyle w:val="Hipervnculo"/>
            <w:rFonts w:ascii="Montserrat" w:eastAsia="Arial" w:hAnsi="Montserrat" w:cs="Arial"/>
            <w:bCs/>
          </w:rPr>
          <w:t>n</w:t>
        </w:r>
        <w:r w:rsidRPr="00294F9D">
          <w:rPr>
            <w:rStyle w:val="Hipervnculo"/>
            <w:rFonts w:ascii="Montserrat" w:eastAsia="Arial" w:hAnsi="Montserrat" w:cs="Arial"/>
            <w:bCs/>
          </w:rPr>
          <w:t>des.org.mx</w:t>
        </w:r>
      </w:hyperlink>
    </w:p>
    <w:p w14:paraId="7868C801" w14:textId="3C5E2A1D" w:rsidR="009C104D" w:rsidRPr="00975B8B" w:rsidRDefault="009C104D" w:rsidP="009C104D">
      <w:pPr>
        <w:spacing w:after="0" w:line="240" w:lineRule="auto"/>
        <w:jc w:val="both"/>
        <w:rPr>
          <w:rFonts w:ascii="Montserrat" w:eastAsia="Arial" w:hAnsi="Montserrat" w:cs="Arial"/>
        </w:rPr>
      </w:pPr>
      <w:r w:rsidRPr="00975B8B">
        <w:rPr>
          <w:rFonts w:ascii="Montserrat" w:eastAsia="Arial" w:hAnsi="Montserrat" w:cs="Arial"/>
        </w:rPr>
        <w:t>También es muy relevante el trabajo que realiza la Comisión Nacional para prevenir y erradicar la violencia contra las mujeres.</w:t>
      </w:r>
    </w:p>
    <w:p w14:paraId="038268B0" w14:textId="3CF6ECB9" w:rsidR="004936F5" w:rsidRPr="00975B8B" w:rsidRDefault="004936F5" w:rsidP="009C104D">
      <w:pPr>
        <w:spacing w:after="0" w:line="240" w:lineRule="auto"/>
        <w:jc w:val="both"/>
        <w:rPr>
          <w:rFonts w:ascii="Montserrat" w:eastAsia="Arial" w:hAnsi="Montserrat" w:cs="Arial"/>
        </w:rPr>
      </w:pPr>
    </w:p>
    <w:p w14:paraId="60E7D456" w14:textId="14A509B0" w:rsidR="004936F5" w:rsidRPr="006E09FC" w:rsidRDefault="00975B8B" w:rsidP="00975B8B">
      <w:pPr>
        <w:pBdr>
          <w:top w:val="nil"/>
          <w:left w:val="nil"/>
          <w:bottom w:val="nil"/>
          <w:right w:val="nil"/>
          <w:between w:val="nil"/>
        </w:pBdr>
        <w:spacing w:line="257" w:lineRule="auto"/>
        <w:rPr>
          <w:rStyle w:val="Hipervnculo"/>
          <w:rFonts w:ascii="Montserrat" w:eastAsia="Arial" w:hAnsi="Montserrat" w:cs="Arial"/>
          <w:bCs/>
          <w:color w:val="auto"/>
          <w:u w:val="none"/>
        </w:rPr>
      </w:pPr>
      <w:hyperlink r:id="rId15" w:history="1">
        <w:r w:rsidRPr="00294F9D">
          <w:rPr>
            <w:rStyle w:val="Hipervnculo"/>
            <w:rFonts w:ascii="Montserrat" w:eastAsia="Arial" w:hAnsi="Montserrat" w:cs="Arial"/>
            <w:bCs/>
          </w:rPr>
          <w:t>https://www.gob.mx</w:t>
        </w:r>
        <w:r w:rsidRPr="00294F9D">
          <w:rPr>
            <w:rStyle w:val="Hipervnculo"/>
            <w:rFonts w:ascii="Montserrat" w:eastAsia="Arial" w:hAnsi="Montserrat" w:cs="Arial"/>
            <w:bCs/>
          </w:rPr>
          <w:t>/</w:t>
        </w:r>
        <w:r w:rsidRPr="00294F9D">
          <w:rPr>
            <w:rStyle w:val="Hipervnculo"/>
            <w:rFonts w:ascii="Montserrat" w:eastAsia="Arial" w:hAnsi="Montserrat" w:cs="Arial"/>
            <w:bCs/>
          </w:rPr>
          <w:t>conavim</w:t>
        </w:r>
      </w:hyperlink>
    </w:p>
    <w:p w14:paraId="307B166D" w14:textId="5D83F824" w:rsidR="004936F5" w:rsidRPr="00975B8B" w:rsidRDefault="004936F5" w:rsidP="004936F5">
      <w:pPr>
        <w:spacing w:after="0" w:line="240" w:lineRule="auto"/>
        <w:jc w:val="both"/>
        <w:rPr>
          <w:rFonts w:ascii="Montserrat" w:eastAsia="Arial" w:hAnsi="Montserrat" w:cs="Arial"/>
        </w:rPr>
      </w:pPr>
      <w:r w:rsidRPr="006E09FC">
        <w:rPr>
          <w:rFonts w:ascii="Montserrat" w:eastAsia="Arial" w:hAnsi="Montserrat" w:cs="Arial"/>
        </w:rPr>
        <w:t xml:space="preserve">También te recomendamos </w:t>
      </w:r>
      <w:r w:rsidR="00975B8B">
        <w:rPr>
          <w:rFonts w:ascii="Montserrat" w:eastAsia="Arial" w:hAnsi="Montserrat" w:cs="Arial"/>
        </w:rPr>
        <w:t xml:space="preserve">investigar </w:t>
      </w:r>
      <w:r w:rsidRPr="006E09FC">
        <w:rPr>
          <w:rFonts w:ascii="Montserrat" w:eastAsia="Arial" w:hAnsi="Montserrat" w:cs="Arial"/>
        </w:rPr>
        <w:t xml:space="preserve">los servicios que </w:t>
      </w:r>
      <w:r w:rsidRPr="00975B8B">
        <w:rPr>
          <w:rFonts w:ascii="Montserrat" w:eastAsia="Arial" w:hAnsi="Montserrat" w:cs="Arial"/>
        </w:rPr>
        <w:t>ofrece el Instituto Mexicano de la juventud.</w:t>
      </w:r>
    </w:p>
    <w:p w14:paraId="631179D0" w14:textId="77777777" w:rsidR="004936F5" w:rsidRPr="006E09FC" w:rsidRDefault="004936F5" w:rsidP="004936F5">
      <w:pPr>
        <w:pBdr>
          <w:top w:val="nil"/>
          <w:left w:val="nil"/>
          <w:bottom w:val="nil"/>
          <w:right w:val="nil"/>
          <w:between w:val="nil"/>
        </w:pBdr>
        <w:spacing w:after="0" w:line="240" w:lineRule="auto"/>
        <w:jc w:val="both"/>
        <w:rPr>
          <w:rStyle w:val="Hipervnculo"/>
          <w:rFonts w:ascii="Montserrat" w:hAnsi="Montserrat"/>
          <w:color w:val="auto"/>
          <w:u w:val="none"/>
        </w:rPr>
      </w:pPr>
    </w:p>
    <w:p w14:paraId="67E4454E" w14:textId="3FC34150" w:rsidR="004936F5" w:rsidRPr="006E09FC" w:rsidRDefault="00A70E94" w:rsidP="004936F5">
      <w:pPr>
        <w:spacing w:after="0" w:line="240" w:lineRule="auto"/>
        <w:jc w:val="center"/>
        <w:rPr>
          <w:rFonts w:ascii="Montserrat" w:eastAsia="Arial" w:hAnsi="Montserrat" w:cs="Arial"/>
        </w:rPr>
      </w:pPr>
      <w:hyperlink r:id="rId16">
        <w:r w:rsidR="004936F5" w:rsidRPr="006E09FC">
          <w:rPr>
            <w:rStyle w:val="Hipervnculo"/>
            <w:rFonts w:ascii="Montserrat" w:hAnsi="Montserrat"/>
            <w:color w:val="auto"/>
            <w:u w:val="none"/>
          </w:rPr>
          <w:t>https://www.gob.mx/imjuve</w:t>
        </w:r>
      </w:hyperlink>
    </w:p>
    <w:p w14:paraId="798400F4" w14:textId="19523311" w:rsidR="004A2E2F" w:rsidRPr="006E09FC" w:rsidRDefault="004A2E2F" w:rsidP="009C104D">
      <w:pPr>
        <w:spacing w:after="0" w:line="240" w:lineRule="auto"/>
        <w:jc w:val="both"/>
        <w:rPr>
          <w:rFonts w:ascii="Montserrat" w:eastAsia="Arial" w:hAnsi="Montserrat" w:cs="Arial"/>
          <w:szCs w:val="24"/>
        </w:rPr>
      </w:pPr>
    </w:p>
    <w:p w14:paraId="017DE1EE" w14:textId="77777777" w:rsidR="008444AA" w:rsidRPr="006E09FC" w:rsidRDefault="008444AA" w:rsidP="009C104D">
      <w:pPr>
        <w:spacing w:after="0" w:line="240" w:lineRule="auto"/>
        <w:jc w:val="both"/>
        <w:rPr>
          <w:rFonts w:ascii="Montserrat" w:eastAsia="Arial" w:hAnsi="Montserrat" w:cs="Arial"/>
          <w:szCs w:val="24"/>
        </w:rPr>
      </w:pPr>
    </w:p>
    <w:p w14:paraId="64C961AC" w14:textId="3C2C98FC" w:rsidR="003E2740" w:rsidRPr="006E09FC" w:rsidRDefault="003E2740" w:rsidP="00FD5210">
      <w:pPr>
        <w:spacing w:after="0" w:line="240" w:lineRule="auto"/>
        <w:rPr>
          <w:rFonts w:ascii="Montserrat" w:eastAsia="Times New Roman" w:hAnsi="Montserrat" w:cs="Times New Roman"/>
          <w:b/>
          <w:bCs/>
          <w:sz w:val="28"/>
          <w:szCs w:val="24"/>
          <w:lang w:eastAsia="es-MX"/>
        </w:rPr>
      </w:pPr>
      <w:r w:rsidRPr="006E09FC">
        <w:rPr>
          <w:rFonts w:ascii="Montserrat" w:eastAsia="Times New Roman" w:hAnsi="Montserrat" w:cs="Times New Roman"/>
          <w:b/>
          <w:bCs/>
          <w:sz w:val="28"/>
          <w:szCs w:val="24"/>
          <w:lang w:eastAsia="es-MX"/>
        </w:rPr>
        <w:t xml:space="preserve">El </w:t>
      </w:r>
      <w:r w:rsidR="00850A84" w:rsidRPr="006E09FC">
        <w:rPr>
          <w:rFonts w:ascii="Montserrat" w:eastAsia="Times New Roman" w:hAnsi="Montserrat" w:cs="Times New Roman"/>
          <w:b/>
          <w:bCs/>
          <w:sz w:val="28"/>
          <w:szCs w:val="24"/>
          <w:lang w:eastAsia="es-MX"/>
        </w:rPr>
        <w:t>R</w:t>
      </w:r>
      <w:r w:rsidRPr="006E09FC">
        <w:rPr>
          <w:rFonts w:ascii="Montserrat" w:eastAsia="Times New Roman" w:hAnsi="Montserrat" w:cs="Times New Roman"/>
          <w:b/>
          <w:bCs/>
          <w:sz w:val="28"/>
          <w:szCs w:val="24"/>
          <w:lang w:eastAsia="es-MX"/>
        </w:rPr>
        <w:t xml:space="preserve">eto de </w:t>
      </w:r>
      <w:r w:rsidR="00850A84" w:rsidRPr="006E09FC">
        <w:rPr>
          <w:rFonts w:ascii="Montserrat" w:eastAsia="Times New Roman" w:hAnsi="Montserrat" w:cs="Times New Roman"/>
          <w:b/>
          <w:bCs/>
          <w:sz w:val="28"/>
          <w:szCs w:val="24"/>
          <w:lang w:eastAsia="es-MX"/>
        </w:rPr>
        <w:t>H</w:t>
      </w:r>
      <w:r w:rsidRPr="006E09FC">
        <w:rPr>
          <w:rFonts w:ascii="Montserrat" w:eastAsia="Times New Roman" w:hAnsi="Montserrat" w:cs="Times New Roman"/>
          <w:b/>
          <w:bCs/>
          <w:sz w:val="28"/>
          <w:szCs w:val="24"/>
          <w:lang w:eastAsia="es-MX"/>
        </w:rPr>
        <w:t>oy</w:t>
      </w:r>
      <w:r w:rsidR="00850A84" w:rsidRPr="006E09FC">
        <w:rPr>
          <w:rFonts w:ascii="Montserrat" w:eastAsia="Times New Roman" w:hAnsi="Montserrat" w:cs="Times New Roman"/>
          <w:b/>
          <w:bCs/>
          <w:sz w:val="28"/>
          <w:szCs w:val="24"/>
          <w:lang w:eastAsia="es-MX"/>
        </w:rPr>
        <w:t>:</w:t>
      </w:r>
    </w:p>
    <w:p w14:paraId="1CB4DD67" w14:textId="55511744" w:rsidR="003E2740" w:rsidRPr="006E09FC" w:rsidRDefault="003E2740" w:rsidP="00FD5210">
      <w:pPr>
        <w:spacing w:after="0" w:line="240" w:lineRule="auto"/>
        <w:jc w:val="both"/>
        <w:rPr>
          <w:rFonts w:ascii="Montserrat" w:hAnsi="Montserrat" w:cs="Arial"/>
        </w:rPr>
      </w:pPr>
    </w:p>
    <w:p w14:paraId="60FBAA22" w14:textId="6325AE73" w:rsidR="008444AA" w:rsidRPr="006E09FC" w:rsidRDefault="008444AA" w:rsidP="008444AA">
      <w:pPr>
        <w:spacing w:after="0" w:line="240" w:lineRule="auto"/>
        <w:jc w:val="both"/>
        <w:rPr>
          <w:rFonts w:ascii="Montserrat" w:eastAsia="Arial" w:hAnsi="Montserrat" w:cs="Arial"/>
        </w:rPr>
      </w:pPr>
      <w:r w:rsidRPr="006E09FC">
        <w:rPr>
          <w:rFonts w:ascii="Montserrat" w:eastAsia="Arial" w:hAnsi="Montserrat" w:cs="Arial"/>
        </w:rPr>
        <w:t xml:space="preserve">Lee con atención las siguientes 10 frases. Apunta en tu libreta si la frase corresponde a un buen trato o a un mal trato entre amigos, novios o pareja. </w:t>
      </w:r>
    </w:p>
    <w:p w14:paraId="31BAB491" w14:textId="77777777" w:rsidR="008444AA" w:rsidRPr="006E09FC" w:rsidRDefault="008444AA" w:rsidP="008444AA">
      <w:pPr>
        <w:spacing w:after="0" w:line="240" w:lineRule="auto"/>
        <w:jc w:val="both"/>
        <w:rPr>
          <w:rFonts w:ascii="Montserrat" w:eastAsia="Arial" w:hAnsi="Montserrat" w:cs="Arial"/>
        </w:rPr>
      </w:pPr>
    </w:p>
    <w:p w14:paraId="62ADECD3" w14:textId="7ED50B0A" w:rsidR="008444AA" w:rsidRPr="006E09FC" w:rsidRDefault="008444AA" w:rsidP="008444AA">
      <w:pPr>
        <w:spacing w:after="0" w:line="240" w:lineRule="auto"/>
        <w:jc w:val="both"/>
        <w:rPr>
          <w:rFonts w:ascii="Montserrat" w:eastAsia="Arial" w:hAnsi="Montserrat" w:cs="Arial"/>
        </w:rPr>
      </w:pPr>
      <w:r w:rsidRPr="006E09FC">
        <w:rPr>
          <w:rFonts w:ascii="Montserrat" w:eastAsia="Arial" w:hAnsi="Montserrat" w:cs="Arial"/>
        </w:rPr>
        <w:t>Al final, redacta</w:t>
      </w:r>
      <w:r w:rsidR="005C783F" w:rsidRPr="006E09FC">
        <w:rPr>
          <w:rFonts w:ascii="Montserrat" w:eastAsia="Arial" w:hAnsi="Montserrat" w:cs="Arial"/>
        </w:rPr>
        <w:t xml:space="preserve"> un escrito</w:t>
      </w:r>
      <w:r w:rsidRPr="006E09FC">
        <w:rPr>
          <w:rFonts w:ascii="Montserrat" w:eastAsia="Arial" w:hAnsi="Montserrat" w:cs="Arial"/>
        </w:rPr>
        <w:t xml:space="preserve"> sobre lo que te hicieron reflexionar o sentir. </w:t>
      </w:r>
    </w:p>
    <w:p w14:paraId="456345CD" w14:textId="77777777" w:rsidR="008444AA" w:rsidRPr="006E09FC" w:rsidRDefault="008444AA" w:rsidP="008444AA">
      <w:pPr>
        <w:spacing w:after="0" w:line="240" w:lineRule="auto"/>
        <w:jc w:val="both"/>
        <w:rPr>
          <w:rFonts w:ascii="Montserrat" w:eastAsia="Arial" w:hAnsi="Montserrat" w:cs="Arial"/>
        </w:rPr>
      </w:pPr>
    </w:p>
    <w:p w14:paraId="0C799993"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Tomar de la mano a…</w:t>
      </w:r>
    </w:p>
    <w:p w14:paraId="3005568C"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Tirar las cosas de…</w:t>
      </w:r>
    </w:p>
    <w:p w14:paraId="57D610E6"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Bailar junto con…</w:t>
      </w:r>
    </w:p>
    <w:p w14:paraId="4A5331CD"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Revisar el celular de…</w:t>
      </w:r>
    </w:p>
    <w:p w14:paraId="74AA750A"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Escuchar los problemas de…</w:t>
      </w:r>
    </w:p>
    <w:p w14:paraId="4A58EC3B"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Criticar la forma de vestir de…</w:t>
      </w:r>
    </w:p>
    <w:p w14:paraId="506B66FA"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Platicar sobre algún desacuerdo con…</w:t>
      </w:r>
    </w:p>
    <w:p w14:paraId="435A72F7"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No tomar en cuenta la opinión de…</w:t>
      </w:r>
    </w:p>
    <w:p w14:paraId="7FF94804"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Abrazar con cariño a…</w:t>
      </w:r>
    </w:p>
    <w:p w14:paraId="194CBCF0" w14:textId="77777777" w:rsidR="008444AA" w:rsidRPr="006E09FC" w:rsidRDefault="008444AA" w:rsidP="008444AA">
      <w:pPr>
        <w:numPr>
          <w:ilvl w:val="0"/>
          <w:numId w:val="29"/>
        </w:numPr>
        <w:spacing w:after="0" w:line="240" w:lineRule="auto"/>
        <w:jc w:val="both"/>
        <w:rPr>
          <w:rFonts w:ascii="Montserrat" w:eastAsia="Arial" w:hAnsi="Montserrat" w:cs="Arial"/>
        </w:rPr>
      </w:pPr>
      <w:r w:rsidRPr="006E09FC">
        <w:rPr>
          <w:rFonts w:ascii="Montserrat" w:eastAsia="Arial" w:hAnsi="Montserrat" w:cs="Arial"/>
        </w:rPr>
        <w:t xml:space="preserve">Revelar un secreto que nos confió un… </w:t>
      </w:r>
    </w:p>
    <w:p w14:paraId="2FF903DA" w14:textId="77777777" w:rsidR="008444AA" w:rsidRPr="006E09FC" w:rsidRDefault="008444AA" w:rsidP="008444AA">
      <w:pPr>
        <w:spacing w:after="0" w:line="240" w:lineRule="auto"/>
        <w:jc w:val="both"/>
        <w:rPr>
          <w:rFonts w:ascii="Montserrat" w:eastAsia="Arial" w:hAnsi="Montserrat" w:cs="Arial"/>
        </w:rPr>
      </w:pPr>
    </w:p>
    <w:p w14:paraId="7F1592AA" w14:textId="77777777" w:rsidR="008444AA" w:rsidRPr="006E09FC" w:rsidRDefault="008444AA" w:rsidP="008444AA">
      <w:pPr>
        <w:spacing w:after="0" w:line="240" w:lineRule="auto"/>
        <w:jc w:val="both"/>
        <w:rPr>
          <w:rFonts w:ascii="Montserrat" w:eastAsia="Arial" w:hAnsi="Montserrat" w:cs="Arial"/>
        </w:rPr>
      </w:pPr>
      <w:r w:rsidRPr="006E09FC">
        <w:rPr>
          <w:rFonts w:ascii="Montserrat" w:eastAsia="Arial" w:hAnsi="Montserrat" w:cs="Arial"/>
        </w:rPr>
        <w:t>¿Identificaste con claridad las frases de buen trato y las de mal trato? ¿Has vivido algo así? ¿Todas tus relaciones de amistad, noviazgo o pareja se caracterizan por un buen trato? ¿Piensa que estas frases tienen relación con los derechos sexuales y reproductivos? ¿Por qué?</w:t>
      </w:r>
    </w:p>
    <w:p w14:paraId="79A8871B" w14:textId="77777777" w:rsidR="008444AA" w:rsidRPr="006E09FC" w:rsidRDefault="008444AA" w:rsidP="008444AA">
      <w:pPr>
        <w:spacing w:after="0" w:line="240" w:lineRule="auto"/>
        <w:jc w:val="both"/>
        <w:rPr>
          <w:rFonts w:ascii="Montserrat" w:eastAsia="Arial" w:hAnsi="Montserrat" w:cs="Arial"/>
          <w:szCs w:val="24"/>
        </w:rPr>
      </w:pPr>
    </w:p>
    <w:p w14:paraId="51B61420" w14:textId="7F628775" w:rsidR="008444AA" w:rsidRPr="006E09FC" w:rsidRDefault="008444AA" w:rsidP="008444AA">
      <w:pPr>
        <w:spacing w:after="0" w:line="240" w:lineRule="auto"/>
        <w:jc w:val="both"/>
        <w:rPr>
          <w:rFonts w:ascii="Montserrat" w:eastAsia="Arial" w:hAnsi="Montserrat" w:cs="Arial"/>
        </w:rPr>
      </w:pPr>
      <w:r w:rsidRPr="006E09FC">
        <w:rPr>
          <w:rFonts w:ascii="Montserrat" w:eastAsia="Arial" w:hAnsi="Montserrat" w:cs="Arial"/>
          <w:color w:val="000000"/>
        </w:rPr>
        <w:lastRenderedPageBreak/>
        <w:t xml:space="preserve">En algunas situaciones es un poco confuso saber con certeza si estamos dando o recibiendo un buen trato porque en México y en el mundo, la violencia se ha normalizado. Sin embargo, una buena brújula es la dignidad, es decir, determinar si ese trato </w:t>
      </w:r>
      <w:r w:rsidR="00191CF5" w:rsidRPr="006E09FC">
        <w:rPr>
          <w:rFonts w:ascii="Montserrat" w:eastAsia="Arial" w:hAnsi="Montserrat" w:cs="Arial"/>
          <w:color w:val="000000"/>
        </w:rPr>
        <w:t>te</w:t>
      </w:r>
      <w:r w:rsidRPr="006E09FC">
        <w:rPr>
          <w:rFonts w:ascii="Montserrat" w:eastAsia="Arial" w:hAnsi="Montserrat" w:cs="Arial"/>
          <w:color w:val="000000"/>
        </w:rPr>
        <w:t xml:space="preserve"> hace sentir respetad</w:t>
      </w:r>
      <w:r w:rsidR="00191CF5" w:rsidRPr="006E09FC">
        <w:rPr>
          <w:rFonts w:ascii="Montserrat" w:eastAsia="Arial" w:hAnsi="Montserrat" w:cs="Arial"/>
          <w:color w:val="000000"/>
        </w:rPr>
        <w:t>a</w:t>
      </w:r>
      <w:r w:rsidRPr="006E09FC">
        <w:rPr>
          <w:rFonts w:ascii="Montserrat" w:eastAsia="Arial" w:hAnsi="Montserrat" w:cs="Arial"/>
          <w:color w:val="000000"/>
        </w:rPr>
        <w:t xml:space="preserve"> o respetad</w:t>
      </w:r>
      <w:r w:rsidR="00191CF5" w:rsidRPr="006E09FC">
        <w:rPr>
          <w:rFonts w:ascii="Montserrat" w:eastAsia="Arial" w:hAnsi="Montserrat" w:cs="Arial"/>
          <w:color w:val="000000"/>
        </w:rPr>
        <w:t>o</w:t>
      </w:r>
      <w:r w:rsidRPr="006E09FC">
        <w:rPr>
          <w:rFonts w:ascii="Montserrat" w:eastAsia="Arial" w:hAnsi="Montserrat" w:cs="Arial"/>
          <w:color w:val="000000"/>
        </w:rPr>
        <w:t>, o no.</w:t>
      </w:r>
      <w:r w:rsidR="0036105C" w:rsidRPr="006E09FC">
        <w:rPr>
          <w:rFonts w:ascii="Montserrat" w:eastAsia="Arial" w:hAnsi="Montserrat" w:cs="Arial"/>
          <w:color w:val="000000"/>
        </w:rPr>
        <w:t xml:space="preserve"> </w:t>
      </w:r>
      <w:r w:rsidRPr="006E09FC">
        <w:rPr>
          <w:rFonts w:ascii="Montserrat" w:eastAsia="Arial" w:hAnsi="Montserrat" w:cs="Arial"/>
        </w:rPr>
        <w:t>No olvide</w:t>
      </w:r>
      <w:r w:rsidR="00191CF5" w:rsidRPr="006E09FC">
        <w:rPr>
          <w:rFonts w:ascii="Montserrat" w:eastAsia="Arial" w:hAnsi="Montserrat" w:cs="Arial"/>
        </w:rPr>
        <w:t>s</w:t>
      </w:r>
      <w:r w:rsidRPr="006E09FC">
        <w:rPr>
          <w:rFonts w:ascii="Montserrat" w:eastAsia="Arial" w:hAnsi="Montserrat" w:cs="Arial"/>
        </w:rPr>
        <w:t xml:space="preserve"> consultar </w:t>
      </w:r>
      <w:r w:rsidR="00191CF5" w:rsidRPr="006E09FC">
        <w:rPr>
          <w:rFonts w:ascii="Montserrat" w:eastAsia="Arial" w:hAnsi="Montserrat" w:cs="Arial"/>
        </w:rPr>
        <w:t>t</w:t>
      </w:r>
      <w:r w:rsidRPr="006E09FC">
        <w:rPr>
          <w:rFonts w:ascii="Montserrat" w:eastAsia="Arial" w:hAnsi="Montserrat" w:cs="Arial"/>
        </w:rPr>
        <w:t>u libro de texto de Formación Cívica y Ética</w:t>
      </w:r>
      <w:r w:rsidR="00191CF5" w:rsidRPr="006E09FC">
        <w:rPr>
          <w:rFonts w:ascii="Montserrat" w:eastAsia="Arial" w:hAnsi="Montserrat" w:cs="Arial"/>
        </w:rPr>
        <w:t xml:space="preserve"> p</w:t>
      </w:r>
      <w:r w:rsidRPr="006E09FC">
        <w:rPr>
          <w:rFonts w:ascii="Montserrat" w:eastAsia="Arial" w:hAnsi="Montserrat" w:cs="Arial"/>
        </w:rPr>
        <w:t xml:space="preserve">ara más información acerca de </w:t>
      </w:r>
      <w:r w:rsidR="00191CF5" w:rsidRPr="006E09FC">
        <w:rPr>
          <w:rFonts w:ascii="Montserrat" w:eastAsia="Arial" w:hAnsi="Montserrat" w:cs="Arial"/>
        </w:rPr>
        <w:t>t</w:t>
      </w:r>
      <w:r w:rsidRPr="006E09FC">
        <w:rPr>
          <w:rFonts w:ascii="Montserrat" w:eastAsia="Arial" w:hAnsi="Montserrat" w:cs="Arial"/>
        </w:rPr>
        <w:t>us derechos sexuales y reproductivos</w:t>
      </w:r>
      <w:r w:rsidR="00191CF5" w:rsidRPr="006E09FC">
        <w:rPr>
          <w:rFonts w:ascii="Montserrat" w:eastAsia="Arial" w:hAnsi="Montserrat" w:cs="Arial"/>
        </w:rPr>
        <w:t>.</w:t>
      </w:r>
      <w:r w:rsidRPr="006E09FC">
        <w:rPr>
          <w:rFonts w:ascii="Montserrat" w:eastAsia="Arial" w:hAnsi="Montserrat" w:cs="Arial"/>
        </w:rPr>
        <w:t xml:space="preserve"> </w:t>
      </w:r>
      <w:r w:rsidR="00191CF5" w:rsidRPr="006E09FC">
        <w:rPr>
          <w:rFonts w:ascii="Montserrat" w:eastAsia="Arial" w:hAnsi="Montserrat" w:cs="Arial"/>
        </w:rPr>
        <w:t>A</w:t>
      </w:r>
      <w:r w:rsidRPr="006E09FC">
        <w:rPr>
          <w:rFonts w:ascii="Montserrat" w:eastAsia="Arial" w:hAnsi="Montserrat" w:cs="Arial"/>
        </w:rPr>
        <w:t>nali</w:t>
      </w:r>
      <w:r w:rsidR="00191CF5" w:rsidRPr="006E09FC">
        <w:rPr>
          <w:rFonts w:ascii="Montserrat" w:eastAsia="Arial" w:hAnsi="Montserrat" w:cs="Arial"/>
        </w:rPr>
        <w:t>za</w:t>
      </w:r>
      <w:r w:rsidRPr="006E09FC">
        <w:rPr>
          <w:rFonts w:ascii="Montserrat" w:eastAsia="Arial" w:hAnsi="Montserrat" w:cs="Arial"/>
        </w:rPr>
        <w:t xml:space="preserve"> cómo se vinculan con </w:t>
      </w:r>
      <w:r w:rsidR="00191CF5" w:rsidRPr="006E09FC">
        <w:rPr>
          <w:rFonts w:ascii="Montserrat" w:eastAsia="Arial" w:hAnsi="Montserrat" w:cs="Arial"/>
        </w:rPr>
        <w:t>t</w:t>
      </w:r>
      <w:r w:rsidRPr="006E09FC">
        <w:rPr>
          <w:rFonts w:ascii="Montserrat" w:eastAsia="Arial" w:hAnsi="Montserrat" w:cs="Arial"/>
        </w:rPr>
        <w:t xml:space="preserve">us relaciones de pareja o noviazgo para que sean sanas y placenteras. </w:t>
      </w:r>
    </w:p>
    <w:p w14:paraId="0883D596" w14:textId="744CB5FB" w:rsidR="00EF25F3" w:rsidRPr="006E09FC" w:rsidRDefault="00EF25F3" w:rsidP="00FD5210">
      <w:pPr>
        <w:spacing w:after="0" w:line="240" w:lineRule="auto"/>
        <w:jc w:val="both"/>
        <w:textAlignment w:val="baseline"/>
        <w:rPr>
          <w:rFonts w:ascii="Montserrat" w:eastAsia="Times New Roman" w:hAnsi="Montserrat" w:cs="Arial"/>
          <w:iCs/>
          <w:color w:val="000000" w:themeColor="text1"/>
        </w:rPr>
      </w:pPr>
    </w:p>
    <w:p w14:paraId="44A57F02" w14:textId="77777777" w:rsidR="005D19F5" w:rsidRPr="006E09FC" w:rsidRDefault="005D19F5" w:rsidP="00FD5210">
      <w:pPr>
        <w:spacing w:after="0" w:line="240" w:lineRule="auto"/>
        <w:jc w:val="both"/>
        <w:textAlignment w:val="baseline"/>
        <w:rPr>
          <w:rFonts w:ascii="Montserrat" w:eastAsia="Times New Roman" w:hAnsi="Montserrat" w:cs="Times New Roman"/>
          <w:lang w:eastAsia="es-MX"/>
        </w:rPr>
      </w:pPr>
    </w:p>
    <w:p w14:paraId="1C064D51" w14:textId="66504B51" w:rsidR="00C60757" w:rsidRPr="006E09FC" w:rsidRDefault="00C60757" w:rsidP="00FD5210">
      <w:pPr>
        <w:spacing w:after="0" w:line="240" w:lineRule="auto"/>
        <w:jc w:val="center"/>
        <w:textAlignment w:val="baseline"/>
        <w:rPr>
          <w:rFonts w:ascii="Montserrat" w:eastAsia="Times New Roman" w:hAnsi="Montserrat" w:cs="Times New Roman"/>
          <w:sz w:val="28"/>
          <w:szCs w:val="24"/>
          <w:lang w:eastAsia="es-MX"/>
        </w:rPr>
      </w:pPr>
      <w:r w:rsidRPr="006E09FC">
        <w:rPr>
          <w:rFonts w:ascii="Montserrat" w:eastAsia="Times New Roman" w:hAnsi="Montserrat" w:cs="Times New Roman"/>
          <w:b/>
          <w:bCs/>
          <w:sz w:val="24"/>
          <w:lang w:eastAsia="es-MX"/>
        </w:rPr>
        <w:t>¡Buen trabajo!</w:t>
      </w:r>
    </w:p>
    <w:p w14:paraId="38D0CAE2" w14:textId="31665BBC" w:rsidR="00C60757" w:rsidRPr="006E09FC" w:rsidRDefault="00C60757" w:rsidP="00FD5210">
      <w:pPr>
        <w:spacing w:after="0" w:line="240" w:lineRule="auto"/>
        <w:jc w:val="center"/>
        <w:textAlignment w:val="baseline"/>
        <w:rPr>
          <w:rFonts w:ascii="Montserrat" w:eastAsia="Times New Roman" w:hAnsi="Montserrat" w:cs="Times New Roman"/>
          <w:sz w:val="28"/>
          <w:szCs w:val="24"/>
          <w:lang w:eastAsia="es-MX"/>
        </w:rPr>
      </w:pPr>
    </w:p>
    <w:p w14:paraId="3D040B41" w14:textId="3EDA180F" w:rsidR="00C60757" w:rsidRPr="006E09FC" w:rsidRDefault="00C60757" w:rsidP="00FD5210">
      <w:pPr>
        <w:spacing w:after="0" w:line="240" w:lineRule="auto"/>
        <w:jc w:val="center"/>
        <w:textAlignment w:val="baseline"/>
        <w:rPr>
          <w:rFonts w:ascii="Montserrat" w:eastAsia="Times New Roman" w:hAnsi="Montserrat" w:cs="Times New Roman"/>
          <w:sz w:val="28"/>
          <w:szCs w:val="24"/>
          <w:lang w:eastAsia="es-MX"/>
        </w:rPr>
      </w:pPr>
      <w:r w:rsidRPr="006E09FC">
        <w:rPr>
          <w:rFonts w:ascii="Montserrat" w:eastAsia="Times New Roman" w:hAnsi="Montserrat" w:cs="Times New Roman"/>
          <w:b/>
          <w:bCs/>
          <w:sz w:val="24"/>
          <w:lang w:eastAsia="es-MX"/>
        </w:rPr>
        <w:t>Gracias por tu esfuerzo.</w:t>
      </w:r>
    </w:p>
    <w:p w14:paraId="016C3532" w14:textId="77777777" w:rsidR="00975B8B" w:rsidRDefault="00975B8B" w:rsidP="00FD5210">
      <w:pPr>
        <w:spacing w:after="0" w:line="240" w:lineRule="auto"/>
        <w:textAlignment w:val="baseline"/>
        <w:rPr>
          <w:rFonts w:ascii="Montserrat" w:eastAsia="Times New Roman" w:hAnsi="Montserrat" w:cs="Segoe UI"/>
          <w:b/>
          <w:bCs/>
          <w:sz w:val="28"/>
          <w:lang w:eastAsia="es-MX"/>
        </w:rPr>
      </w:pPr>
    </w:p>
    <w:p w14:paraId="6719C586" w14:textId="71811E16" w:rsidR="00C60757" w:rsidRPr="006E09FC" w:rsidRDefault="004E136F" w:rsidP="00FD5210">
      <w:pPr>
        <w:spacing w:after="0" w:line="240" w:lineRule="auto"/>
        <w:textAlignment w:val="baseline"/>
        <w:rPr>
          <w:rFonts w:ascii="Montserrat" w:eastAsia="Times New Roman" w:hAnsi="Montserrat" w:cs="Segoe UI"/>
          <w:szCs w:val="18"/>
          <w:lang w:eastAsia="es-MX"/>
        </w:rPr>
      </w:pPr>
      <w:r w:rsidRPr="006E09FC">
        <w:rPr>
          <w:rFonts w:ascii="Montserrat" w:eastAsia="Times New Roman" w:hAnsi="Montserrat" w:cs="Segoe UI"/>
          <w:b/>
          <w:bCs/>
          <w:sz w:val="28"/>
          <w:lang w:eastAsia="es-MX"/>
        </w:rPr>
        <w:t>Para saber má</w:t>
      </w:r>
      <w:r w:rsidR="00C60757" w:rsidRPr="006E09FC">
        <w:rPr>
          <w:rFonts w:ascii="Montserrat" w:eastAsia="Times New Roman" w:hAnsi="Montserrat" w:cs="Segoe UI"/>
          <w:b/>
          <w:bCs/>
          <w:sz w:val="28"/>
          <w:lang w:eastAsia="es-MX"/>
        </w:rPr>
        <w:t>s</w:t>
      </w:r>
      <w:r w:rsidRPr="006E09FC">
        <w:rPr>
          <w:rFonts w:ascii="Montserrat" w:eastAsia="Times New Roman" w:hAnsi="Montserrat" w:cs="Segoe UI"/>
          <w:b/>
          <w:bCs/>
          <w:sz w:val="28"/>
          <w:lang w:eastAsia="es-MX"/>
        </w:rPr>
        <w:t>:</w:t>
      </w:r>
    </w:p>
    <w:p w14:paraId="35E1FAF1" w14:textId="54311A31" w:rsidR="00DD1897" w:rsidRDefault="00DD1897" w:rsidP="00A76008">
      <w:pPr>
        <w:spacing w:after="0" w:line="240" w:lineRule="auto"/>
        <w:rPr>
          <w:rStyle w:val="Hipervnculo"/>
          <w:rFonts w:ascii="Montserrat" w:hAnsi="Montserrat"/>
          <w:color w:val="auto"/>
        </w:rPr>
      </w:pPr>
    </w:p>
    <w:p w14:paraId="7AC6B339" w14:textId="1B35F51C" w:rsidR="00975B8B" w:rsidRDefault="00975B8B" w:rsidP="00A76008">
      <w:pPr>
        <w:spacing w:after="0" w:line="240" w:lineRule="auto"/>
        <w:rPr>
          <w:rStyle w:val="Hipervnculo"/>
          <w:rFonts w:ascii="Montserrat" w:hAnsi="Montserrat"/>
          <w:color w:val="auto"/>
        </w:rPr>
      </w:pPr>
      <w:hyperlink r:id="rId17" w:history="1">
        <w:r w:rsidRPr="00294F9D">
          <w:rPr>
            <w:rStyle w:val="Hipervnculo"/>
            <w:rFonts w:ascii="Montserrat" w:hAnsi="Montserrat"/>
          </w:rPr>
          <w:t>https://www.conaliteg.sep.gob.mx/</w:t>
        </w:r>
      </w:hyperlink>
    </w:p>
    <w:p w14:paraId="1E94E0C8" w14:textId="77777777" w:rsidR="00975B8B" w:rsidRPr="00975B8B" w:rsidRDefault="00975B8B" w:rsidP="00A76008">
      <w:pPr>
        <w:spacing w:after="0" w:line="240" w:lineRule="auto"/>
        <w:rPr>
          <w:rStyle w:val="Hipervnculo"/>
          <w:rFonts w:ascii="Montserrat" w:hAnsi="Montserrat"/>
          <w:color w:val="auto"/>
        </w:rPr>
      </w:pPr>
    </w:p>
    <w:sectPr w:rsidR="00975B8B" w:rsidRPr="00975B8B"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ADE4" w14:textId="77777777" w:rsidR="00A70E94" w:rsidRDefault="00A70E94" w:rsidP="0003253A">
      <w:pPr>
        <w:spacing w:after="0" w:line="240" w:lineRule="auto"/>
      </w:pPr>
      <w:r>
        <w:separator/>
      </w:r>
    </w:p>
  </w:endnote>
  <w:endnote w:type="continuationSeparator" w:id="0">
    <w:p w14:paraId="62A031FF" w14:textId="77777777" w:rsidR="00A70E94" w:rsidRDefault="00A70E94"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DD00" w14:textId="77777777" w:rsidR="00A70E94" w:rsidRDefault="00A70E94" w:rsidP="0003253A">
      <w:pPr>
        <w:spacing w:after="0" w:line="240" w:lineRule="auto"/>
      </w:pPr>
      <w:r>
        <w:separator/>
      </w:r>
    </w:p>
  </w:footnote>
  <w:footnote w:type="continuationSeparator" w:id="0">
    <w:p w14:paraId="69E484E2" w14:textId="77777777" w:rsidR="00A70E94" w:rsidRDefault="00A70E94"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11.25pt;height:11.25pt" o:bullet="t">
        <v:imagedata r:id="rId1" o:title="msoCA0D"/>
      </v:shape>
    </w:pict>
  </w:numPicBullet>
  <w:abstractNum w:abstractNumId="0" w15:restartNumberingAfterBreak="0">
    <w:nsid w:val="06C57396"/>
    <w:multiLevelType w:val="hybridMultilevel"/>
    <w:tmpl w:val="141495D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E7896"/>
    <w:multiLevelType w:val="hybridMultilevel"/>
    <w:tmpl w:val="562C27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12B8"/>
    <w:multiLevelType w:val="hybridMultilevel"/>
    <w:tmpl w:val="C64CD4FA"/>
    <w:lvl w:ilvl="0" w:tplc="F3AE04B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B508E0"/>
    <w:multiLevelType w:val="hybridMultilevel"/>
    <w:tmpl w:val="6900A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B647C"/>
    <w:multiLevelType w:val="hybridMultilevel"/>
    <w:tmpl w:val="DE2247C0"/>
    <w:lvl w:ilvl="0" w:tplc="E17E3AA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7746CA3"/>
    <w:multiLevelType w:val="hybridMultilevel"/>
    <w:tmpl w:val="A2F40974"/>
    <w:lvl w:ilvl="0" w:tplc="1F7899B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CD4585"/>
    <w:multiLevelType w:val="hybridMultilevel"/>
    <w:tmpl w:val="1BC833E8"/>
    <w:lvl w:ilvl="0" w:tplc="C0562BAA">
      <w:start w:val="1"/>
      <w:numFmt w:val="decimal"/>
      <w:lvlText w:val="%1."/>
      <w:lvlJc w:val="left"/>
      <w:pPr>
        <w:ind w:left="720" w:hanging="360"/>
      </w:pPr>
      <w:rPr>
        <w:rFonts w:ascii="Montserrat" w:hAnsi="Montserrat"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D0507D"/>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CC5799"/>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7286412"/>
    <w:multiLevelType w:val="multilevel"/>
    <w:tmpl w:val="C5503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FC79CB"/>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5026CC"/>
    <w:multiLevelType w:val="hybridMultilevel"/>
    <w:tmpl w:val="687CF2F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FA054F8"/>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62B5E3F"/>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231B9"/>
    <w:multiLevelType w:val="hybridMultilevel"/>
    <w:tmpl w:val="24F41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F10D71"/>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F76D29"/>
    <w:multiLevelType w:val="multilevel"/>
    <w:tmpl w:val="0A40B84C"/>
    <w:lvl w:ilvl="0">
      <w:start w:val="1"/>
      <w:numFmt w:val="bullet"/>
      <w:lvlText w:val="•"/>
      <w:lvlJc w:val="left"/>
      <w:pPr>
        <w:ind w:left="1065" w:hanging="705"/>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1A1FDB"/>
    <w:multiLevelType w:val="hybridMultilevel"/>
    <w:tmpl w:val="28C2F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77339F"/>
    <w:multiLevelType w:val="hybridMultilevel"/>
    <w:tmpl w:val="C64CD4FA"/>
    <w:lvl w:ilvl="0" w:tplc="F3AE04B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B74FF1"/>
    <w:multiLevelType w:val="hybridMultilevel"/>
    <w:tmpl w:val="70FAA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9D4C38"/>
    <w:multiLevelType w:val="hybridMultilevel"/>
    <w:tmpl w:val="74044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637A1E"/>
    <w:multiLevelType w:val="hybridMultilevel"/>
    <w:tmpl w:val="562C27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76600A"/>
    <w:multiLevelType w:val="multilevel"/>
    <w:tmpl w:val="3BB4CA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CF2D93"/>
    <w:multiLevelType w:val="multilevel"/>
    <w:tmpl w:val="3A403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C0268F"/>
    <w:multiLevelType w:val="hybridMultilevel"/>
    <w:tmpl w:val="A3A0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76B10"/>
    <w:multiLevelType w:val="hybridMultilevel"/>
    <w:tmpl w:val="B262E530"/>
    <w:lvl w:ilvl="0" w:tplc="35BE258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701C51"/>
    <w:multiLevelType w:val="multilevel"/>
    <w:tmpl w:val="08589532"/>
    <w:lvl w:ilvl="0">
      <w:start w:val="4"/>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C4622A7"/>
    <w:multiLevelType w:val="hybridMultilevel"/>
    <w:tmpl w:val="33DAB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9059D3"/>
    <w:multiLevelType w:val="hybridMultilevel"/>
    <w:tmpl w:val="7B9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2EA5"/>
    <w:multiLevelType w:val="hybridMultilevel"/>
    <w:tmpl w:val="DE2247C0"/>
    <w:lvl w:ilvl="0" w:tplc="E17E3AA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6796C07"/>
    <w:multiLevelType w:val="hybridMultilevel"/>
    <w:tmpl w:val="61B4ACA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D164058"/>
    <w:multiLevelType w:val="multilevel"/>
    <w:tmpl w:val="51C6A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5C0170"/>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296D1C"/>
    <w:multiLevelType w:val="hybridMultilevel"/>
    <w:tmpl w:val="2B8E366C"/>
    <w:lvl w:ilvl="0" w:tplc="080A000F">
      <w:start w:val="1"/>
      <w:numFmt w:val="decimal"/>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34" w15:restartNumberingAfterBreak="0">
    <w:nsid w:val="7414705A"/>
    <w:multiLevelType w:val="hybridMultilevel"/>
    <w:tmpl w:val="4DD07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270DEA"/>
    <w:multiLevelType w:val="hybridMultilevel"/>
    <w:tmpl w:val="DE82D2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6"/>
  </w:num>
  <w:num w:numId="4">
    <w:abstractNumId w:val="7"/>
  </w:num>
  <w:num w:numId="5">
    <w:abstractNumId w:val="13"/>
  </w:num>
  <w:num w:numId="6">
    <w:abstractNumId w:val="25"/>
  </w:num>
  <w:num w:numId="7">
    <w:abstractNumId w:val="2"/>
  </w:num>
  <w:num w:numId="8">
    <w:abstractNumId w:val="10"/>
  </w:num>
  <w:num w:numId="9">
    <w:abstractNumId w:val="24"/>
  </w:num>
  <w:num w:numId="10">
    <w:abstractNumId w:val="4"/>
  </w:num>
  <w:num w:numId="11">
    <w:abstractNumId w:val="30"/>
  </w:num>
  <w:num w:numId="12">
    <w:abstractNumId w:val="23"/>
  </w:num>
  <w:num w:numId="13">
    <w:abstractNumId w:val="31"/>
  </w:num>
  <w:num w:numId="14">
    <w:abstractNumId w:val="12"/>
  </w:num>
  <w:num w:numId="15">
    <w:abstractNumId w:val="20"/>
  </w:num>
  <w:num w:numId="16">
    <w:abstractNumId w:val="8"/>
  </w:num>
  <w:num w:numId="17">
    <w:abstractNumId w:val="26"/>
  </w:num>
  <w:num w:numId="18">
    <w:abstractNumId w:val="17"/>
  </w:num>
  <w:num w:numId="19">
    <w:abstractNumId w:val="11"/>
  </w:num>
  <w:num w:numId="20">
    <w:abstractNumId w:val="32"/>
  </w:num>
  <w:num w:numId="21">
    <w:abstractNumId w:val="15"/>
  </w:num>
  <w:num w:numId="22">
    <w:abstractNumId w:val="16"/>
  </w:num>
  <w:num w:numId="23">
    <w:abstractNumId w:val="22"/>
  </w:num>
  <w:num w:numId="24">
    <w:abstractNumId w:val="0"/>
  </w:num>
  <w:num w:numId="25">
    <w:abstractNumId w:val="3"/>
  </w:num>
  <w:num w:numId="26">
    <w:abstractNumId w:val="34"/>
  </w:num>
  <w:num w:numId="27">
    <w:abstractNumId w:val="14"/>
  </w:num>
  <w:num w:numId="28">
    <w:abstractNumId w:val="29"/>
  </w:num>
  <w:num w:numId="29">
    <w:abstractNumId w:val="9"/>
  </w:num>
  <w:num w:numId="30">
    <w:abstractNumId w:val="28"/>
  </w:num>
  <w:num w:numId="31">
    <w:abstractNumId w:val="33"/>
  </w:num>
  <w:num w:numId="32">
    <w:abstractNumId w:val="19"/>
  </w:num>
  <w:num w:numId="33">
    <w:abstractNumId w:val="27"/>
  </w:num>
  <w:num w:numId="34">
    <w:abstractNumId w:val="21"/>
  </w:num>
  <w:num w:numId="35">
    <w:abstractNumId w:val="1"/>
  </w:num>
  <w:num w:numId="3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1FA2"/>
    <w:rsid w:val="00023189"/>
    <w:rsid w:val="0003253A"/>
    <w:rsid w:val="00041219"/>
    <w:rsid w:val="0004586B"/>
    <w:rsid w:val="00046E79"/>
    <w:rsid w:val="00051EA0"/>
    <w:rsid w:val="00060DA7"/>
    <w:rsid w:val="00062F95"/>
    <w:rsid w:val="000659C2"/>
    <w:rsid w:val="0007187F"/>
    <w:rsid w:val="00084B24"/>
    <w:rsid w:val="00090544"/>
    <w:rsid w:val="0009682E"/>
    <w:rsid w:val="000A0722"/>
    <w:rsid w:val="000A6163"/>
    <w:rsid w:val="000D20B8"/>
    <w:rsid w:val="000E02BA"/>
    <w:rsid w:val="00100F69"/>
    <w:rsid w:val="0011295A"/>
    <w:rsid w:val="001131F0"/>
    <w:rsid w:val="00125811"/>
    <w:rsid w:val="00143A37"/>
    <w:rsid w:val="001467F2"/>
    <w:rsid w:val="001578EC"/>
    <w:rsid w:val="00163523"/>
    <w:rsid w:val="00165ECC"/>
    <w:rsid w:val="00171906"/>
    <w:rsid w:val="0018173F"/>
    <w:rsid w:val="00191CF5"/>
    <w:rsid w:val="00196669"/>
    <w:rsid w:val="001A1C93"/>
    <w:rsid w:val="001A50BF"/>
    <w:rsid w:val="001A5C01"/>
    <w:rsid w:val="001A6161"/>
    <w:rsid w:val="001D0464"/>
    <w:rsid w:val="001D1E50"/>
    <w:rsid w:val="001D4580"/>
    <w:rsid w:val="001D62E6"/>
    <w:rsid w:val="001D7829"/>
    <w:rsid w:val="001E1C3D"/>
    <w:rsid w:val="001E2B60"/>
    <w:rsid w:val="001F0E2B"/>
    <w:rsid w:val="0021203A"/>
    <w:rsid w:val="00213916"/>
    <w:rsid w:val="00213B34"/>
    <w:rsid w:val="00215D5A"/>
    <w:rsid w:val="00226D53"/>
    <w:rsid w:val="0024106D"/>
    <w:rsid w:val="00254219"/>
    <w:rsid w:val="0027142B"/>
    <w:rsid w:val="00281288"/>
    <w:rsid w:val="002815C1"/>
    <w:rsid w:val="00285771"/>
    <w:rsid w:val="002A237F"/>
    <w:rsid w:val="002B0E6E"/>
    <w:rsid w:val="002C62A7"/>
    <w:rsid w:val="002D3731"/>
    <w:rsid w:val="002F6C18"/>
    <w:rsid w:val="00305129"/>
    <w:rsid w:val="00330EB2"/>
    <w:rsid w:val="003350C3"/>
    <w:rsid w:val="00340CEC"/>
    <w:rsid w:val="00350B15"/>
    <w:rsid w:val="00352EA4"/>
    <w:rsid w:val="0036105C"/>
    <w:rsid w:val="0036339B"/>
    <w:rsid w:val="003675E8"/>
    <w:rsid w:val="00371EAF"/>
    <w:rsid w:val="003739CC"/>
    <w:rsid w:val="00392E10"/>
    <w:rsid w:val="003B07AA"/>
    <w:rsid w:val="003B2CB8"/>
    <w:rsid w:val="003E2740"/>
    <w:rsid w:val="003E518E"/>
    <w:rsid w:val="004206EB"/>
    <w:rsid w:val="00425D51"/>
    <w:rsid w:val="004329E7"/>
    <w:rsid w:val="0044117D"/>
    <w:rsid w:val="00443035"/>
    <w:rsid w:val="004773D5"/>
    <w:rsid w:val="00482173"/>
    <w:rsid w:val="0048356D"/>
    <w:rsid w:val="004936F5"/>
    <w:rsid w:val="004957A5"/>
    <w:rsid w:val="004A27D8"/>
    <w:rsid w:val="004A2E2F"/>
    <w:rsid w:val="004A7307"/>
    <w:rsid w:val="004C4BD5"/>
    <w:rsid w:val="004C5C0A"/>
    <w:rsid w:val="004C60DB"/>
    <w:rsid w:val="004D03BA"/>
    <w:rsid w:val="004D17B3"/>
    <w:rsid w:val="004E136F"/>
    <w:rsid w:val="004F4542"/>
    <w:rsid w:val="005074F9"/>
    <w:rsid w:val="00524179"/>
    <w:rsid w:val="00524D98"/>
    <w:rsid w:val="00537656"/>
    <w:rsid w:val="005440AF"/>
    <w:rsid w:val="00546438"/>
    <w:rsid w:val="00553659"/>
    <w:rsid w:val="00557493"/>
    <w:rsid w:val="00582A15"/>
    <w:rsid w:val="00583F3D"/>
    <w:rsid w:val="005968AE"/>
    <w:rsid w:val="005A6023"/>
    <w:rsid w:val="005C2BB7"/>
    <w:rsid w:val="005C783F"/>
    <w:rsid w:val="005D19F5"/>
    <w:rsid w:val="005D7C5E"/>
    <w:rsid w:val="005E7935"/>
    <w:rsid w:val="005F7602"/>
    <w:rsid w:val="00610BBF"/>
    <w:rsid w:val="00625903"/>
    <w:rsid w:val="00627040"/>
    <w:rsid w:val="006366B3"/>
    <w:rsid w:val="00642124"/>
    <w:rsid w:val="006530CE"/>
    <w:rsid w:val="00653C44"/>
    <w:rsid w:val="00667761"/>
    <w:rsid w:val="006702F5"/>
    <w:rsid w:val="0067132B"/>
    <w:rsid w:val="00675879"/>
    <w:rsid w:val="00684522"/>
    <w:rsid w:val="0069352E"/>
    <w:rsid w:val="006940B8"/>
    <w:rsid w:val="00694175"/>
    <w:rsid w:val="006A71B6"/>
    <w:rsid w:val="006B3596"/>
    <w:rsid w:val="006B4A65"/>
    <w:rsid w:val="006B4ADF"/>
    <w:rsid w:val="006B6957"/>
    <w:rsid w:val="006C7117"/>
    <w:rsid w:val="006D6886"/>
    <w:rsid w:val="006E09FC"/>
    <w:rsid w:val="006E5875"/>
    <w:rsid w:val="006E5C8C"/>
    <w:rsid w:val="006F37E5"/>
    <w:rsid w:val="006F3CD3"/>
    <w:rsid w:val="00704673"/>
    <w:rsid w:val="00704957"/>
    <w:rsid w:val="0071446A"/>
    <w:rsid w:val="00715407"/>
    <w:rsid w:val="00715E64"/>
    <w:rsid w:val="00716185"/>
    <w:rsid w:val="00727A00"/>
    <w:rsid w:val="007353FB"/>
    <w:rsid w:val="007449D5"/>
    <w:rsid w:val="00750863"/>
    <w:rsid w:val="00761C92"/>
    <w:rsid w:val="0076479E"/>
    <w:rsid w:val="00774FA8"/>
    <w:rsid w:val="0078073D"/>
    <w:rsid w:val="007900B1"/>
    <w:rsid w:val="00794C42"/>
    <w:rsid w:val="007A467E"/>
    <w:rsid w:val="007B6D74"/>
    <w:rsid w:val="007C7243"/>
    <w:rsid w:val="007E1355"/>
    <w:rsid w:val="007E29C5"/>
    <w:rsid w:val="007F439F"/>
    <w:rsid w:val="00802FE5"/>
    <w:rsid w:val="008035D5"/>
    <w:rsid w:val="00804B82"/>
    <w:rsid w:val="00812E2C"/>
    <w:rsid w:val="00817868"/>
    <w:rsid w:val="008339C6"/>
    <w:rsid w:val="00841AF8"/>
    <w:rsid w:val="008444AA"/>
    <w:rsid w:val="00845254"/>
    <w:rsid w:val="00846301"/>
    <w:rsid w:val="008472B1"/>
    <w:rsid w:val="00850A84"/>
    <w:rsid w:val="00857CDF"/>
    <w:rsid w:val="008729E9"/>
    <w:rsid w:val="008872CD"/>
    <w:rsid w:val="008915EB"/>
    <w:rsid w:val="00893C26"/>
    <w:rsid w:val="008B3F8F"/>
    <w:rsid w:val="008C7A76"/>
    <w:rsid w:val="008D2B49"/>
    <w:rsid w:val="008D7458"/>
    <w:rsid w:val="008D757D"/>
    <w:rsid w:val="008D7D33"/>
    <w:rsid w:val="008E0437"/>
    <w:rsid w:val="008E3F5A"/>
    <w:rsid w:val="008E4B16"/>
    <w:rsid w:val="008E5C67"/>
    <w:rsid w:val="008F112C"/>
    <w:rsid w:val="00901343"/>
    <w:rsid w:val="0093019E"/>
    <w:rsid w:val="009306DF"/>
    <w:rsid w:val="00943560"/>
    <w:rsid w:val="00955FD4"/>
    <w:rsid w:val="0095772B"/>
    <w:rsid w:val="0097345E"/>
    <w:rsid w:val="00975B8B"/>
    <w:rsid w:val="00984F8F"/>
    <w:rsid w:val="009851CF"/>
    <w:rsid w:val="00994102"/>
    <w:rsid w:val="009C104D"/>
    <w:rsid w:val="009C1574"/>
    <w:rsid w:val="009C1765"/>
    <w:rsid w:val="009C6954"/>
    <w:rsid w:val="009D32E2"/>
    <w:rsid w:val="00A02434"/>
    <w:rsid w:val="00A0303F"/>
    <w:rsid w:val="00A077C4"/>
    <w:rsid w:val="00A1016A"/>
    <w:rsid w:val="00A35D97"/>
    <w:rsid w:val="00A50AC4"/>
    <w:rsid w:val="00A62BEB"/>
    <w:rsid w:val="00A654B6"/>
    <w:rsid w:val="00A7020C"/>
    <w:rsid w:val="00A70E94"/>
    <w:rsid w:val="00A76008"/>
    <w:rsid w:val="00A84DF0"/>
    <w:rsid w:val="00A85D9D"/>
    <w:rsid w:val="00A860CA"/>
    <w:rsid w:val="00AA797A"/>
    <w:rsid w:val="00AD057B"/>
    <w:rsid w:val="00AD52FA"/>
    <w:rsid w:val="00AE020F"/>
    <w:rsid w:val="00AE20F9"/>
    <w:rsid w:val="00B003DB"/>
    <w:rsid w:val="00B052B0"/>
    <w:rsid w:val="00B14CE3"/>
    <w:rsid w:val="00B200B3"/>
    <w:rsid w:val="00B26A20"/>
    <w:rsid w:val="00B504E7"/>
    <w:rsid w:val="00B63B72"/>
    <w:rsid w:val="00B674A1"/>
    <w:rsid w:val="00B72292"/>
    <w:rsid w:val="00B76E84"/>
    <w:rsid w:val="00B922D0"/>
    <w:rsid w:val="00B97FAD"/>
    <w:rsid w:val="00BA66A3"/>
    <w:rsid w:val="00BC04E0"/>
    <w:rsid w:val="00BC38A2"/>
    <w:rsid w:val="00BC4BB3"/>
    <w:rsid w:val="00BC6E30"/>
    <w:rsid w:val="00BD231F"/>
    <w:rsid w:val="00BD42B7"/>
    <w:rsid w:val="00BE0227"/>
    <w:rsid w:val="00BE2348"/>
    <w:rsid w:val="00BE3AB8"/>
    <w:rsid w:val="00BE5FC0"/>
    <w:rsid w:val="00C03246"/>
    <w:rsid w:val="00C25413"/>
    <w:rsid w:val="00C258A0"/>
    <w:rsid w:val="00C34DC8"/>
    <w:rsid w:val="00C41939"/>
    <w:rsid w:val="00C54DF9"/>
    <w:rsid w:val="00C60757"/>
    <w:rsid w:val="00C644E0"/>
    <w:rsid w:val="00C66E7D"/>
    <w:rsid w:val="00C80C21"/>
    <w:rsid w:val="00C81642"/>
    <w:rsid w:val="00C824AD"/>
    <w:rsid w:val="00C9254F"/>
    <w:rsid w:val="00CB10BB"/>
    <w:rsid w:val="00CB59F3"/>
    <w:rsid w:val="00CB6D15"/>
    <w:rsid w:val="00CC0728"/>
    <w:rsid w:val="00CC53F7"/>
    <w:rsid w:val="00CD69EF"/>
    <w:rsid w:val="00CE7E44"/>
    <w:rsid w:val="00CE7FB2"/>
    <w:rsid w:val="00D12AC2"/>
    <w:rsid w:val="00D242C4"/>
    <w:rsid w:val="00D257C8"/>
    <w:rsid w:val="00D34125"/>
    <w:rsid w:val="00D407CB"/>
    <w:rsid w:val="00D45967"/>
    <w:rsid w:val="00D47A6F"/>
    <w:rsid w:val="00D52908"/>
    <w:rsid w:val="00D62BC4"/>
    <w:rsid w:val="00D6600C"/>
    <w:rsid w:val="00D819D1"/>
    <w:rsid w:val="00D874EB"/>
    <w:rsid w:val="00DA4D74"/>
    <w:rsid w:val="00DC1B6C"/>
    <w:rsid w:val="00DC5399"/>
    <w:rsid w:val="00DD1897"/>
    <w:rsid w:val="00DD431C"/>
    <w:rsid w:val="00DD43C0"/>
    <w:rsid w:val="00DD78DF"/>
    <w:rsid w:val="00DF34CD"/>
    <w:rsid w:val="00E0299E"/>
    <w:rsid w:val="00E04B24"/>
    <w:rsid w:val="00E126D9"/>
    <w:rsid w:val="00E31596"/>
    <w:rsid w:val="00E37B38"/>
    <w:rsid w:val="00E649B4"/>
    <w:rsid w:val="00E65611"/>
    <w:rsid w:val="00E754F6"/>
    <w:rsid w:val="00E75AD9"/>
    <w:rsid w:val="00E779B7"/>
    <w:rsid w:val="00E82D29"/>
    <w:rsid w:val="00E90B7C"/>
    <w:rsid w:val="00E9559B"/>
    <w:rsid w:val="00EA1C58"/>
    <w:rsid w:val="00EA3337"/>
    <w:rsid w:val="00EB67E3"/>
    <w:rsid w:val="00EB7E78"/>
    <w:rsid w:val="00EC3E47"/>
    <w:rsid w:val="00EC5B69"/>
    <w:rsid w:val="00ED5C92"/>
    <w:rsid w:val="00EE02D6"/>
    <w:rsid w:val="00EE45CE"/>
    <w:rsid w:val="00EF25F3"/>
    <w:rsid w:val="00EF3A7F"/>
    <w:rsid w:val="00F233B2"/>
    <w:rsid w:val="00F27870"/>
    <w:rsid w:val="00F37DDC"/>
    <w:rsid w:val="00F41A86"/>
    <w:rsid w:val="00F47DC6"/>
    <w:rsid w:val="00F57BFE"/>
    <w:rsid w:val="00F57FC8"/>
    <w:rsid w:val="00F601B4"/>
    <w:rsid w:val="00F62109"/>
    <w:rsid w:val="00F63BEF"/>
    <w:rsid w:val="00F65BB7"/>
    <w:rsid w:val="00F76FD5"/>
    <w:rsid w:val="00F860F0"/>
    <w:rsid w:val="00F92393"/>
    <w:rsid w:val="00F95AF4"/>
    <w:rsid w:val="00FB4D26"/>
    <w:rsid w:val="00FB74E7"/>
    <w:rsid w:val="00FD5210"/>
    <w:rsid w:val="00FE2AAA"/>
    <w:rsid w:val="00FE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D7829"/>
    <w:rPr>
      <w:rFonts w:ascii="Times New Roman" w:eastAsia="Times New Roman" w:hAnsi="Times New Roman" w:cs="Times New Roman"/>
      <w:b/>
      <w:bCs/>
      <w:kern w:val="36"/>
      <w:sz w:val="48"/>
      <w:szCs w:val="48"/>
      <w:lang w:val="es-MX" w:eastAsia="es-MX"/>
    </w:rPr>
  </w:style>
  <w:style w:type="character" w:styleId="Mencinsinresolver">
    <w:name w:val="Unresolved Mention"/>
    <w:basedOn w:val="Fuentedeprrafopredeter"/>
    <w:uiPriority w:val="99"/>
    <w:semiHidden/>
    <w:unhideWhenUsed/>
    <w:rsid w:val="006E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alud/cnegsr" TargetMode="External"/><Relationship Id="rId13" Type="http://schemas.openxmlformats.org/officeDocument/2006/relationships/hyperlink" Target="https://drive.google.com/file/d/1XsGm2dGZ0tfsJKh95s4uIqpRPztASe3e/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apred.org.mx/" TargetMode="External"/><Relationship Id="rId17" Type="http://schemas.openxmlformats.org/officeDocument/2006/relationships/hyperlink" Target="https://www.conaliteg.sep.gob.mx/" TargetMode="External"/><Relationship Id="rId2" Type="http://schemas.openxmlformats.org/officeDocument/2006/relationships/numbering" Target="numbering.xml"/><Relationship Id="rId16" Type="http://schemas.openxmlformats.org/officeDocument/2006/relationships/hyperlink" Target="https://www.gob.mx/imju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ectate.conapred.org.mx/userfiles/files/Temario%20DS%202020%283%29.pdf" TargetMode="External"/><Relationship Id="rId5" Type="http://schemas.openxmlformats.org/officeDocument/2006/relationships/webSettings" Target="webSettings.xml"/><Relationship Id="rId15" Type="http://schemas.openxmlformats.org/officeDocument/2006/relationships/hyperlink" Target="https://www.gob.mx/conavim" TargetMode="External"/><Relationship Id="rId10" Type="http://schemas.openxmlformats.org/officeDocument/2006/relationships/hyperlink" Target="http://familiasysexualidades.inmujeres.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mx/inmujeres" TargetMode="External"/><Relationship Id="rId14" Type="http://schemas.openxmlformats.org/officeDocument/2006/relationships/hyperlink" Target="https://www.gendes.org.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E430A-FC58-4FA4-9409-8E0D4D38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1228</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Claudia Barrientos Gómez</cp:lastModifiedBy>
  <cp:revision>6</cp:revision>
  <dcterms:created xsi:type="dcterms:W3CDTF">2020-09-16T04:29:00Z</dcterms:created>
  <dcterms:modified xsi:type="dcterms:W3CDTF">2021-08-09T22:16:00Z</dcterms:modified>
</cp:coreProperties>
</file>